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9CF" w:rsidRPr="00C709CF" w:rsidRDefault="00C709CF" w:rsidP="00C709CF">
      <w:pPr>
        <w:rPr>
          <w:rFonts w:ascii="Arial" w:hAnsi="Arial" w:cs="Arial"/>
        </w:rPr>
      </w:pPr>
      <w:r w:rsidRPr="00C709CF">
        <w:rPr>
          <w:rFonts w:ascii="Arial" w:hAnsi="Arial" w:cs="Arial"/>
        </w:rPr>
        <w:t>                             </w:t>
      </w:r>
      <w:r w:rsidRPr="00C709CF">
        <w:rPr>
          <w:rFonts w:ascii="Arial" w:hAnsi="Arial" w:cs="Arial"/>
          <w:bCs/>
          <w:sz w:val="28"/>
          <w:szCs w:val="28"/>
        </w:rPr>
        <w:t>Žádost o poskytnutí informací</w:t>
      </w:r>
    </w:p>
    <w:p w:rsidR="00C709CF" w:rsidRPr="00C709CF" w:rsidRDefault="00C709CF" w:rsidP="00C709CF">
      <w:pPr>
        <w:rPr>
          <w:rFonts w:ascii="Arial" w:hAnsi="Arial" w:cs="Arial"/>
        </w:rPr>
      </w:pPr>
      <w:r w:rsidRPr="00C709CF">
        <w:rPr>
          <w:rFonts w:ascii="Arial" w:hAnsi="Arial" w:cs="Arial"/>
        </w:rPr>
        <w:t xml:space="preserve">                  </w:t>
      </w:r>
    </w:p>
    <w:p w:rsidR="00C709CF" w:rsidRPr="00C709CF" w:rsidRDefault="00C709CF" w:rsidP="00C709CF">
      <w:pPr>
        <w:rPr>
          <w:rFonts w:ascii="Arial" w:hAnsi="Arial" w:cs="Arial"/>
          <w:sz w:val="22"/>
          <w:szCs w:val="22"/>
        </w:rPr>
      </w:pPr>
      <w:r w:rsidRPr="00C709CF">
        <w:rPr>
          <w:rFonts w:ascii="Arial" w:hAnsi="Arial" w:cs="Arial"/>
          <w:sz w:val="22"/>
          <w:szCs w:val="22"/>
        </w:rPr>
        <w:t>Na základě zákona č. 106/1999 Sb., o svobodném přístupu k informacím, ve znění pozdějších předpisů, vás žádáme o sdělení následující informace:</w:t>
      </w:r>
    </w:p>
    <w:p w:rsidR="00C709CF" w:rsidRPr="00C709CF" w:rsidRDefault="00C709CF" w:rsidP="00C709CF">
      <w:pPr>
        <w:rPr>
          <w:rFonts w:ascii="Arial" w:hAnsi="Arial" w:cs="Arial"/>
        </w:rPr>
      </w:pPr>
    </w:p>
    <w:p w:rsidR="00C709CF" w:rsidRPr="00C709CF" w:rsidRDefault="00C709CF" w:rsidP="00C709CF">
      <w:pPr>
        <w:rPr>
          <w:rFonts w:ascii="Arial" w:hAnsi="Arial" w:cs="Arial"/>
          <w:u w:val="single"/>
        </w:rPr>
      </w:pPr>
      <w:r w:rsidRPr="00C709CF">
        <w:rPr>
          <w:rFonts w:ascii="Arial" w:hAnsi="Arial" w:cs="Arial"/>
          <w:u w:val="single"/>
        </w:rPr>
        <w:t>Obsah žádosti/dotazu:</w:t>
      </w:r>
    </w:p>
    <w:p w:rsidR="00C709CF" w:rsidRPr="00C709CF" w:rsidRDefault="00C709CF" w:rsidP="00C709CF">
      <w:pPr>
        <w:rPr>
          <w:rFonts w:ascii="Arial" w:hAnsi="Arial" w:cs="Arial"/>
        </w:rPr>
      </w:pP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</w:rPr>
        <w:t>V rámci mapování investičních plánů měst, obcí a krajů pro rok 2018 a projektu RSP (registr stavebních projektů), který je určený na podporu stavebníků z celé ČR</w:t>
      </w:r>
      <w:r w:rsidRPr="00C709CF">
        <w:rPr>
          <w:rFonts w:ascii="Arial" w:hAnsi="Arial" w:cs="Arial"/>
          <w:bCs/>
        </w:rPr>
        <w:t>, Vás žádáme o zaslání investičních plánů Vašeho města, Krajského úřadu či obce pro rok 2019. Resp. seznamu investičních/stavebních projektů či rekonstrukcí, které plánujete uskutečnit v letech 2019-2022. Případně jsou dokončovány z předchozích let a budou financovány z rozpočtu města, obce, krajského úřadu nebo z dotačních titulů či za jejich podpory.</w:t>
      </w:r>
    </w:p>
    <w:p w:rsidR="00C709CF" w:rsidRPr="00C709CF" w:rsidRDefault="00C709CF" w:rsidP="00C709CF">
      <w:pPr>
        <w:rPr>
          <w:rFonts w:ascii="Arial" w:hAnsi="Arial" w:cs="Arial"/>
          <w:bCs/>
        </w:rPr>
      </w:pPr>
    </w:p>
    <w:p w:rsidR="00C709CF" w:rsidRPr="00C709CF" w:rsidRDefault="00C709CF" w:rsidP="00C709CF">
      <w:pPr>
        <w:rPr>
          <w:rFonts w:ascii="Arial" w:hAnsi="Arial" w:cs="Arial"/>
          <w:bCs/>
        </w:rPr>
      </w:pPr>
    </w:p>
    <w:p w:rsidR="00C709CF" w:rsidRPr="00C709CF" w:rsidRDefault="00C709CF" w:rsidP="00C709CF">
      <w:pPr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U</w:t>
      </w:r>
      <w:r w:rsidRPr="00C709CF">
        <w:rPr>
          <w:rFonts w:ascii="Arial" w:hAnsi="Arial" w:cs="Arial"/>
          <w:bCs/>
          <w:sz w:val="22"/>
          <w:szCs w:val="22"/>
          <w:u w:val="single"/>
        </w:rPr>
        <w:t xml:space="preserve"> těchto projektů prosím uveďte:</w:t>
      </w: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>                                         -název projekt</w:t>
      </w: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>                                         -popis projektu</w:t>
      </w: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 xml:space="preserve">                                         -projektovou kancelář </w:t>
      </w:r>
      <w:r w:rsidRPr="00C709CF">
        <w:rPr>
          <w:rFonts w:ascii="Arial" w:hAnsi="Arial" w:cs="Arial"/>
          <w:sz w:val="20"/>
          <w:szCs w:val="20"/>
        </w:rPr>
        <w:t>(pokud již byl projekt zpracován)</w:t>
      </w: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>                                         -finanční rozpočet projektu</w:t>
      </w: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>                                         -plánovaný termín započetí projektu</w:t>
      </w: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 xml:space="preserve">                                         -předpokládaný termín výběrového řízení, </w:t>
      </w:r>
      <w:bookmarkStart w:id="0" w:name="_GoBack"/>
      <w:bookmarkEnd w:id="0"/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>                                                                                           popř. výherce</w:t>
      </w:r>
    </w:p>
    <w:p w:rsidR="00C709CF" w:rsidRPr="00C709CF" w:rsidRDefault="00C709CF" w:rsidP="00C709CF">
      <w:pPr>
        <w:rPr>
          <w:rFonts w:ascii="Arial" w:hAnsi="Arial" w:cs="Arial"/>
          <w:bCs/>
        </w:rPr>
      </w:pPr>
    </w:p>
    <w:p w:rsidR="00C709CF" w:rsidRPr="00C709CF" w:rsidRDefault="00C709CF" w:rsidP="00C709CF">
      <w:pPr>
        <w:rPr>
          <w:rFonts w:ascii="Arial" w:hAnsi="Arial" w:cs="Arial"/>
          <w:bCs/>
        </w:rPr>
      </w:pPr>
      <w:r w:rsidRPr="00C709CF">
        <w:rPr>
          <w:rFonts w:ascii="Arial" w:hAnsi="Arial" w:cs="Arial"/>
          <w:bCs/>
        </w:rPr>
        <w:t>Případně nám prosím zašlete rozpočet na rok 2019, pokud obsahuje podrobné informace k daným akcím dle bodů uvedených výše.</w:t>
      </w:r>
    </w:p>
    <w:p w:rsidR="00972F25" w:rsidRPr="00C709CF" w:rsidRDefault="00972F25">
      <w:pPr>
        <w:rPr>
          <w:rFonts w:ascii="Arial" w:hAnsi="Arial" w:cs="Arial"/>
        </w:rPr>
      </w:pPr>
    </w:p>
    <w:p w:rsidR="00C709CF" w:rsidRPr="00C709CF" w:rsidRDefault="00C709CF">
      <w:pPr>
        <w:rPr>
          <w:rFonts w:ascii="Arial" w:hAnsi="Arial" w:cs="Arial"/>
        </w:rPr>
      </w:pPr>
    </w:p>
    <w:p w:rsidR="00C709CF" w:rsidRPr="00C709CF" w:rsidRDefault="00C709CF">
      <w:pPr>
        <w:rPr>
          <w:rFonts w:ascii="Arial" w:hAnsi="Arial" w:cs="Arial"/>
        </w:rPr>
      </w:pPr>
      <w:r w:rsidRPr="00C709CF">
        <w:rPr>
          <w:rFonts w:ascii="Arial" w:hAnsi="Arial" w:cs="Arial"/>
        </w:rPr>
        <w:t>Od</w:t>
      </w:r>
      <w:r>
        <w:rPr>
          <w:rFonts w:ascii="Arial" w:hAnsi="Arial" w:cs="Arial"/>
        </w:rPr>
        <w:t>p</w:t>
      </w:r>
      <w:r w:rsidRPr="00C709CF">
        <w:rPr>
          <w:rFonts w:ascii="Arial" w:hAnsi="Arial" w:cs="Arial"/>
        </w:rPr>
        <w:t>ověď:</w:t>
      </w:r>
    </w:p>
    <w:p w:rsidR="00C709CF" w:rsidRPr="00C709CF" w:rsidRDefault="00C709CF">
      <w:pPr>
        <w:rPr>
          <w:rFonts w:ascii="Arial" w:hAnsi="Arial" w:cs="Arial"/>
        </w:rPr>
      </w:pPr>
    </w:p>
    <w:p w:rsidR="00C709CF" w:rsidRPr="00C709CF" w:rsidRDefault="00C709CF" w:rsidP="00C709CF">
      <w:pPr>
        <w:rPr>
          <w:rFonts w:ascii="Arial" w:hAnsi="Arial" w:cs="Arial"/>
          <w:color w:val="1F497D"/>
          <w:sz w:val="22"/>
          <w:szCs w:val="22"/>
        </w:rPr>
      </w:pPr>
    </w:p>
    <w:p w:rsidR="00C709CF" w:rsidRPr="00C709CF" w:rsidRDefault="00C709CF" w:rsidP="00C709CF">
      <w:pPr>
        <w:rPr>
          <w:rFonts w:ascii="Arial" w:hAnsi="Arial" w:cs="Arial"/>
          <w:color w:val="1F497D"/>
          <w:sz w:val="22"/>
          <w:szCs w:val="22"/>
        </w:rPr>
      </w:pPr>
      <w:r w:rsidRPr="00C709CF">
        <w:rPr>
          <w:rFonts w:ascii="Arial" w:hAnsi="Arial" w:cs="Arial"/>
          <w:color w:val="1F497D"/>
          <w:sz w:val="22"/>
          <w:szCs w:val="22"/>
        </w:rPr>
        <w:t>na základě Vaší žádosti o poskytnutí informací podle zákona č. 106/1999 Sb., o svobodném přístupu k informacím, ve znění pozdějších předpisů, ze dne 08.01.2019 Vám tímto sdělujeme následující:</w:t>
      </w:r>
    </w:p>
    <w:p w:rsidR="00C709CF" w:rsidRPr="00C709CF" w:rsidRDefault="00C709CF" w:rsidP="00C709CF">
      <w:pPr>
        <w:pStyle w:val="Odstavecseseznamem"/>
        <w:numPr>
          <w:ilvl w:val="0"/>
          <w:numId w:val="1"/>
        </w:numPr>
        <w:spacing w:before="120"/>
        <w:ind w:left="714" w:hanging="357"/>
        <w:rPr>
          <w:rFonts w:ascii="Arial" w:hAnsi="Arial" w:cs="Arial"/>
          <w:color w:val="1F497D"/>
          <w:sz w:val="22"/>
          <w:szCs w:val="22"/>
        </w:rPr>
      </w:pPr>
      <w:r w:rsidRPr="00C709CF">
        <w:rPr>
          <w:rFonts w:ascii="Arial" w:hAnsi="Arial" w:cs="Arial"/>
          <w:color w:val="1F497D"/>
          <w:sz w:val="22"/>
          <w:szCs w:val="22"/>
        </w:rPr>
        <w:t>investiční plán Města Brumov-Bylnice pro rok 2019 je dán rozpočtem města, který bude dnes projednávat zastupitelstvo a následně bude zveřejněný na internetových stránkách města (</w:t>
      </w:r>
      <w:hyperlink r:id="rId5" w:history="1">
        <w:r w:rsidRPr="00C709CF">
          <w:rPr>
            <w:rStyle w:val="Hypertextovodkaz"/>
            <w:rFonts w:ascii="Arial" w:hAnsi="Arial" w:cs="Arial"/>
            <w:sz w:val="22"/>
            <w:szCs w:val="22"/>
          </w:rPr>
          <w:t>www.brumov-bylnice.cz</w:t>
        </w:r>
      </w:hyperlink>
      <w:r w:rsidRPr="00C709CF">
        <w:rPr>
          <w:rFonts w:ascii="Arial" w:hAnsi="Arial" w:cs="Arial"/>
          <w:color w:val="1F497D"/>
          <w:sz w:val="22"/>
          <w:szCs w:val="22"/>
        </w:rPr>
        <w:t>);</w:t>
      </w:r>
    </w:p>
    <w:p w:rsidR="00C709CF" w:rsidRPr="00C709CF" w:rsidRDefault="00C709CF" w:rsidP="00C709CF">
      <w:pPr>
        <w:pStyle w:val="Odstavecseseznamem"/>
        <w:numPr>
          <w:ilvl w:val="0"/>
          <w:numId w:val="1"/>
        </w:numPr>
        <w:spacing w:before="120"/>
        <w:ind w:left="714" w:hanging="357"/>
        <w:rPr>
          <w:rFonts w:ascii="Arial" w:hAnsi="Arial" w:cs="Arial"/>
          <w:color w:val="1F497D"/>
          <w:sz w:val="22"/>
          <w:szCs w:val="22"/>
        </w:rPr>
      </w:pPr>
      <w:r w:rsidRPr="00C709CF">
        <w:rPr>
          <w:rFonts w:ascii="Arial" w:hAnsi="Arial" w:cs="Arial"/>
          <w:color w:val="1F497D"/>
          <w:sz w:val="22"/>
          <w:szCs w:val="22"/>
        </w:rPr>
        <w:t>výběrová řízení na zhotovitele jsou zveřejňována na profilu zadavatele (</w:t>
      </w:r>
      <w:hyperlink r:id="rId6" w:history="1">
        <w:r w:rsidRPr="00C709CF">
          <w:rPr>
            <w:rStyle w:val="Hypertextovodkaz"/>
            <w:rFonts w:ascii="Arial" w:hAnsi="Arial" w:cs="Arial"/>
            <w:sz w:val="22"/>
            <w:szCs w:val="22"/>
          </w:rPr>
          <w:t>https://www.kdv.cz/profil.php?ic=00283819</w:t>
        </w:r>
      </w:hyperlink>
      <w:r w:rsidRPr="00C709CF">
        <w:rPr>
          <w:rFonts w:ascii="Arial" w:hAnsi="Arial" w:cs="Arial"/>
          <w:color w:val="1F497D"/>
          <w:sz w:val="22"/>
          <w:szCs w:val="22"/>
        </w:rPr>
        <w:t xml:space="preserve">); zde podle zveřejněných smluv najdete i akce dokončované z předchozích let; </w:t>
      </w:r>
    </w:p>
    <w:p w:rsidR="00C709CF" w:rsidRPr="00C709CF" w:rsidRDefault="00C709CF" w:rsidP="00C709CF">
      <w:pPr>
        <w:pStyle w:val="Odstavecseseznamem"/>
        <w:numPr>
          <w:ilvl w:val="0"/>
          <w:numId w:val="1"/>
        </w:numPr>
        <w:spacing w:before="120"/>
        <w:ind w:left="714" w:hanging="357"/>
        <w:rPr>
          <w:rFonts w:ascii="Arial" w:hAnsi="Arial" w:cs="Arial"/>
          <w:color w:val="1F497D"/>
          <w:sz w:val="22"/>
          <w:szCs w:val="22"/>
        </w:rPr>
      </w:pPr>
      <w:r w:rsidRPr="00C709CF">
        <w:rPr>
          <w:rFonts w:ascii="Arial" w:hAnsi="Arial" w:cs="Arial"/>
          <w:color w:val="1F497D"/>
          <w:sz w:val="22"/>
          <w:szCs w:val="22"/>
        </w:rPr>
        <w:t>informace o akcích spolufinancovaných dotací jsou uveřejňovány na internetových stránkách města v části „O městu“</w:t>
      </w:r>
      <w:proofErr w:type="gramStart"/>
      <w:r w:rsidRPr="00C709CF">
        <w:rPr>
          <w:rFonts w:ascii="Arial" w:hAnsi="Arial" w:cs="Arial"/>
          <w:color w:val="1F497D"/>
          <w:sz w:val="22"/>
          <w:szCs w:val="22"/>
        </w:rPr>
        <w:t>/„</w:t>
      </w:r>
      <w:proofErr w:type="gramEnd"/>
      <w:r w:rsidRPr="00C709CF">
        <w:rPr>
          <w:rFonts w:ascii="Arial" w:hAnsi="Arial" w:cs="Arial"/>
          <w:color w:val="1F497D"/>
          <w:sz w:val="22"/>
          <w:szCs w:val="22"/>
        </w:rPr>
        <w:t>Investice města“ (</w:t>
      </w:r>
      <w:hyperlink r:id="rId7" w:history="1">
        <w:r w:rsidRPr="00C709CF">
          <w:rPr>
            <w:rStyle w:val="Hypertextovodkaz"/>
            <w:rFonts w:ascii="Arial" w:hAnsi="Arial" w:cs="Arial"/>
            <w:sz w:val="22"/>
            <w:szCs w:val="22"/>
          </w:rPr>
          <w:t>https://www.brumov-bylnice.cz/o-mestu/investice-mesta/</w:t>
        </w:r>
      </w:hyperlink>
      <w:r w:rsidRPr="00C709CF">
        <w:rPr>
          <w:rFonts w:ascii="Arial" w:hAnsi="Arial" w:cs="Arial"/>
          <w:color w:val="1F497D"/>
          <w:sz w:val="22"/>
          <w:szCs w:val="22"/>
        </w:rPr>
        <w:t>).</w:t>
      </w:r>
    </w:p>
    <w:p w:rsidR="00C709CF" w:rsidRPr="00C709CF" w:rsidRDefault="00C709CF">
      <w:pPr>
        <w:rPr>
          <w:rFonts w:ascii="Arial" w:hAnsi="Arial" w:cs="Arial"/>
        </w:rPr>
      </w:pPr>
    </w:p>
    <w:sectPr w:rsidR="00C709CF" w:rsidRPr="00C709C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F5416"/>
    <w:multiLevelType w:val="hybridMultilevel"/>
    <w:tmpl w:val="B9E4DABA"/>
    <w:lvl w:ilvl="0" w:tplc="0F5A39F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CF"/>
    <w:rsid w:val="00972F25"/>
    <w:rsid w:val="00C7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0000"/>
  <w15:chartTrackingRefBased/>
  <w15:docId w15:val="{02926D18-D4C0-4452-86A9-6BE70CE3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09CF"/>
    <w:pPr>
      <w:spacing w:after="0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709C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709C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rumov-bylnice.cz/o-mestu/investice-me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dv.cz/profil.php?ic=00283819" TargetMode="External"/><Relationship Id="rId5" Type="http://schemas.openxmlformats.org/officeDocument/2006/relationships/hyperlink" Target="http://www.brumov-byln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1</cp:revision>
  <dcterms:created xsi:type="dcterms:W3CDTF">2020-02-03T11:26:00Z</dcterms:created>
  <dcterms:modified xsi:type="dcterms:W3CDTF">2020-02-03T11:28:00Z</dcterms:modified>
</cp:coreProperties>
</file>