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416" w:rsidRDefault="00A00416" w:rsidP="00A00416">
      <w:pPr>
        <w:pStyle w:val="Zkladntext"/>
        <w:spacing w:line="276" w:lineRule="auto"/>
        <w:jc w:val="center"/>
        <w:rPr>
          <w:rFonts w:asciiTheme="minorHAnsi" w:hAnsiTheme="minorHAnsi" w:cstheme="minorHAnsi"/>
          <w:b/>
          <w:i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262B55D">
            <wp:simplePos x="0" y="0"/>
            <wp:positionH relativeFrom="column">
              <wp:posOffset>-80645</wp:posOffset>
            </wp:positionH>
            <wp:positionV relativeFrom="paragraph">
              <wp:posOffset>-223520</wp:posOffset>
            </wp:positionV>
            <wp:extent cx="788670" cy="843280"/>
            <wp:effectExtent l="0" t="0" r="0" b="0"/>
            <wp:wrapNone/>
            <wp:docPr id="12" name="obrázek 12" descr="C:\Dokumenty\znak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 descr="C:\Dokumenty\znak.gif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412" b="12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b/>
          <w:sz w:val="32"/>
          <w:szCs w:val="32"/>
        </w:rPr>
        <w:t>Osobnost města Brumov-Bylnice</w:t>
      </w:r>
    </w:p>
    <w:p w:rsidR="00A00416" w:rsidRDefault="00A00416" w:rsidP="00A0041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- Nominační formulář -</w:t>
      </w:r>
    </w:p>
    <w:p w:rsidR="00A00416" w:rsidRDefault="00A00416" w:rsidP="00A00416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-23495</wp:posOffset>
                </wp:positionH>
                <wp:positionV relativeFrom="paragraph">
                  <wp:posOffset>127000</wp:posOffset>
                </wp:positionV>
                <wp:extent cx="5762625" cy="0"/>
                <wp:effectExtent l="0" t="0" r="0" b="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AA1D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-1.85pt;margin-top:10pt;width:453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"/>
            </w:pict>
          </mc:Fallback>
        </mc:AlternateContent>
      </w: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</w:p>
    <w:p w:rsidR="00A00416" w:rsidRDefault="00A00416" w:rsidP="00A00416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Pro návrh na ocenění osobnosti města Brumov-Bylnice v oblasti kultura, sport, </w:t>
      </w:r>
      <w:proofErr w:type="spellStart"/>
      <w:r>
        <w:rPr>
          <w:rFonts w:asciiTheme="minorHAnsi" w:hAnsiTheme="minorHAnsi" w:cstheme="minorHAnsi"/>
        </w:rPr>
        <w:t>technicko-ekonomický</w:t>
      </w:r>
      <w:proofErr w:type="spellEnd"/>
      <w:r>
        <w:rPr>
          <w:rFonts w:asciiTheme="minorHAnsi" w:hAnsiTheme="minorHAnsi" w:cstheme="minorHAnsi"/>
        </w:rPr>
        <w:t xml:space="preserve"> rozvoj, a dalších aktivit za rok</w:t>
      </w:r>
      <w:proofErr w:type="gramStart"/>
      <w:r>
        <w:rPr>
          <w:rFonts w:asciiTheme="minorHAnsi" w:hAnsiTheme="minorHAnsi" w:cstheme="minorHAnsi"/>
        </w:rPr>
        <w:t xml:space="preserve"> ..</w:t>
      </w:r>
      <w:proofErr w:type="gramEnd"/>
      <w:r>
        <w:rPr>
          <w:rFonts w:asciiTheme="minorHAnsi" w:hAnsiTheme="minorHAnsi" w:cstheme="minorHAnsi"/>
        </w:rPr>
        <w:t>………..….(</w:t>
      </w:r>
      <w:r>
        <w:rPr>
          <w:rFonts w:asciiTheme="minorHAnsi" w:hAnsiTheme="minorHAnsi" w:cstheme="minorHAnsi"/>
          <w:i/>
        </w:rPr>
        <w:t>doplňte).</w:t>
      </w: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</w:p>
    <w:p w:rsidR="00A00416" w:rsidRDefault="00A00416" w:rsidP="00A00416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Navrhovatel:</w:t>
      </w:r>
    </w:p>
    <w:p w:rsidR="00A00416" w:rsidRDefault="00A00416" w:rsidP="00A00416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Kontakt:</w:t>
      </w:r>
    </w:p>
    <w:p w:rsidR="00A00416" w:rsidRDefault="00A00416" w:rsidP="00A00416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Navržený:</w:t>
      </w:r>
    </w:p>
    <w:p w:rsidR="00A00416" w:rsidRDefault="00A00416" w:rsidP="00A00416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Trvalý pobyt navrženého:</w:t>
      </w:r>
    </w:p>
    <w:p w:rsidR="00A00416" w:rsidRDefault="00A00416" w:rsidP="00A00416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 narození navrženého:</w:t>
      </w:r>
    </w:p>
    <w:p w:rsidR="00A00416" w:rsidRDefault="00A00416" w:rsidP="00A00416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Klub či spolek, ve kterém navržený působí:</w:t>
      </w:r>
    </w:p>
    <w:p w:rsidR="00A00416" w:rsidRDefault="00A00416" w:rsidP="00A00416">
      <w:pPr>
        <w:spacing w:after="24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Kategorie navrženého:</w:t>
      </w: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Zdůvodnění návrhu (výsledky, úspěchy, ověřitelnost…):</w:t>
      </w: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</w:p>
    <w:p w:rsidR="00A00416" w:rsidRDefault="00A00416" w:rsidP="00A00416">
      <w:pPr>
        <w:spacing w:after="120" w:line="276" w:lineRule="auto"/>
        <w:rPr>
          <w:rFonts w:asciiTheme="minorHAnsi" w:hAnsiTheme="minorHAnsi" w:cstheme="minorHAnsi"/>
        </w:rPr>
      </w:pPr>
    </w:p>
    <w:p w:rsidR="00A00416" w:rsidRDefault="00A00416" w:rsidP="00A00416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Datum:</w:t>
      </w:r>
    </w:p>
    <w:p w:rsidR="00A00416" w:rsidRDefault="00A00416" w:rsidP="00A00416">
      <w:p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Podpis navrhovatele:</w:t>
      </w:r>
    </w:p>
    <w:p w:rsidR="00A00416" w:rsidRDefault="00A00416" w:rsidP="00A0041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A00416" w:rsidRDefault="00A00416" w:rsidP="00A0041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A00416" w:rsidRDefault="00A00416" w:rsidP="00A0041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A00416" w:rsidRDefault="00A00416" w:rsidP="00A00416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</w:rPr>
      </w:pPr>
    </w:p>
    <w:p w:rsidR="00A00416" w:rsidRDefault="00A00416" w:rsidP="00A00416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 w:cstheme="minorHAnsi"/>
        </w:rPr>
      </w:pPr>
      <w:r>
        <w:rPr>
          <w:rFonts w:asciiTheme="minorHAnsi" w:hAnsiTheme="minorHAnsi" w:cstheme="minorHAnsi"/>
        </w:rPr>
        <w:t xml:space="preserve">Navrhovaný souhlasí s nominací a taktéž souhlasí se zveřejněním svého jména a činnosti, za kterou byl navržen. Dále souhlasí s tím, že jeho jméno bude v případě ocenění </w:t>
      </w:r>
      <w:r>
        <w:rPr>
          <w:rFonts w:asciiTheme="minorHAnsi" w:eastAsia="Calibri" w:hAnsiTheme="minorHAnsi" w:cstheme="minorHAnsi"/>
        </w:rPr>
        <w:t>poskytnuto ke zveřejnění v médiích, místním tisku a na webových stránkách města Brumov-Bylnice</w:t>
      </w:r>
      <w:r>
        <w:rPr>
          <w:rFonts w:asciiTheme="minorHAnsi" w:eastAsia="Calibri" w:hAnsiTheme="minorHAnsi" w:cstheme="minorHAnsi"/>
          <w:i/>
        </w:rPr>
        <w:t>.</w:t>
      </w:r>
    </w:p>
    <w:p w:rsidR="00A00416" w:rsidRDefault="00A00416" w:rsidP="00A00416">
      <w:pPr>
        <w:spacing w:line="276" w:lineRule="auto"/>
        <w:rPr>
          <w:rFonts w:asciiTheme="minorHAnsi" w:hAnsiTheme="minorHAnsi" w:cstheme="minorHAnsi"/>
        </w:rPr>
      </w:pPr>
    </w:p>
    <w:p w:rsidR="00703F53" w:rsidRDefault="00A00416" w:rsidP="00A00416">
      <w:pPr>
        <w:spacing w:line="276" w:lineRule="auto"/>
      </w:pPr>
      <w:r>
        <w:rPr>
          <w:rFonts w:asciiTheme="minorHAnsi" w:hAnsiTheme="minorHAnsi" w:cstheme="minorHAnsi"/>
        </w:rPr>
        <w:t>Podpis navrženého:</w:t>
      </w:r>
      <w:bookmarkStart w:id="0" w:name="_GoBack"/>
      <w:bookmarkEnd w:id="0"/>
    </w:p>
    <w:sectPr w:rsidR="00703F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16"/>
    <w:rsid w:val="005C52D2"/>
    <w:rsid w:val="00A00416"/>
    <w:rsid w:val="00B4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B059"/>
  <w15:chartTrackingRefBased/>
  <w15:docId w15:val="{DDE44595-21EA-4C47-A815-C36DF612E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0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unhideWhenUsed/>
    <w:rsid w:val="00A00416"/>
    <w:rPr>
      <w:sz w:val="26"/>
    </w:rPr>
  </w:style>
  <w:style w:type="character" w:customStyle="1" w:styleId="ZkladntextChar">
    <w:name w:val="Základní text Char"/>
    <w:basedOn w:val="Standardnpsmoodstavce"/>
    <w:link w:val="Zkladntext"/>
    <w:semiHidden/>
    <w:rsid w:val="00A00416"/>
    <w:rPr>
      <w:rFonts w:ascii="Times New Roman" w:eastAsia="Times New Roman" w:hAnsi="Times New Roman" w:cs="Times New Roman"/>
      <w:sz w:val="2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4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kumenty\znak.gi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Hanka</dc:creator>
  <cp:keywords/>
  <dc:description/>
  <cp:lastModifiedBy>Hanka</cp:lastModifiedBy>
  <cp:revision>1</cp:revision>
  <dcterms:created xsi:type="dcterms:W3CDTF">2020-10-29T09:19:00Z</dcterms:created>
  <dcterms:modified xsi:type="dcterms:W3CDTF">2020-10-29T09:24:00Z</dcterms:modified>
</cp:coreProperties>
</file>