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D23CD" w14:textId="77777777" w:rsidR="004F785C" w:rsidRPr="004F785C" w:rsidRDefault="004F785C" w:rsidP="004F785C">
      <w:pPr>
        <w:ind w:left="9781" w:hanging="9781"/>
        <w:rPr>
          <w:rFonts w:ascii="Arial" w:hAnsi="Arial" w:cs="Arial"/>
          <w:kern w:val="0"/>
          <w:sz w:val="20"/>
          <w:szCs w:val="20"/>
        </w:rPr>
      </w:pPr>
    </w:p>
    <w:p w14:paraId="32475C45" w14:textId="18C32471" w:rsidR="004F785C" w:rsidRDefault="004F785C" w:rsidP="004F78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  <w:r w:rsidRPr="004F785C">
        <w:rPr>
          <w:rFonts w:ascii="Arial" w:hAnsi="Arial" w:cs="Arial"/>
          <w:b/>
          <w:bCs/>
          <w:kern w:val="0"/>
        </w:rPr>
        <w:t xml:space="preserve">Příloha č. </w:t>
      </w:r>
      <w:r w:rsidR="00337B23">
        <w:rPr>
          <w:rFonts w:ascii="Arial" w:hAnsi="Arial" w:cs="Arial"/>
          <w:b/>
          <w:bCs/>
          <w:kern w:val="0"/>
        </w:rPr>
        <w:t>5</w:t>
      </w:r>
    </w:p>
    <w:p w14:paraId="01741BD0" w14:textId="7E25E799" w:rsidR="004F785C" w:rsidRPr="004F785C" w:rsidRDefault="004F785C" w:rsidP="004F785C">
      <w:pPr>
        <w:jc w:val="center"/>
        <w:rPr>
          <w:rFonts w:ascii="Arial" w:hAnsi="Arial" w:cs="Arial"/>
          <w:b/>
          <w:bCs/>
          <w:kern w:val="0"/>
        </w:rPr>
      </w:pPr>
      <w:r w:rsidRPr="004F785C">
        <w:rPr>
          <w:rFonts w:ascii="Arial" w:hAnsi="Arial" w:cs="Arial"/>
          <w:b/>
          <w:bCs/>
          <w:kern w:val="0"/>
        </w:rPr>
        <w:t>k části a) Technická kvalifikace – seznam významných služeb</w:t>
      </w:r>
    </w:p>
    <w:p w14:paraId="5E5BB275" w14:textId="77777777" w:rsidR="004F785C" w:rsidRPr="004F785C" w:rsidRDefault="004F785C" w:rsidP="004F785C">
      <w:pPr>
        <w:rPr>
          <w:rFonts w:ascii="Arial" w:hAnsi="Arial" w:cs="Arial"/>
          <w:sz w:val="20"/>
          <w:szCs w:val="20"/>
        </w:rPr>
      </w:pPr>
    </w:p>
    <w:tbl>
      <w:tblPr>
        <w:tblW w:w="1424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1690"/>
      </w:tblGrid>
      <w:tr w:rsidR="00092235" w:rsidRPr="00827FF4" w14:paraId="3853F3FC" w14:textId="77777777" w:rsidTr="000D47C1">
        <w:trPr>
          <w:trHeight w:val="284"/>
        </w:trPr>
        <w:tc>
          <w:tcPr>
            <w:tcW w:w="1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CF7F50" w14:textId="77777777" w:rsidR="00092235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rPr>
                <w:b/>
                <w:bCs/>
              </w:rPr>
            </w:pPr>
            <w:r w:rsidRPr="00092235">
              <w:rPr>
                <w:b/>
                <w:lang w:val="pl-PL"/>
              </w:rPr>
              <w:t>8) PROHLÁŠENÍ K TECHNICKÉ KVALIFIKACI – referenční zakázky</w:t>
            </w:r>
          </w:p>
        </w:tc>
      </w:tr>
      <w:tr w:rsidR="00092235" w:rsidRPr="004323B8" w14:paraId="11FAC40C" w14:textId="77777777" w:rsidTr="000D47C1">
        <w:trPr>
          <w:trHeight w:val="284"/>
        </w:trPr>
        <w:tc>
          <w:tcPr>
            <w:tcW w:w="1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3CECF" w14:textId="77777777" w:rsidR="00092235" w:rsidRPr="00891877" w:rsidRDefault="00092235" w:rsidP="00FD6F4E">
            <w:pPr>
              <w:pStyle w:val="Odstnesl"/>
              <w:spacing w:before="120"/>
              <w:ind w:left="0"/>
              <w:jc w:val="left"/>
              <w:rPr>
                <w:rFonts w:ascii="Cambria" w:hAnsi="Cambria" w:cs="Times New Roman"/>
                <w:sz w:val="18"/>
                <w:szCs w:val="18"/>
              </w:rPr>
            </w:pPr>
            <w:r w:rsidRPr="00891877">
              <w:rPr>
                <w:rFonts w:ascii="Cambria" w:hAnsi="Cambria" w:cs="Times New Roman"/>
                <w:sz w:val="18"/>
                <w:szCs w:val="18"/>
              </w:rPr>
              <w:t xml:space="preserve">Dodavatel čestné prohlašuje, že splňuje podmínky technické kvalifikace v rozsahu stanoveném v zadávací dokumentaci. </w:t>
            </w:r>
          </w:p>
          <w:p w14:paraId="7D901B58" w14:textId="77777777" w:rsidR="00891877" w:rsidRPr="00891877" w:rsidRDefault="00891877" w:rsidP="00891877">
            <w:pPr>
              <w:pStyle w:val="Nadpis1"/>
              <w:numPr>
                <w:ilvl w:val="0"/>
                <w:numId w:val="3"/>
              </w:numPr>
              <w:tabs>
                <w:tab w:val="num" w:pos="360"/>
                <w:tab w:val="left" w:pos="1624"/>
                <w:tab w:val="left" w:pos="1626"/>
              </w:tabs>
              <w:ind w:left="0" w:right="675" w:firstLine="0"/>
              <w:jc w:val="both"/>
              <w:rPr>
                <w:rFonts w:ascii="Aptos" w:hAnsi="Aptos"/>
                <w:b/>
                <w:sz w:val="18"/>
                <w:szCs w:val="18"/>
              </w:rPr>
            </w:pPr>
            <w:r w:rsidRPr="00891877">
              <w:rPr>
                <w:rFonts w:ascii="Aptos" w:hAnsi="Aptos"/>
                <w:sz w:val="18"/>
                <w:szCs w:val="18"/>
              </w:rPr>
              <w:t>seznamu významných služeb / obdobných zakázek poskytnutých za posledních 3 roky před zahájením výběrového řízení, jehož součástí budou:</w:t>
            </w:r>
          </w:p>
          <w:p w14:paraId="790E5386" w14:textId="1C75ED57" w:rsidR="00E77594" w:rsidRPr="00891877" w:rsidRDefault="00891877" w:rsidP="00891877">
            <w:pPr>
              <w:pStyle w:val="Odstnesl"/>
              <w:spacing w:before="120"/>
              <w:ind w:left="0"/>
              <w:jc w:val="left"/>
              <w:rPr>
                <w:rFonts w:ascii="Aptos" w:hAnsi="Aptos" w:cs="Times New Roman"/>
                <w:sz w:val="18"/>
                <w:szCs w:val="18"/>
              </w:rPr>
            </w:pPr>
            <w:r w:rsidRPr="00891877">
              <w:rPr>
                <w:rFonts w:ascii="Aptos" w:hAnsi="Aptos"/>
                <w:sz w:val="18"/>
                <w:szCs w:val="18"/>
              </w:rPr>
              <w:t>alespoň</w:t>
            </w:r>
            <w:r w:rsidRPr="00891877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891877">
              <w:rPr>
                <w:rFonts w:ascii="Aptos" w:hAnsi="Aptos"/>
                <w:sz w:val="18"/>
                <w:szCs w:val="18"/>
              </w:rPr>
              <w:t>3</w:t>
            </w:r>
            <w:r w:rsidRPr="00891877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891877">
              <w:rPr>
                <w:rFonts w:ascii="Aptos" w:hAnsi="Aptos"/>
                <w:sz w:val="18"/>
                <w:szCs w:val="18"/>
              </w:rPr>
              <w:t>služby</w:t>
            </w:r>
            <w:r w:rsidRPr="00891877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891877">
              <w:rPr>
                <w:rFonts w:ascii="Aptos" w:hAnsi="Aptos"/>
                <w:sz w:val="18"/>
                <w:szCs w:val="18"/>
              </w:rPr>
              <w:t>/ obdobné</w:t>
            </w:r>
            <w:r w:rsidRPr="00891877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891877">
              <w:rPr>
                <w:rFonts w:ascii="Aptos" w:hAnsi="Aptos"/>
                <w:sz w:val="18"/>
                <w:szCs w:val="18"/>
              </w:rPr>
              <w:t>zakázky,</w:t>
            </w:r>
            <w:r w:rsidRPr="00891877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891877">
              <w:rPr>
                <w:rFonts w:ascii="Aptos" w:hAnsi="Aptos"/>
                <w:sz w:val="18"/>
                <w:szCs w:val="18"/>
              </w:rPr>
              <w:t>mající</w:t>
            </w:r>
            <w:r w:rsidRPr="00891877">
              <w:rPr>
                <w:rFonts w:ascii="Aptos" w:hAnsi="Aptos"/>
                <w:spacing w:val="-4"/>
                <w:sz w:val="18"/>
                <w:szCs w:val="18"/>
              </w:rPr>
              <w:t xml:space="preserve"> </w:t>
            </w:r>
            <w:r w:rsidRPr="00891877">
              <w:rPr>
                <w:rFonts w:ascii="Aptos" w:hAnsi="Aptos"/>
                <w:sz w:val="18"/>
                <w:szCs w:val="18"/>
              </w:rPr>
              <w:t>přímou</w:t>
            </w:r>
            <w:r w:rsidRPr="00891877">
              <w:rPr>
                <w:rFonts w:ascii="Aptos" w:hAnsi="Aptos"/>
                <w:spacing w:val="-4"/>
                <w:sz w:val="18"/>
                <w:szCs w:val="18"/>
              </w:rPr>
              <w:t xml:space="preserve"> </w:t>
            </w:r>
            <w:r w:rsidRPr="00891877">
              <w:rPr>
                <w:rFonts w:ascii="Aptos" w:hAnsi="Aptos"/>
                <w:sz w:val="18"/>
                <w:szCs w:val="18"/>
              </w:rPr>
              <w:t>vazbu</w:t>
            </w:r>
            <w:r w:rsidRPr="00891877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891877">
              <w:rPr>
                <w:rFonts w:ascii="Aptos" w:hAnsi="Aptos"/>
                <w:sz w:val="18"/>
                <w:szCs w:val="18"/>
              </w:rPr>
              <w:t>na předmět</w:t>
            </w:r>
            <w:r w:rsidRPr="00891877">
              <w:rPr>
                <w:rFonts w:ascii="Aptos" w:hAnsi="Aptos"/>
                <w:spacing w:val="-4"/>
                <w:sz w:val="18"/>
                <w:szCs w:val="18"/>
              </w:rPr>
              <w:t xml:space="preserve"> </w:t>
            </w:r>
            <w:r w:rsidRPr="00891877">
              <w:rPr>
                <w:rFonts w:ascii="Aptos" w:hAnsi="Aptos"/>
                <w:sz w:val="18"/>
                <w:szCs w:val="18"/>
              </w:rPr>
              <w:t>této</w:t>
            </w:r>
            <w:r w:rsidRPr="00891877">
              <w:rPr>
                <w:rFonts w:ascii="Aptos" w:hAnsi="Aptos"/>
                <w:spacing w:val="-4"/>
                <w:sz w:val="18"/>
                <w:szCs w:val="18"/>
              </w:rPr>
              <w:t xml:space="preserve"> </w:t>
            </w:r>
            <w:r w:rsidRPr="00891877">
              <w:rPr>
                <w:rFonts w:ascii="Aptos" w:hAnsi="Aptos"/>
                <w:sz w:val="18"/>
                <w:szCs w:val="18"/>
              </w:rPr>
              <w:t>zakázky.</w:t>
            </w:r>
            <w:r w:rsidRPr="00891877">
              <w:rPr>
                <w:rFonts w:ascii="Aptos" w:hAnsi="Aptos"/>
                <w:spacing w:val="-3"/>
                <w:sz w:val="18"/>
                <w:szCs w:val="18"/>
              </w:rPr>
              <w:t xml:space="preserve"> </w:t>
            </w:r>
            <w:r w:rsidRPr="00891877">
              <w:rPr>
                <w:rFonts w:ascii="Aptos" w:hAnsi="Aptos"/>
                <w:sz w:val="18"/>
                <w:szCs w:val="18"/>
              </w:rPr>
              <w:t>Relevantními dokumenty jsou akce/zpracované dokumenty spočívající zejména v</w:t>
            </w:r>
            <w:r w:rsidRPr="00891877">
              <w:rPr>
                <w:rFonts w:ascii="Aptos" w:hAnsi="Aptos"/>
                <w:spacing w:val="-2"/>
                <w:sz w:val="18"/>
                <w:szCs w:val="18"/>
              </w:rPr>
              <w:t xml:space="preserve"> </w:t>
            </w:r>
            <w:r w:rsidRPr="00891877">
              <w:rPr>
                <w:rFonts w:ascii="Aptos" w:hAnsi="Aptos"/>
                <w:sz w:val="18"/>
                <w:szCs w:val="18"/>
              </w:rPr>
              <w:t xml:space="preserve">tvorbě </w:t>
            </w:r>
            <w:r w:rsidRPr="00891877">
              <w:rPr>
                <w:rFonts w:ascii="Aptos" w:hAnsi="Aptos"/>
                <w:i/>
                <w:sz w:val="18"/>
                <w:szCs w:val="18"/>
              </w:rPr>
              <w:t>Akčního plánu pro udržitelnou energetiku (SEAP) a Akčního plánu pro udržitelnou energetiku a klima (SECAP),</w:t>
            </w:r>
            <w:r w:rsidRPr="00891877">
              <w:rPr>
                <w:rFonts w:ascii="Aptos" w:hAnsi="Aptos"/>
                <w:i/>
                <w:spacing w:val="40"/>
                <w:sz w:val="18"/>
                <w:szCs w:val="18"/>
              </w:rPr>
              <w:t xml:space="preserve"> </w:t>
            </w:r>
            <w:r w:rsidRPr="00891877">
              <w:rPr>
                <w:rFonts w:ascii="Aptos" w:hAnsi="Aptos"/>
                <w:sz w:val="18"/>
                <w:szCs w:val="18"/>
              </w:rPr>
              <w:t>které dodavatel realizoval za poslední 3 roky pro územně samosprávné celky o velikosti nad 20 tis. obyvatel, a to na základě smluv, přičemž hodnota plnění na základě těchto smluv dosáhla</w:t>
            </w:r>
            <w:r w:rsidRPr="00891877">
              <w:rPr>
                <w:rFonts w:ascii="Aptos" w:hAnsi="Aptos"/>
                <w:spacing w:val="40"/>
                <w:sz w:val="18"/>
                <w:szCs w:val="18"/>
              </w:rPr>
              <w:t xml:space="preserve"> </w:t>
            </w:r>
            <w:r w:rsidRPr="00891877">
              <w:rPr>
                <w:rFonts w:ascii="Aptos" w:hAnsi="Aptos"/>
                <w:sz w:val="18"/>
                <w:szCs w:val="18"/>
              </w:rPr>
              <w:t xml:space="preserve">min. </w:t>
            </w:r>
            <w:r w:rsidRPr="00891877">
              <w:rPr>
                <w:rFonts w:ascii="Aptos" w:hAnsi="Aptos"/>
                <w:b/>
                <w:sz w:val="18"/>
                <w:szCs w:val="18"/>
              </w:rPr>
              <w:t>500</w:t>
            </w:r>
            <w:r w:rsidRPr="00891877">
              <w:rPr>
                <w:rFonts w:ascii="Aptos" w:hAnsi="Aptos"/>
                <w:b/>
                <w:spacing w:val="-4"/>
                <w:sz w:val="18"/>
                <w:szCs w:val="18"/>
              </w:rPr>
              <w:t xml:space="preserve"> </w:t>
            </w:r>
            <w:r w:rsidRPr="00891877">
              <w:rPr>
                <w:rFonts w:ascii="Aptos" w:hAnsi="Aptos"/>
                <w:b/>
                <w:sz w:val="18"/>
                <w:szCs w:val="18"/>
              </w:rPr>
              <w:t xml:space="preserve">000,- bez DPH </w:t>
            </w:r>
            <w:r w:rsidRPr="00891877">
              <w:rPr>
                <w:rFonts w:ascii="Aptos" w:hAnsi="Aptos"/>
                <w:sz w:val="18"/>
                <w:szCs w:val="18"/>
              </w:rPr>
              <w:t>za každou jednotlivou zakázku. Minimálně 2 zakázky se musí vztahovat ke zpracování SECAP v České republice</w:t>
            </w:r>
          </w:p>
          <w:p w14:paraId="6AB2D49D" w14:textId="77777777" w:rsidR="00E77594" w:rsidRPr="00891877" w:rsidRDefault="00E77594" w:rsidP="00E77594">
            <w:pPr>
              <w:pStyle w:val="Zkladntext"/>
              <w:ind w:left="632" w:right="744"/>
              <w:jc w:val="both"/>
              <w:rPr>
                <w:rFonts w:ascii="Aptos" w:hAnsi="Aptos"/>
                <w:sz w:val="18"/>
                <w:szCs w:val="18"/>
              </w:rPr>
            </w:pPr>
            <w:r w:rsidRPr="00891877">
              <w:rPr>
                <w:rFonts w:ascii="Aptos" w:hAnsi="Aptos"/>
                <w:sz w:val="18"/>
                <w:szCs w:val="18"/>
                <w:u w:val="single"/>
              </w:rPr>
              <w:t xml:space="preserve">ZKUŠENOST DODAVATELE. </w:t>
            </w:r>
            <w:r w:rsidRPr="00891877">
              <w:rPr>
                <w:rFonts w:ascii="Aptos" w:hAnsi="Aptos"/>
                <w:sz w:val="18"/>
                <w:szCs w:val="18"/>
              </w:rPr>
              <w:t>s váhou hodnotícího kritéria 40 %.</w:t>
            </w:r>
          </w:p>
          <w:p w14:paraId="6993701C" w14:textId="3014786C" w:rsidR="00E77594" w:rsidRPr="00891877" w:rsidRDefault="00E77594" w:rsidP="00E77594">
            <w:pPr>
              <w:pStyle w:val="Zkladntext"/>
              <w:ind w:left="632" w:right="744"/>
              <w:jc w:val="both"/>
              <w:rPr>
                <w:rFonts w:ascii="Aptos" w:hAnsi="Aptos"/>
                <w:sz w:val="18"/>
                <w:szCs w:val="18"/>
              </w:rPr>
            </w:pPr>
            <w:r w:rsidRPr="00891877">
              <w:rPr>
                <w:rFonts w:ascii="Aptos" w:hAnsi="Aptos"/>
                <w:sz w:val="18"/>
                <w:szCs w:val="18"/>
              </w:rPr>
              <w:t>V rámci tohoto kritéria, které zohledňuje maximální rozsah zkušeností dodavatele (tj. nad rámec kvalifikačních kritérií), bude předmětem hodnocení počet realizovaných akcí/zpracovaných dokumentů či materiálů majících přímou vazbu na předmět této zakázky. Relevantními dokumenty či materiály pro hodnocení kvality se rozumí zejména SEAP/SECAP, územní</w:t>
            </w:r>
            <w:r w:rsidR="00BA40B7">
              <w:rPr>
                <w:rFonts w:ascii="Aptos" w:hAnsi="Aptos"/>
                <w:sz w:val="18"/>
                <w:szCs w:val="18"/>
              </w:rPr>
              <w:t>/místní</w:t>
            </w:r>
            <w:r w:rsidRPr="00891877">
              <w:rPr>
                <w:rFonts w:ascii="Aptos" w:hAnsi="Aptos"/>
                <w:sz w:val="18"/>
                <w:szCs w:val="18"/>
              </w:rPr>
              <w:t xml:space="preserve"> energetická koncepce, energetický plán města či obce či takové dokumenty, které obsahují koncepční energetická opatření či opatření v oblasti hospodaření s energiemi a oblasti řešících klimatickou změnu (adaptační a mitigační strategie), a to v horizontu posledních 5 let</w:t>
            </w:r>
            <w:r w:rsidR="0097391C">
              <w:rPr>
                <w:rFonts w:ascii="Aptos" w:hAnsi="Aptos"/>
                <w:sz w:val="18"/>
                <w:szCs w:val="18"/>
              </w:rPr>
              <w:t xml:space="preserve"> a minimálním finančním limitu 400 000,- Kč bez DPH</w:t>
            </w:r>
          </w:p>
          <w:p w14:paraId="5840E3A6" w14:textId="77777777" w:rsidR="00E77594" w:rsidRPr="00891877" w:rsidRDefault="00E77594" w:rsidP="00E77594">
            <w:pPr>
              <w:pStyle w:val="Zkladntext"/>
              <w:ind w:left="632" w:right="744"/>
              <w:jc w:val="both"/>
              <w:rPr>
                <w:rFonts w:ascii="Aptos" w:hAnsi="Aptos"/>
                <w:sz w:val="18"/>
                <w:szCs w:val="18"/>
              </w:rPr>
            </w:pPr>
            <w:r w:rsidRPr="00891877">
              <w:rPr>
                <w:rFonts w:ascii="Aptos" w:hAnsi="Aptos"/>
                <w:sz w:val="18"/>
                <w:szCs w:val="18"/>
              </w:rPr>
              <w:t>Hodnocen bude počet realizovaných akcí/zpracovaných dokumentů v intervalu 0-30.</w:t>
            </w:r>
          </w:p>
          <w:p w14:paraId="4C6A2C59" w14:textId="578D760F" w:rsidR="00E77594" w:rsidRPr="00891877" w:rsidRDefault="00E77594" w:rsidP="00E77594">
            <w:pPr>
              <w:pStyle w:val="Zkladntext"/>
              <w:ind w:left="632" w:right="744"/>
              <w:jc w:val="both"/>
              <w:rPr>
                <w:rFonts w:ascii="Aptos" w:hAnsi="Aptos"/>
                <w:sz w:val="18"/>
                <w:szCs w:val="18"/>
              </w:rPr>
            </w:pPr>
            <w:r w:rsidRPr="00891877">
              <w:rPr>
                <w:rFonts w:ascii="Aptos" w:hAnsi="Aptos"/>
                <w:sz w:val="18"/>
                <w:szCs w:val="18"/>
              </w:rPr>
              <w:t xml:space="preserve">Pokud dodavatel nedoloží žádnou realizovanou akci/zpracovaný dokument, obdrží v rámci tohoto kritéria </w:t>
            </w:r>
            <w:r w:rsidR="00155D12">
              <w:rPr>
                <w:rFonts w:ascii="Aptos" w:hAnsi="Aptos"/>
                <w:sz w:val="18"/>
                <w:szCs w:val="18"/>
              </w:rPr>
              <w:t>0</w:t>
            </w:r>
            <w:r w:rsidRPr="00891877">
              <w:rPr>
                <w:rFonts w:ascii="Aptos" w:hAnsi="Aptos"/>
                <w:sz w:val="18"/>
                <w:szCs w:val="18"/>
              </w:rPr>
              <w:t xml:space="preserve"> bodů. Za každou prokázanou realizovanou akci/zpracovaný dokument (viz specifikace výše) obdrží dodavatel 5 bodů v případě SEAP či SECAP, 3 body v případě územní</w:t>
            </w:r>
            <w:r w:rsidR="00AE76DD">
              <w:rPr>
                <w:rFonts w:ascii="Aptos" w:hAnsi="Aptos"/>
                <w:sz w:val="18"/>
                <w:szCs w:val="18"/>
              </w:rPr>
              <w:t>/místní</w:t>
            </w:r>
            <w:r w:rsidRPr="00891877">
              <w:rPr>
                <w:rFonts w:ascii="Aptos" w:hAnsi="Aptos"/>
                <w:sz w:val="18"/>
                <w:szCs w:val="18"/>
              </w:rPr>
              <w:t xml:space="preserve"> energetické koncepce města/obce/kraje či energetického plánu města/obce a 2 body v případě jiných dokumentů majících přímou vazbu na předmět zakázky, to vše do výše maximálně 30 bodů.</w:t>
            </w:r>
          </w:p>
          <w:p w14:paraId="2EE7E9A2" w14:textId="1FE0BAAD" w:rsidR="004B4D4C" w:rsidRPr="00891877" w:rsidRDefault="004B4D4C" w:rsidP="004B4D4C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92235" w:rsidRPr="00827FF4" w14:paraId="11AF5841" w14:textId="77777777" w:rsidTr="000D47C1">
        <w:trPr>
          <w:trHeight w:val="284"/>
        </w:trPr>
        <w:tc>
          <w:tcPr>
            <w:tcW w:w="1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3FABD1" w14:textId="77777777" w:rsidR="00092235" w:rsidRPr="00827FF4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REFERENČNÍ ZAKÁZKA č. 1</w:t>
            </w:r>
          </w:p>
        </w:tc>
      </w:tr>
      <w:tr w:rsidR="00092235" w:rsidRPr="006278D4" w14:paraId="423735ED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7B9A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název realizované zakázky: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6915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477F4A" w14:paraId="651BB130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A322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název objednatele: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279D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477F4A" w14:paraId="775865D7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961B7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sídlo nebo místo podnikání: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9D2B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C762D3" w14:paraId="4F5380B0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E68A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IČO objednatele: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F24F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477F4A" w14:paraId="1CE372A4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BE6C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kontaktní osoba objednatele: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27F3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C762D3" w14:paraId="2E2A90B8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BD7E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lastRenderedPageBreak/>
              <w:t>telefonní spojení na objednatele: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624B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477F4A" w14:paraId="03B68970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A289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místo realizace zakázky: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2462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C762D3" w14:paraId="3349F0AB" w14:textId="77777777" w:rsidTr="000D47C1">
        <w:trPr>
          <w:trHeight w:val="6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4C42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popis předmětu plnění zakázky: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26CA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 xml:space="preserve">doplní účastník </w:t>
            </w:r>
            <w:r w:rsidRPr="00AD2471">
              <w:rPr>
                <w:rFonts w:ascii="Cambria" w:hAnsi="Cambria"/>
                <w:i/>
                <w:iCs/>
                <w:color w:val="FF0000"/>
                <w:sz w:val="18"/>
                <w:szCs w:val="18"/>
              </w:rPr>
              <w:t>(z popisu musí být zřejmá služba spočívající ve vypracování strategického dokumentu zabývajícího se klimatickou změnou, obsahující analytickou, návrhovou a implementační část včetně akčního plánu pro územně samosprávný celek s více než 20 000 obyvateli)</w:t>
            </w:r>
          </w:p>
        </w:tc>
      </w:tr>
      <w:tr w:rsidR="00092235" w:rsidRPr="00FD03B5" w14:paraId="61A4CF0A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AF6E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doba (termín</w:t>
            </w:r>
            <w:r>
              <w:rPr>
                <w:bCs/>
                <w:sz w:val="18"/>
                <w:szCs w:val="18"/>
                <w:lang w:val="en-US"/>
              </w:rPr>
              <w:t>)</w:t>
            </w:r>
            <w:r w:rsidRPr="00206220">
              <w:rPr>
                <w:bCs/>
                <w:sz w:val="18"/>
                <w:szCs w:val="18"/>
                <w:lang w:val="en-US"/>
              </w:rPr>
              <w:t xml:space="preserve"> plnění zakázky: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EA9A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 (od – do)</w:t>
            </w:r>
          </w:p>
        </w:tc>
      </w:tr>
      <w:tr w:rsidR="00092235" w:rsidRPr="00FD03B5" w14:paraId="072109EC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9C36" w14:textId="77777777" w:rsidR="00092235" w:rsidRPr="00092235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pl-PL"/>
              </w:rPr>
            </w:pPr>
            <w:r w:rsidRPr="00092235">
              <w:rPr>
                <w:bCs/>
                <w:sz w:val="18"/>
                <w:szCs w:val="18"/>
                <w:lang w:val="pl-PL"/>
              </w:rPr>
              <w:t>cena služby v Kč bez DPH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7478" w14:textId="77777777" w:rsidR="00092235" w:rsidRPr="00461478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i/>
                <w:iCs/>
                <w:color w:val="FF0000"/>
                <w:sz w:val="18"/>
                <w:szCs w:val="18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  <w:r>
              <w:rPr>
                <w:color w:val="FF0000"/>
                <w:sz w:val="18"/>
                <w:szCs w:val="18"/>
              </w:rPr>
              <w:t xml:space="preserve"> (nepovinné)</w:t>
            </w:r>
          </w:p>
        </w:tc>
      </w:tr>
      <w:tr w:rsidR="00092235" w:rsidRPr="00827FF4" w14:paraId="503357F9" w14:textId="77777777" w:rsidTr="000D47C1">
        <w:trPr>
          <w:trHeight w:val="284"/>
        </w:trPr>
        <w:tc>
          <w:tcPr>
            <w:tcW w:w="1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864C8C" w14:textId="77777777" w:rsidR="00092235" w:rsidRPr="00827FF4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REFERENČNÍ ZAKÁZKA č. 2</w:t>
            </w:r>
          </w:p>
        </w:tc>
      </w:tr>
      <w:tr w:rsidR="00092235" w:rsidRPr="006278D4" w14:paraId="1E63E430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BF60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název realizované zakázky: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B080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477F4A" w14:paraId="54A9C6C1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B610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název objednatele: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7F99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477F4A" w14:paraId="61C20F31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C078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sídlo nebo místo podnikání: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73B7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C762D3" w14:paraId="7E69636B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B13A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IČO objednatele: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E386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477F4A" w14:paraId="31D81943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F49C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kontaktní osoba objednatele: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DE83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C762D3" w14:paraId="77AFACA5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F8BB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telefonní spojení na objednatele: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EC29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477F4A" w14:paraId="436D9AE5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2849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místo realizace zakázky: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3331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C762D3" w14:paraId="2165964F" w14:textId="77777777" w:rsidTr="000D47C1">
        <w:trPr>
          <w:trHeight w:val="6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1097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popis předmětu plnění zakázky: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630C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 xml:space="preserve">doplní účastník </w:t>
            </w:r>
            <w:r w:rsidRPr="00AD2471">
              <w:rPr>
                <w:rFonts w:ascii="Cambria" w:hAnsi="Cambria"/>
                <w:i/>
                <w:iCs/>
                <w:color w:val="FF0000"/>
                <w:sz w:val="18"/>
                <w:szCs w:val="18"/>
              </w:rPr>
              <w:t>(z popisu musí být zřejmá služba spočívající ve vypracování strategického dokumentu zabývajícího se klimatickou změnou, obsahující analytickou, návrhovou a implementační část včetně akčního plánu pro územně samosprávný celek s více než 20 000 obyvateli)</w:t>
            </w:r>
          </w:p>
        </w:tc>
      </w:tr>
      <w:tr w:rsidR="00092235" w:rsidRPr="00FD03B5" w14:paraId="259552F2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0B19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doba (termín</w:t>
            </w:r>
            <w:r>
              <w:rPr>
                <w:bCs/>
                <w:sz w:val="18"/>
                <w:szCs w:val="18"/>
                <w:lang w:val="en-US"/>
              </w:rPr>
              <w:t>)</w:t>
            </w:r>
            <w:r w:rsidRPr="00206220">
              <w:rPr>
                <w:bCs/>
                <w:sz w:val="18"/>
                <w:szCs w:val="18"/>
                <w:lang w:val="en-US"/>
              </w:rPr>
              <w:t xml:space="preserve"> plnění zakázky: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92FA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 (od – do)</w:t>
            </w:r>
          </w:p>
        </w:tc>
      </w:tr>
      <w:tr w:rsidR="00092235" w:rsidRPr="004323B8" w14:paraId="1282C42B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C462" w14:textId="77777777" w:rsidR="00092235" w:rsidRPr="00092235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pl-PL"/>
              </w:rPr>
            </w:pPr>
            <w:r w:rsidRPr="00092235">
              <w:rPr>
                <w:bCs/>
                <w:sz w:val="18"/>
                <w:szCs w:val="18"/>
                <w:lang w:val="pl-PL"/>
              </w:rPr>
              <w:t>cena služby v Kč bez DPH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E5D4" w14:textId="77777777" w:rsidR="00092235" w:rsidRPr="004323B8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  <w:r>
              <w:rPr>
                <w:color w:val="FF0000"/>
                <w:sz w:val="18"/>
                <w:szCs w:val="18"/>
              </w:rPr>
              <w:t xml:space="preserve"> (nepovinné)</w:t>
            </w:r>
          </w:p>
        </w:tc>
      </w:tr>
      <w:tr w:rsidR="00092235" w:rsidRPr="00827FF4" w14:paraId="1A7AE7E2" w14:textId="77777777" w:rsidTr="000D47C1">
        <w:trPr>
          <w:trHeight w:val="284"/>
        </w:trPr>
        <w:tc>
          <w:tcPr>
            <w:tcW w:w="1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AC6A68" w14:textId="77777777" w:rsidR="00092235" w:rsidRPr="00827FF4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REFERENČNÍ ZAKÁZKA č. 3</w:t>
            </w:r>
          </w:p>
        </w:tc>
      </w:tr>
      <w:tr w:rsidR="00092235" w:rsidRPr="00206220" w14:paraId="54A4716C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833E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název realizované zakázky: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DFED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206220" w14:paraId="64838CE5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C68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název objednatele: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D941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206220" w14:paraId="6128A1A9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17D1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lastRenderedPageBreak/>
              <w:t>sídlo nebo místo podnikání: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729B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206220" w14:paraId="296A4C59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CC40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IČO objednatele: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96C2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206220" w14:paraId="0DD64627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AAD3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kontaktní osoba objednatele: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5F36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206220" w14:paraId="288E4CA7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0E19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telefonní spojení na objednatele: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BD4E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206220" w14:paraId="52A75276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6B1F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místo realizace zakázky: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76E7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206220" w14:paraId="6439AF8A" w14:textId="77777777" w:rsidTr="000D47C1">
        <w:trPr>
          <w:trHeight w:val="6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4AD6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popis předmětu plnění zakázky: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E902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 xml:space="preserve">doplní účastník </w:t>
            </w:r>
            <w:r w:rsidRPr="00AD2471">
              <w:rPr>
                <w:rFonts w:ascii="Cambria" w:hAnsi="Cambria"/>
                <w:i/>
                <w:iCs/>
                <w:color w:val="FF0000"/>
                <w:sz w:val="18"/>
                <w:szCs w:val="18"/>
              </w:rPr>
              <w:t>(z popisu musí být zřejmá služba spočívající ve vypracování strategického dokumentu v oblasti životního prostředí obsahující analytickou, návrhovou a implementační část)</w:t>
            </w:r>
          </w:p>
        </w:tc>
      </w:tr>
      <w:tr w:rsidR="00092235" w:rsidRPr="00206220" w14:paraId="355D5199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3BB8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doba (termín</w:t>
            </w:r>
            <w:r>
              <w:rPr>
                <w:bCs/>
                <w:sz w:val="18"/>
                <w:szCs w:val="18"/>
                <w:lang w:val="en-US"/>
              </w:rPr>
              <w:t>)</w:t>
            </w:r>
            <w:r w:rsidRPr="00206220">
              <w:rPr>
                <w:bCs/>
                <w:sz w:val="18"/>
                <w:szCs w:val="18"/>
                <w:lang w:val="en-US"/>
              </w:rPr>
              <w:t xml:space="preserve"> plnění zakázky: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BB9D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 (od – do)</w:t>
            </w:r>
          </w:p>
        </w:tc>
      </w:tr>
      <w:tr w:rsidR="00092235" w:rsidRPr="004323B8" w14:paraId="68E1FFA3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3312" w14:textId="77777777" w:rsidR="00092235" w:rsidRPr="00092235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pl-PL"/>
              </w:rPr>
            </w:pPr>
            <w:r w:rsidRPr="00092235">
              <w:rPr>
                <w:bCs/>
                <w:sz w:val="18"/>
                <w:szCs w:val="18"/>
                <w:lang w:val="pl-PL"/>
              </w:rPr>
              <w:t>cena služby v Kč bez DPH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273D" w14:textId="77777777" w:rsidR="00092235" w:rsidRPr="00092235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sz w:val="18"/>
                <w:szCs w:val="18"/>
                <w:lang w:val="pl-PL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AD2471">
              <w:rPr>
                <w:i/>
                <w:iCs/>
                <w:color w:val="FF0000"/>
                <w:sz w:val="18"/>
                <w:szCs w:val="18"/>
              </w:rPr>
              <w:t>(</w:t>
            </w:r>
            <w:r w:rsidRPr="00AD2471">
              <w:rPr>
                <w:rFonts w:ascii="Cambria" w:hAnsi="Cambria"/>
                <w:i/>
                <w:iCs/>
                <w:color w:val="FF0000"/>
                <w:sz w:val="18"/>
                <w:szCs w:val="18"/>
              </w:rPr>
              <w:t>hodnotě alespoň 500 000,00 Kč bez DPH)</w:t>
            </w:r>
          </w:p>
        </w:tc>
      </w:tr>
      <w:tr w:rsidR="00092235" w:rsidRPr="00827FF4" w14:paraId="76D775B0" w14:textId="77777777" w:rsidTr="000D47C1">
        <w:trPr>
          <w:trHeight w:val="284"/>
        </w:trPr>
        <w:tc>
          <w:tcPr>
            <w:tcW w:w="14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18FE10" w14:textId="77777777" w:rsidR="00092235" w:rsidRPr="00827FF4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rPr>
                <w:b/>
                <w:bCs/>
              </w:rPr>
            </w:pPr>
            <w:r>
              <w:rPr>
                <w:b/>
                <w:bCs/>
              </w:rPr>
              <w:t>REFERENČNÍ ZAKÁZKA č. 4</w:t>
            </w:r>
          </w:p>
        </w:tc>
      </w:tr>
      <w:tr w:rsidR="00092235" w:rsidRPr="00206220" w14:paraId="46F6748B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E4E3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název realizované zakázky: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AD5B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206220" w14:paraId="0596BC2D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D554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název objednatele: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F9BE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206220" w14:paraId="52E9EB49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CF23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sídlo nebo místo podnikání: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1B73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206220" w14:paraId="698D013D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3E8F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IČO objednatele: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FB7F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206220" w14:paraId="1CA615E8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73A6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kontaktní osoba objednatele: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961F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206220" w14:paraId="07CE0402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1576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telefonní spojení na objednatele: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21D7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206220" w14:paraId="40D0D8B9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7E79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místo realizace zakázky: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8ED9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</w:p>
        </w:tc>
      </w:tr>
      <w:tr w:rsidR="00092235" w:rsidRPr="00206220" w14:paraId="44FB8754" w14:textId="77777777" w:rsidTr="000D47C1">
        <w:trPr>
          <w:trHeight w:val="6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0C66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popis předmětu plnění zakázky: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5AB4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 xml:space="preserve">doplní účastník </w:t>
            </w:r>
            <w:r w:rsidRPr="00AD2471">
              <w:rPr>
                <w:rFonts w:ascii="Cambria" w:hAnsi="Cambria"/>
                <w:i/>
                <w:iCs/>
                <w:color w:val="FF0000"/>
                <w:sz w:val="18"/>
                <w:szCs w:val="18"/>
              </w:rPr>
              <w:t>(z popisu musí být zřejmá služba spočívající ve vypracování strategického dokumentu v oblasti životního prostředí obsahující analytickou, návrhovou a implementační část)</w:t>
            </w:r>
          </w:p>
        </w:tc>
      </w:tr>
      <w:tr w:rsidR="00092235" w:rsidRPr="00206220" w14:paraId="1F26B36F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767D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en-US"/>
              </w:rPr>
            </w:pPr>
            <w:r w:rsidRPr="00206220">
              <w:rPr>
                <w:bCs/>
                <w:sz w:val="18"/>
                <w:szCs w:val="18"/>
                <w:lang w:val="en-US"/>
              </w:rPr>
              <w:t>doba (termín</w:t>
            </w:r>
            <w:r>
              <w:rPr>
                <w:bCs/>
                <w:sz w:val="18"/>
                <w:szCs w:val="18"/>
                <w:lang w:val="en-US"/>
              </w:rPr>
              <w:t>)</w:t>
            </w:r>
            <w:r w:rsidRPr="00206220">
              <w:rPr>
                <w:bCs/>
                <w:sz w:val="18"/>
                <w:szCs w:val="18"/>
                <w:lang w:val="en-US"/>
              </w:rPr>
              <w:t xml:space="preserve"> plnění zakázky: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4C23" w14:textId="77777777" w:rsidR="00092235" w:rsidRPr="00206220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sz w:val="18"/>
                <w:szCs w:val="18"/>
                <w:lang w:val="en-US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 (od – do)</w:t>
            </w:r>
          </w:p>
        </w:tc>
      </w:tr>
      <w:tr w:rsidR="00092235" w:rsidRPr="004323B8" w14:paraId="5EA4489A" w14:textId="77777777" w:rsidTr="000D47C1">
        <w:trPr>
          <w:trHeight w:val="2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6AAA" w14:textId="77777777" w:rsidR="00092235" w:rsidRPr="00092235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sz w:val="18"/>
                <w:szCs w:val="18"/>
                <w:lang w:val="pl-PL"/>
              </w:rPr>
            </w:pPr>
            <w:r w:rsidRPr="00092235">
              <w:rPr>
                <w:bCs/>
                <w:sz w:val="18"/>
                <w:szCs w:val="18"/>
                <w:lang w:val="pl-PL"/>
              </w:rPr>
              <w:t>cena služby v Kč bez DPH</w:t>
            </w:r>
          </w:p>
        </w:tc>
        <w:tc>
          <w:tcPr>
            <w:tcW w:w="1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BE38" w14:textId="77777777" w:rsidR="00092235" w:rsidRPr="00092235" w:rsidRDefault="00092235" w:rsidP="00FD6F4E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sz w:val="18"/>
                <w:szCs w:val="18"/>
                <w:lang w:val="pl-PL"/>
              </w:rPr>
            </w:pPr>
            <w:r w:rsidRPr="00206220">
              <w:rPr>
                <w:color w:val="FF0000"/>
                <w:sz w:val="18"/>
                <w:szCs w:val="18"/>
              </w:rPr>
              <w:t>doplní účastník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AD2471">
              <w:rPr>
                <w:i/>
                <w:iCs/>
                <w:color w:val="FF0000"/>
                <w:sz w:val="18"/>
                <w:szCs w:val="18"/>
              </w:rPr>
              <w:t>(</w:t>
            </w:r>
            <w:r w:rsidRPr="00AD2471">
              <w:rPr>
                <w:rFonts w:ascii="Cambria" w:hAnsi="Cambria"/>
                <w:i/>
                <w:iCs/>
                <w:color w:val="FF0000"/>
                <w:sz w:val="18"/>
                <w:szCs w:val="18"/>
              </w:rPr>
              <w:t>hodnotě alespoň 500 000,00 Kč bez DPH)</w:t>
            </w:r>
          </w:p>
        </w:tc>
      </w:tr>
    </w:tbl>
    <w:p w14:paraId="505DC1BD" w14:textId="77777777" w:rsidR="004F785C" w:rsidRPr="004F785C" w:rsidRDefault="004F785C" w:rsidP="004F7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kern w:val="0"/>
          <w:sz w:val="20"/>
          <w:szCs w:val="20"/>
        </w:rPr>
      </w:pPr>
    </w:p>
    <w:p w14:paraId="37DE6107" w14:textId="77777777" w:rsidR="004F785C" w:rsidRPr="004F785C" w:rsidRDefault="004F785C" w:rsidP="004F78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kern w:val="0"/>
          <w:sz w:val="20"/>
          <w:szCs w:val="20"/>
        </w:rPr>
      </w:pPr>
      <w:r w:rsidRPr="004F785C">
        <w:rPr>
          <w:rFonts w:ascii="Arial" w:hAnsi="Arial" w:cs="Arial"/>
          <w:i/>
          <w:iCs/>
          <w:kern w:val="0"/>
          <w:sz w:val="20"/>
          <w:szCs w:val="20"/>
          <w:u w:val="single"/>
        </w:rPr>
        <w:lastRenderedPageBreak/>
        <w:t xml:space="preserve">Dodavatel </w:t>
      </w:r>
      <w:r w:rsidRPr="004F785C">
        <w:rPr>
          <w:rFonts w:ascii="Arial" w:hAnsi="Arial" w:cs="Arial"/>
          <w:i/>
          <w:iCs/>
          <w:kern w:val="0"/>
          <w:sz w:val="20"/>
          <w:szCs w:val="20"/>
        </w:rPr>
        <w:t xml:space="preserve">: </w:t>
      </w:r>
      <w:r w:rsidRPr="004F785C">
        <w:rPr>
          <w:rFonts w:ascii="Arial" w:hAnsi="Arial" w:cs="Arial"/>
          <w:i/>
          <w:iCs/>
          <w:kern w:val="0"/>
          <w:sz w:val="20"/>
          <w:szCs w:val="20"/>
        </w:rPr>
        <w:tab/>
        <w:t>název:</w:t>
      </w:r>
    </w:p>
    <w:p w14:paraId="65ECF2BE" w14:textId="77777777" w:rsidR="004F785C" w:rsidRDefault="004F785C" w:rsidP="004F785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kern w:val="0"/>
          <w:sz w:val="20"/>
          <w:szCs w:val="20"/>
        </w:rPr>
      </w:pPr>
    </w:p>
    <w:p w14:paraId="693D1C90" w14:textId="14463F09" w:rsidR="004F785C" w:rsidRPr="004F785C" w:rsidRDefault="004F785C" w:rsidP="004F785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kern w:val="0"/>
          <w:sz w:val="20"/>
          <w:szCs w:val="20"/>
        </w:rPr>
      </w:pPr>
      <w:r w:rsidRPr="004F785C">
        <w:rPr>
          <w:rFonts w:ascii="Arial" w:hAnsi="Arial" w:cs="Arial"/>
          <w:i/>
          <w:iCs/>
          <w:kern w:val="0"/>
          <w:sz w:val="20"/>
          <w:szCs w:val="20"/>
        </w:rPr>
        <w:t>sídlo:</w:t>
      </w:r>
    </w:p>
    <w:p w14:paraId="1F5E5878" w14:textId="77777777" w:rsidR="004F785C" w:rsidRDefault="004F785C" w:rsidP="004F785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kern w:val="0"/>
          <w:sz w:val="20"/>
          <w:szCs w:val="20"/>
        </w:rPr>
      </w:pPr>
    </w:p>
    <w:p w14:paraId="687DA40A" w14:textId="4E293EE3" w:rsidR="004F785C" w:rsidRDefault="004F785C" w:rsidP="004F785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kern w:val="0"/>
          <w:sz w:val="20"/>
          <w:szCs w:val="20"/>
        </w:rPr>
      </w:pPr>
      <w:r w:rsidRPr="004F785C">
        <w:rPr>
          <w:rFonts w:ascii="Arial" w:hAnsi="Arial" w:cs="Arial"/>
          <w:i/>
          <w:iCs/>
          <w:kern w:val="0"/>
          <w:sz w:val="20"/>
          <w:szCs w:val="20"/>
        </w:rPr>
        <w:t>IČO:</w:t>
      </w:r>
    </w:p>
    <w:p w14:paraId="08DBF43E" w14:textId="77777777" w:rsidR="00D637F0" w:rsidRDefault="00D637F0" w:rsidP="004F785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kern w:val="0"/>
          <w:sz w:val="20"/>
          <w:szCs w:val="20"/>
        </w:rPr>
      </w:pPr>
    </w:p>
    <w:p w14:paraId="07E80E2E" w14:textId="6E8AA162" w:rsidR="00D637F0" w:rsidRPr="004F785C" w:rsidRDefault="00D637F0" w:rsidP="004F785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kern w:val="0"/>
          <w:sz w:val="20"/>
          <w:szCs w:val="20"/>
        </w:rPr>
      </w:pPr>
      <w:r>
        <w:rPr>
          <w:rFonts w:ascii="Arial" w:hAnsi="Arial" w:cs="Arial"/>
          <w:i/>
          <w:iCs/>
          <w:kern w:val="0"/>
          <w:sz w:val="20"/>
          <w:szCs w:val="20"/>
        </w:rPr>
        <w:t>zastoupený:</w:t>
      </w:r>
    </w:p>
    <w:p w14:paraId="0E4CDA72" w14:textId="77777777" w:rsidR="004F785C" w:rsidRPr="004F785C" w:rsidRDefault="004F785C" w:rsidP="004F785C">
      <w:pPr>
        <w:ind w:left="9781" w:hanging="9781"/>
        <w:rPr>
          <w:rFonts w:ascii="Arial" w:hAnsi="Arial" w:cs="Arial"/>
          <w:kern w:val="0"/>
          <w:sz w:val="20"/>
          <w:szCs w:val="20"/>
        </w:rPr>
      </w:pPr>
    </w:p>
    <w:p w14:paraId="6D1BDC8C" w14:textId="6BFF66BB" w:rsidR="00B21F53" w:rsidRPr="00D637F0" w:rsidRDefault="004F785C" w:rsidP="00D637F0">
      <w:pPr>
        <w:ind w:left="9781" w:hanging="9781"/>
        <w:rPr>
          <w:rFonts w:ascii="Arial" w:hAnsi="Arial" w:cs="Arial"/>
          <w:i/>
          <w:iCs/>
          <w:kern w:val="0"/>
          <w:sz w:val="20"/>
          <w:szCs w:val="20"/>
        </w:rPr>
      </w:pPr>
      <w:r w:rsidRPr="004F785C">
        <w:rPr>
          <w:rFonts w:ascii="Arial" w:hAnsi="Arial" w:cs="Arial"/>
          <w:kern w:val="0"/>
          <w:sz w:val="20"/>
          <w:szCs w:val="20"/>
        </w:rPr>
        <w:t xml:space="preserve">tímto čestně prohlašuje, tyto akce byly poskytnuty řádně a odborně. </w:t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tab/>
      </w:r>
      <w:r w:rsidRPr="004F785C">
        <w:rPr>
          <w:rFonts w:ascii="Arial" w:hAnsi="Arial" w:cs="Arial"/>
          <w:kern w:val="0"/>
          <w:sz w:val="20"/>
          <w:szCs w:val="20"/>
        </w:rPr>
        <w:br/>
        <w:t>____________________________________</w:t>
      </w:r>
      <w:r w:rsidRPr="004F785C">
        <w:rPr>
          <w:rFonts w:ascii="Arial" w:hAnsi="Arial" w:cs="Arial"/>
          <w:kern w:val="0"/>
          <w:sz w:val="20"/>
          <w:szCs w:val="20"/>
        </w:rPr>
        <w:br/>
      </w:r>
      <w:r w:rsidRPr="004F785C">
        <w:rPr>
          <w:rFonts w:ascii="Arial" w:hAnsi="Arial" w:cs="Arial"/>
          <w:i/>
          <w:iCs/>
          <w:kern w:val="0"/>
          <w:sz w:val="20"/>
          <w:szCs w:val="20"/>
        </w:rPr>
        <w:t>datum a podpis oprávněné osoby dodavatele</w:t>
      </w:r>
    </w:p>
    <w:sectPr w:rsidR="00B21F53" w:rsidRPr="00D637F0" w:rsidSect="00C9182E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83072" w14:textId="77777777" w:rsidR="00D64FAD" w:rsidRDefault="00D64FAD" w:rsidP="00E60606">
      <w:pPr>
        <w:spacing w:after="0" w:line="240" w:lineRule="auto"/>
      </w:pPr>
      <w:r>
        <w:separator/>
      </w:r>
    </w:p>
  </w:endnote>
  <w:endnote w:type="continuationSeparator" w:id="0">
    <w:p w14:paraId="7AB970BB" w14:textId="77777777" w:rsidR="00D64FAD" w:rsidRDefault="00D64FAD" w:rsidP="00E60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A06A0" w14:textId="77777777" w:rsidR="00D64FAD" w:rsidRDefault="00D64FAD" w:rsidP="00E60606">
      <w:pPr>
        <w:spacing w:after="0" w:line="240" w:lineRule="auto"/>
      </w:pPr>
      <w:r>
        <w:separator/>
      </w:r>
    </w:p>
  </w:footnote>
  <w:footnote w:type="continuationSeparator" w:id="0">
    <w:p w14:paraId="48E93AAE" w14:textId="77777777" w:rsidR="00D64FAD" w:rsidRDefault="00D64FAD" w:rsidP="00E60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33C56" w14:textId="752DAA30" w:rsidR="00E60606" w:rsidRPr="00CB6AA3" w:rsidRDefault="00E60606" w:rsidP="00E60606">
    <w:pPr>
      <w:pStyle w:val="Zhlav"/>
      <w:jc w:val="right"/>
      <w:rPr>
        <w:rFonts w:ascii="Arial" w:hAnsi="Arial" w:cs="Arial"/>
        <w:sz w:val="20"/>
      </w:rPr>
    </w:pPr>
    <w:r w:rsidRPr="00CB6AA3">
      <w:rPr>
        <w:rFonts w:ascii="Arial" w:hAnsi="Arial" w:cs="Arial"/>
        <w:sz w:val="20"/>
      </w:rPr>
      <w:t xml:space="preserve">Příloha č. </w:t>
    </w:r>
    <w:r>
      <w:rPr>
        <w:rFonts w:ascii="Arial" w:hAnsi="Arial" w:cs="Arial"/>
        <w:sz w:val="20"/>
      </w:rPr>
      <w:t>5</w:t>
    </w:r>
  </w:p>
  <w:p w14:paraId="3B3AF1FC" w14:textId="77777777" w:rsidR="00E60606" w:rsidRDefault="00E6060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61C4D"/>
    <w:multiLevelType w:val="hybridMultilevel"/>
    <w:tmpl w:val="B5D4310A"/>
    <w:lvl w:ilvl="0" w:tplc="63DA1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FCC3495"/>
    <w:multiLevelType w:val="hybridMultilevel"/>
    <w:tmpl w:val="11AE86EA"/>
    <w:lvl w:ilvl="0" w:tplc="545EEB78">
      <w:start w:val="1"/>
      <w:numFmt w:val="lowerLetter"/>
      <w:lvlText w:val="%1)"/>
      <w:lvlJc w:val="left"/>
      <w:pPr>
        <w:ind w:left="1626" w:hanging="634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cs-CZ" w:eastAsia="en-US" w:bidi="ar-SA"/>
      </w:rPr>
    </w:lvl>
    <w:lvl w:ilvl="1" w:tplc="1250F330">
      <w:numFmt w:val="bullet"/>
      <w:lvlText w:val=""/>
      <w:lvlJc w:val="left"/>
      <w:pPr>
        <w:ind w:left="1626" w:hanging="2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cs-CZ" w:eastAsia="en-US" w:bidi="ar-SA"/>
      </w:rPr>
    </w:lvl>
    <w:lvl w:ilvl="2" w:tplc="41060A98">
      <w:numFmt w:val="bullet"/>
      <w:lvlText w:val="•"/>
      <w:lvlJc w:val="left"/>
      <w:pPr>
        <w:ind w:left="3296" w:hanging="287"/>
      </w:pPr>
      <w:rPr>
        <w:rFonts w:hint="default"/>
        <w:lang w:val="cs-CZ" w:eastAsia="en-US" w:bidi="ar-SA"/>
      </w:rPr>
    </w:lvl>
    <w:lvl w:ilvl="3" w:tplc="EBCED286">
      <w:numFmt w:val="bullet"/>
      <w:lvlText w:val="•"/>
      <w:lvlJc w:val="left"/>
      <w:pPr>
        <w:ind w:left="4252" w:hanging="287"/>
      </w:pPr>
      <w:rPr>
        <w:rFonts w:hint="default"/>
        <w:lang w:val="cs-CZ" w:eastAsia="en-US" w:bidi="ar-SA"/>
      </w:rPr>
    </w:lvl>
    <w:lvl w:ilvl="4" w:tplc="EA624C5E">
      <w:numFmt w:val="bullet"/>
      <w:lvlText w:val="•"/>
      <w:lvlJc w:val="left"/>
      <w:pPr>
        <w:ind w:left="5208" w:hanging="287"/>
      </w:pPr>
      <w:rPr>
        <w:rFonts w:hint="default"/>
        <w:lang w:val="cs-CZ" w:eastAsia="en-US" w:bidi="ar-SA"/>
      </w:rPr>
    </w:lvl>
    <w:lvl w:ilvl="5" w:tplc="04745192">
      <w:numFmt w:val="bullet"/>
      <w:lvlText w:val="•"/>
      <w:lvlJc w:val="left"/>
      <w:pPr>
        <w:ind w:left="6165" w:hanging="287"/>
      </w:pPr>
      <w:rPr>
        <w:rFonts w:hint="default"/>
        <w:lang w:val="cs-CZ" w:eastAsia="en-US" w:bidi="ar-SA"/>
      </w:rPr>
    </w:lvl>
    <w:lvl w:ilvl="6" w:tplc="BA9EC482">
      <w:numFmt w:val="bullet"/>
      <w:lvlText w:val="•"/>
      <w:lvlJc w:val="left"/>
      <w:pPr>
        <w:ind w:left="7121" w:hanging="287"/>
      </w:pPr>
      <w:rPr>
        <w:rFonts w:hint="default"/>
        <w:lang w:val="cs-CZ" w:eastAsia="en-US" w:bidi="ar-SA"/>
      </w:rPr>
    </w:lvl>
    <w:lvl w:ilvl="7" w:tplc="23782042">
      <w:numFmt w:val="bullet"/>
      <w:lvlText w:val="•"/>
      <w:lvlJc w:val="left"/>
      <w:pPr>
        <w:ind w:left="8077" w:hanging="287"/>
      </w:pPr>
      <w:rPr>
        <w:rFonts w:hint="default"/>
        <w:lang w:val="cs-CZ" w:eastAsia="en-US" w:bidi="ar-SA"/>
      </w:rPr>
    </w:lvl>
    <w:lvl w:ilvl="8" w:tplc="00BEFB6A">
      <w:numFmt w:val="bullet"/>
      <w:lvlText w:val="•"/>
      <w:lvlJc w:val="left"/>
      <w:pPr>
        <w:ind w:left="9033" w:hanging="287"/>
      </w:pPr>
      <w:rPr>
        <w:rFonts w:hint="default"/>
        <w:lang w:val="cs-CZ" w:eastAsia="en-US" w:bidi="ar-SA"/>
      </w:rPr>
    </w:lvl>
  </w:abstractNum>
  <w:num w:numId="1" w16cid:durableId="2114978561">
    <w:abstractNumId w:val="1"/>
  </w:num>
  <w:num w:numId="2" w16cid:durableId="1865317076">
    <w:abstractNumId w:val="0"/>
  </w:num>
  <w:num w:numId="3" w16cid:durableId="967853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85C"/>
    <w:rsid w:val="00092235"/>
    <w:rsid w:val="000B1A2C"/>
    <w:rsid w:val="000D47C1"/>
    <w:rsid w:val="00155D12"/>
    <w:rsid w:val="001A4CEF"/>
    <w:rsid w:val="001C716A"/>
    <w:rsid w:val="00337B23"/>
    <w:rsid w:val="004B4D4C"/>
    <w:rsid w:val="004F785C"/>
    <w:rsid w:val="00551639"/>
    <w:rsid w:val="0072201A"/>
    <w:rsid w:val="00891877"/>
    <w:rsid w:val="0097391C"/>
    <w:rsid w:val="00AE76DD"/>
    <w:rsid w:val="00B21F53"/>
    <w:rsid w:val="00B467F5"/>
    <w:rsid w:val="00B52730"/>
    <w:rsid w:val="00BA40B7"/>
    <w:rsid w:val="00C04F1A"/>
    <w:rsid w:val="00C9182E"/>
    <w:rsid w:val="00D637F0"/>
    <w:rsid w:val="00D64FAD"/>
    <w:rsid w:val="00E51C68"/>
    <w:rsid w:val="00E60606"/>
    <w:rsid w:val="00E77594"/>
    <w:rsid w:val="00F4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9EBE4"/>
  <w15:chartTrackingRefBased/>
  <w15:docId w15:val="{8075BEEE-F964-7C42-83DD-D963A1D4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785C"/>
    <w:pPr>
      <w:spacing w:after="160"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4F785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785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785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785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785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785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785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785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785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7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7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7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78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78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78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78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78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78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7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7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785C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7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785C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4F78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785C"/>
    <w:pPr>
      <w:spacing w:after="0" w:line="240" w:lineRule="auto"/>
      <w:ind w:left="720"/>
      <w:contextualSpacing/>
    </w:pPr>
    <w:rPr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4F78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7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78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785C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4F785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d,ho,header odd,first,heading one,Odd Header,h"/>
    <w:basedOn w:val="Normln"/>
    <w:link w:val="ZhlavChar"/>
    <w:uiPriority w:val="99"/>
    <w:unhideWhenUsed/>
    <w:rsid w:val="00E60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 Char,ho Char,header odd Char,first Char,heading one Char,Odd Header Char,h Char"/>
    <w:basedOn w:val="Standardnpsmoodstavce"/>
    <w:link w:val="Zhlav"/>
    <w:uiPriority w:val="99"/>
    <w:rsid w:val="00E60606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E60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0606"/>
    <w:rPr>
      <w:sz w:val="22"/>
      <w:szCs w:val="22"/>
    </w:rPr>
  </w:style>
  <w:style w:type="paragraph" w:customStyle="1" w:styleId="Odstnesl">
    <w:name w:val="Odst. nečísl."/>
    <w:basedOn w:val="Normln"/>
    <w:link w:val="OdstneslChar"/>
    <w:uiPriority w:val="4"/>
    <w:qFormat/>
    <w:rsid w:val="00092235"/>
    <w:pPr>
      <w:spacing w:after="120" w:line="240" w:lineRule="auto"/>
      <w:ind w:left="425"/>
      <w:jc w:val="both"/>
    </w:pPr>
    <w:rPr>
      <w:rFonts w:ascii="Arial" w:hAnsi="Arial"/>
      <w:kern w:val="0"/>
      <w:sz w:val="20"/>
      <w14:ligatures w14:val="none"/>
    </w:rPr>
  </w:style>
  <w:style w:type="character" w:customStyle="1" w:styleId="OdstneslChar">
    <w:name w:val="Odst. nečísl. Char"/>
    <w:basedOn w:val="Standardnpsmoodstavce"/>
    <w:link w:val="Odstnesl"/>
    <w:uiPriority w:val="4"/>
    <w:rsid w:val="00092235"/>
    <w:rPr>
      <w:rFonts w:ascii="Arial" w:hAnsi="Arial"/>
      <w:kern w:val="0"/>
      <w:sz w:val="20"/>
      <w:szCs w:val="22"/>
      <w14:ligatures w14:val="none"/>
    </w:rPr>
  </w:style>
  <w:style w:type="paragraph" w:customStyle="1" w:styleId="Textpsmene">
    <w:name w:val="Text písmene"/>
    <w:basedOn w:val="Normln"/>
    <w:uiPriority w:val="99"/>
    <w:rsid w:val="00092235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extodstavce">
    <w:name w:val="Text odstavce"/>
    <w:basedOn w:val="Normln"/>
    <w:uiPriority w:val="99"/>
    <w:rsid w:val="00092235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1"/>
    <w:qFormat/>
    <w:rsid w:val="00E77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77594"/>
    <w:rPr>
      <w:rFonts w:ascii="Arial" w:eastAsia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A91F16BFD394DB09701CDE749EC54" ma:contentTypeVersion="18" ma:contentTypeDescription="Vytvoří nový dokument" ma:contentTypeScope="" ma:versionID="387ca3946b59033bc16d63b1e3420099">
  <xsd:schema xmlns:xsd="http://www.w3.org/2001/XMLSchema" xmlns:xs="http://www.w3.org/2001/XMLSchema" xmlns:p="http://schemas.microsoft.com/office/2006/metadata/properties" xmlns:ns2="d1cbbd89-ffdf-45ef-8eb4-0f875d18ee7b" xmlns:ns3="34373762-3601-4395-ad16-a8b70b897aa0" targetNamespace="http://schemas.microsoft.com/office/2006/metadata/properties" ma:root="true" ma:fieldsID="a13d604697b76e46a6781d261f3c705d" ns2:_="" ns3:_="">
    <xsd:import namespace="d1cbbd89-ffdf-45ef-8eb4-0f875d18ee7b"/>
    <xsd:import namespace="34373762-3601-4395-ad16-a8b70b897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bbd89-ffdf-45ef-8eb4-0f875d18e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7728e5c9-d9cd-4ee3-a3e8-14a7750040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73762-3601-4395-ad16-a8b70b897aa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3fd895a-f315-4dd5-ba3a-94a2d26d2555}" ma:internalName="TaxCatchAll" ma:showField="CatchAllData" ma:web="34373762-3601-4395-ad16-a8b70b897a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cbbd89-ffdf-45ef-8eb4-0f875d18ee7b">
      <Terms xmlns="http://schemas.microsoft.com/office/infopath/2007/PartnerControls"/>
    </lcf76f155ced4ddcb4097134ff3c332f>
    <TaxCatchAll xmlns="34373762-3601-4395-ad16-a8b70b897aa0" xsi:nil="true"/>
  </documentManagement>
</p:properties>
</file>

<file path=customXml/itemProps1.xml><?xml version="1.0" encoding="utf-8"?>
<ds:datastoreItem xmlns:ds="http://schemas.openxmlformats.org/officeDocument/2006/customXml" ds:itemID="{BFEFB74A-7C1D-4B7E-9709-4B246A816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bbd89-ffdf-45ef-8eb4-0f875d18ee7b"/>
    <ds:schemaRef ds:uri="34373762-3601-4395-ad16-a8b70b897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7BD1BC-FCCD-46B3-9813-979D86E48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44BF47-7000-4337-9185-C20BECC51075}">
  <ds:schemaRefs>
    <ds:schemaRef ds:uri="http://schemas.microsoft.com/office/2006/metadata/properties"/>
    <ds:schemaRef ds:uri="http://schemas.microsoft.com/office/infopath/2007/PartnerControls"/>
    <ds:schemaRef ds:uri="d1cbbd89-ffdf-45ef-8eb4-0f875d18ee7b"/>
    <ds:schemaRef ds:uri="34373762-3601-4395-ad16-a8b70b897a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767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Schreiberová</dc:creator>
  <cp:keywords/>
  <dc:description/>
  <cp:lastModifiedBy>Jiří Jedlička</cp:lastModifiedBy>
  <cp:revision>13</cp:revision>
  <dcterms:created xsi:type="dcterms:W3CDTF">2024-04-10T15:07:00Z</dcterms:created>
  <dcterms:modified xsi:type="dcterms:W3CDTF">2025-03-10T05:18:00Z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0x010100B4BA91F16BFD394DB09701CDE749EC54</vt:lpwstr>
  </property>
  <property fmtid="{D5CDD505-2E9C-101B-9397-08002B2CF9AE}" pid="3" name="_dlc_DocIdItemGuid">
    <vt:lpwstr>92ba59f4-7c35-4d34-b2d6-39f381e53646</vt:lpwstr>
  </property>
  <property fmtid="{D5CDD505-2E9C-101B-9397-08002B2CF9AE}" pid="4" name="MediaServiceImageTags">
    <vt:lpwstr/>
  </property>
</Properties>
</file>