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bookmarkStart w:id="0" w:name="_GoBack"/>
      <w:bookmarkEnd w:id="0"/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321/2019</w:t>
      </w:r>
    </w:p>
    <w:p w:rsidR="00A34D80" w:rsidRPr="006C684E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6C684E">
        <w:rPr>
          <w:rFonts w:ascii="Calibri" w:hAnsi="Calibri" w:cs="Calibri"/>
          <w:b/>
          <w:sz w:val="28"/>
          <w:szCs w:val="24"/>
        </w:rPr>
        <w:t>Zpráva o činnosti PO města – MŠ Brumov- Bylnice za rok 2018/2019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Default="00A34D80" w:rsidP="00A34D80">
      <w:pPr>
        <w:pStyle w:val="Odstavecseseznamem"/>
        <w:numPr>
          <w:ilvl w:val="0"/>
          <w:numId w:val="3"/>
        </w:numPr>
        <w:jc w:val="both"/>
      </w:pPr>
      <w:r w:rsidRPr="004649F1">
        <w:rPr>
          <w:rFonts w:cstheme="minorHAnsi"/>
          <w:sz w:val="24"/>
        </w:rPr>
        <w:t>písemnou zprávu ředitelky M</w:t>
      </w:r>
      <w:r w:rsidR="00F742D6">
        <w:rPr>
          <w:rFonts w:cstheme="minorHAnsi"/>
          <w:sz w:val="24"/>
        </w:rPr>
        <w:t xml:space="preserve">ateřské školy Brumov – Bylnice </w:t>
      </w:r>
      <w:r w:rsidRPr="004649F1">
        <w:rPr>
          <w:rFonts w:cstheme="minorHAnsi"/>
          <w:sz w:val="24"/>
        </w:rPr>
        <w:t>o činnosti příspěvkové organizace Mateřské školy Brumov - Bylnice, okres Zlín, za školní rok 201</w:t>
      </w:r>
      <w:r>
        <w:rPr>
          <w:rFonts w:cstheme="minorHAnsi"/>
          <w:sz w:val="24"/>
        </w:rPr>
        <w:t>8</w:t>
      </w:r>
      <w:r w:rsidRPr="004649F1">
        <w:rPr>
          <w:rFonts w:cstheme="minorHAnsi"/>
          <w:sz w:val="24"/>
        </w:rPr>
        <w:t>/201</w:t>
      </w:r>
      <w:r>
        <w:rPr>
          <w:rFonts w:cstheme="minorHAnsi"/>
          <w:sz w:val="24"/>
        </w:rPr>
        <w:t>9</w:t>
      </w:r>
      <w:r w:rsidRPr="004649F1">
        <w:rPr>
          <w:rFonts w:cstheme="minorHAnsi"/>
          <w:sz w:val="24"/>
        </w:rPr>
        <w:t xml:space="preserve">, včetně doplňujícího ústního komentáře p. ředitelky </w:t>
      </w:r>
      <w:r w:rsidRPr="004649F1">
        <w:rPr>
          <w:rFonts w:cstheme="minorHAnsi"/>
          <w:bCs/>
          <w:sz w:val="24"/>
        </w:rPr>
        <w:t>(blíže viz příloha – zpráva je nedílnou součástí zápisu)</w:t>
      </w:r>
      <w:r>
        <w:rPr>
          <w:rFonts w:cstheme="minorHAnsi"/>
          <w:bCs/>
          <w:sz w:val="24"/>
        </w:rPr>
        <w:t>.</w:t>
      </w:r>
    </w:p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322/2019</w:t>
      </w:r>
    </w:p>
    <w:p w:rsidR="00A34D80" w:rsidRPr="006C684E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6C684E">
        <w:rPr>
          <w:rFonts w:ascii="Calibri" w:hAnsi="Calibri" w:cs="Calibri"/>
          <w:b/>
          <w:sz w:val="28"/>
          <w:szCs w:val="24"/>
        </w:rPr>
        <w:t xml:space="preserve">Zpráva o činnosti PO města – </w:t>
      </w:r>
      <w:r>
        <w:rPr>
          <w:rFonts w:ascii="Calibri" w:hAnsi="Calibri" w:cs="Calibri"/>
          <w:b/>
          <w:sz w:val="28"/>
          <w:szCs w:val="24"/>
        </w:rPr>
        <w:t>DDM</w:t>
      </w:r>
      <w:r w:rsidRPr="006C684E">
        <w:rPr>
          <w:rFonts w:ascii="Calibri" w:hAnsi="Calibri" w:cs="Calibri"/>
          <w:b/>
          <w:sz w:val="28"/>
          <w:szCs w:val="24"/>
        </w:rPr>
        <w:t xml:space="preserve"> Brumov- Bylnice za rok 2018/2019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jc w:val="both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Default="00A34D80" w:rsidP="00A34D80">
      <w:pPr>
        <w:pStyle w:val="Odstavecseseznamem"/>
        <w:numPr>
          <w:ilvl w:val="0"/>
          <w:numId w:val="3"/>
        </w:numPr>
        <w:jc w:val="both"/>
      </w:pPr>
      <w:r w:rsidRPr="004649F1">
        <w:rPr>
          <w:rFonts w:cstheme="minorHAnsi"/>
          <w:bCs/>
          <w:sz w:val="24"/>
        </w:rPr>
        <w:t xml:space="preserve">zprávu o činnosti příspěvkové organizace Dům dětí a mládeže Brumov-Bylnice, okres Zlín, příspěvková organizace, za rok 2017/2018, včetně doplňujícího ústního komentáře </w:t>
      </w:r>
      <w:r>
        <w:rPr>
          <w:rFonts w:cstheme="minorHAnsi"/>
          <w:bCs/>
          <w:sz w:val="24"/>
        </w:rPr>
        <w:t xml:space="preserve">statutární zástupkyně </w:t>
      </w:r>
      <w:r w:rsidRPr="004649F1">
        <w:rPr>
          <w:rFonts w:cstheme="minorHAnsi"/>
          <w:bCs/>
          <w:sz w:val="24"/>
        </w:rPr>
        <w:t>ředitele Domu dětí a mládeže Brumov-Bylnice, okres Zlín, příspě</w:t>
      </w:r>
      <w:r w:rsidR="00F742D6">
        <w:rPr>
          <w:rFonts w:cstheme="minorHAnsi"/>
          <w:bCs/>
          <w:sz w:val="24"/>
        </w:rPr>
        <w:t>vková organizace</w:t>
      </w:r>
      <w:r w:rsidRPr="004649F1">
        <w:rPr>
          <w:rFonts w:cstheme="minorHAnsi"/>
          <w:bCs/>
          <w:sz w:val="24"/>
        </w:rPr>
        <w:t xml:space="preserve"> (blíže viz příloha – zpráva je nedílnou součástí zápisu)</w:t>
      </w:r>
      <w:r>
        <w:rPr>
          <w:rFonts w:cstheme="minorHAnsi"/>
          <w:bCs/>
          <w:sz w:val="24"/>
        </w:rPr>
        <w:t>.</w:t>
      </w:r>
    </w:p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323/2019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4649F1">
        <w:rPr>
          <w:rFonts w:ascii="Calibri" w:hAnsi="Calibri" w:cs="Calibri"/>
          <w:b/>
          <w:sz w:val="28"/>
          <w:szCs w:val="24"/>
        </w:rPr>
        <w:t>Informace o činnosti komise ŽP v roce 2019 + vyhodnocení soutěže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4649F1">
        <w:rPr>
          <w:rFonts w:ascii="Calibri" w:hAnsi="Calibri" w:cs="Calibri"/>
          <w:b/>
          <w:sz w:val="28"/>
          <w:szCs w:val="24"/>
        </w:rPr>
        <w:t xml:space="preserve"> „Rozkvetlé město“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4649F1">
        <w:rPr>
          <w:rFonts w:cstheme="minorHAnsi"/>
          <w:sz w:val="24"/>
          <w:szCs w:val="24"/>
        </w:rPr>
        <w:t>informaci předsedy Komise životního prostředí při Radě města Brumov-Bylnice o vyhodnocení XVI. ročníku soutěže „Rozkvetlé město“, vypsanou ve smyslu plnění usnesení Rady Města Bru</w:t>
      </w:r>
      <w:r>
        <w:rPr>
          <w:rFonts w:cstheme="minorHAnsi"/>
          <w:sz w:val="24"/>
          <w:szCs w:val="24"/>
        </w:rPr>
        <w:t xml:space="preserve">mov-Bylnice č. 396/2003 ze dne </w:t>
      </w:r>
      <w:proofErr w:type="gramStart"/>
      <w:r w:rsidRPr="004649F1">
        <w:rPr>
          <w:rFonts w:cstheme="minorHAnsi"/>
          <w:sz w:val="24"/>
          <w:szCs w:val="24"/>
        </w:rPr>
        <w:t>10.</w:t>
      </w:r>
      <w:r>
        <w:rPr>
          <w:rFonts w:cstheme="minorHAnsi"/>
          <w:sz w:val="24"/>
          <w:szCs w:val="24"/>
        </w:rPr>
        <w:t>11.</w:t>
      </w:r>
      <w:r w:rsidRPr="004649F1">
        <w:rPr>
          <w:rFonts w:cstheme="minorHAnsi"/>
          <w:sz w:val="24"/>
          <w:szCs w:val="24"/>
        </w:rPr>
        <w:t>2003</w:t>
      </w:r>
      <w:proofErr w:type="gramEnd"/>
      <w:r w:rsidRPr="004649F1">
        <w:rPr>
          <w:rFonts w:cstheme="minorHAnsi"/>
          <w:sz w:val="24"/>
          <w:szCs w:val="24"/>
        </w:rPr>
        <w:t xml:space="preserve">. Písemné nabídky jednotlivých uchazečů vyhodnotili členové komise na svém zasedání dne </w:t>
      </w:r>
      <w:proofErr w:type="gramStart"/>
      <w:r w:rsidRPr="004649F1">
        <w:rPr>
          <w:rFonts w:cstheme="minorHAnsi"/>
          <w:sz w:val="24"/>
          <w:szCs w:val="24"/>
        </w:rPr>
        <w:t>12.09.2019</w:t>
      </w:r>
      <w:proofErr w:type="gramEnd"/>
      <w:r w:rsidRPr="004649F1">
        <w:rPr>
          <w:rFonts w:cstheme="minorHAnsi"/>
          <w:sz w:val="24"/>
          <w:szCs w:val="24"/>
        </w:rPr>
        <w:t xml:space="preserve"> s tím, že doporučili Radě města Brumov-Bylnice  schválit následující pořadí pro přihlášené účastníky (blíže viz příloha – zpráva komise je nedílnou součástí zápisu), </w:t>
      </w:r>
    </w:p>
    <w:p w:rsidR="00A34D80" w:rsidRPr="004649F1" w:rsidRDefault="00A34D80" w:rsidP="00A34D80">
      <w:pPr>
        <w:pStyle w:val="zpisZM"/>
        <w:tabs>
          <w:tab w:val="left" w:pos="567"/>
        </w:tabs>
        <w:autoSpaceDE w:val="0"/>
        <w:autoSpaceDN w:val="0"/>
        <w:spacing w:before="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b)   </w:t>
      </w:r>
      <w:r w:rsidRPr="004649F1">
        <w:rPr>
          <w:rFonts w:asciiTheme="minorHAnsi" w:hAnsiTheme="minorHAnsi" w:cstheme="minorHAnsi"/>
        </w:rPr>
        <w:t>s c h v a l u j e</w:t>
      </w:r>
      <w:proofErr w:type="gramEnd"/>
      <w:r w:rsidRPr="004649F1">
        <w:rPr>
          <w:rFonts w:asciiTheme="minorHAnsi" w:hAnsiTheme="minorHAnsi" w:cstheme="minorHAnsi"/>
        </w:rPr>
        <w:t xml:space="preserve"> 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doporučení komise následující pořadí soutěže „R</w:t>
      </w:r>
      <w:r w:rsidRPr="004649F1">
        <w:rPr>
          <w:rFonts w:cstheme="minorHAnsi"/>
          <w:sz w:val="24"/>
          <w:szCs w:val="24"/>
        </w:rPr>
        <w:t>ozkvetlé město“:</w:t>
      </w: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b/>
          <w:sz w:val="24"/>
          <w:szCs w:val="24"/>
        </w:rPr>
        <w:t xml:space="preserve">Právnické osoby:     </w:t>
      </w:r>
      <w:r w:rsidRPr="004649F1">
        <w:rPr>
          <w:rFonts w:cstheme="minorHAnsi"/>
          <w:b/>
          <w:sz w:val="24"/>
          <w:szCs w:val="24"/>
        </w:rPr>
        <w:tab/>
        <w:t xml:space="preserve">1. místo:      </w:t>
      </w:r>
      <w:r w:rsidRPr="004649F1">
        <w:rPr>
          <w:rFonts w:cstheme="minorHAnsi"/>
          <w:b/>
          <w:sz w:val="24"/>
          <w:szCs w:val="24"/>
        </w:rPr>
        <w:tab/>
        <w:t>Kloboucká lesní, s.r.o.</w:t>
      </w:r>
      <w:r w:rsidRPr="004649F1">
        <w:rPr>
          <w:rFonts w:cstheme="minorHAnsi"/>
          <w:sz w:val="24"/>
          <w:szCs w:val="24"/>
        </w:rPr>
        <w:t xml:space="preserve">, Pilařská 321, Brumov-Bylnice. </w:t>
      </w: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ab/>
        <w:t>2. místo:</w:t>
      </w:r>
      <w:r w:rsidRPr="004649F1">
        <w:rPr>
          <w:rFonts w:cstheme="minorHAnsi"/>
          <w:b/>
          <w:sz w:val="24"/>
          <w:szCs w:val="24"/>
        </w:rPr>
        <w:tab/>
        <w:t>Osadní výbor Sv. Štěpán</w:t>
      </w:r>
      <w:r w:rsidRPr="004649F1">
        <w:rPr>
          <w:rFonts w:cstheme="minorHAnsi"/>
          <w:sz w:val="24"/>
          <w:szCs w:val="24"/>
        </w:rPr>
        <w:t xml:space="preserve">, v zastoupení pí Libuše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4649F1">
        <w:rPr>
          <w:rFonts w:cstheme="minorHAnsi"/>
          <w:sz w:val="24"/>
          <w:szCs w:val="24"/>
        </w:rPr>
        <w:t>Miklasové</w:t>
      </w:r>
      <w:proofErr w:type="spellEnd"/>
      <w:r w:rsidRPr="004649F1">
        <w:rPr>
          <w:rFonts w:cstheme="minorHAnsi"/>
          <w:sz w:val="24"/>
          <w:szCs w:val="24"/>
        </w:rPr>
        <w:t>.</w:t>
      </w: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ab/>
        <w:t>3. místo:</w:t>
      </w:r>
      <w:r w:rsidRPr="004649F1">
        <w:rPr>
          <w:rFonts w:cstheme="minorHAnsi"/>
          <w:b/>
          <w:sz w:val="24"/>
          <w:szCs w:val="24"/>
        </w:rPr>
        <w:tab/>
        <w:t>Osadní výbor Sidonie,</w:t>
      </w:r>
      <w:r w:rsidRPr="004649F1">
        <w:rPr>
          <w:rFonts w:cstheme="minorHAnsi"/>
          <w:sz w:val="24"/>
          <w:szCs w:val="24"/>
        </w:rPr>
        <w:t xml:space="preserve"> v zastoupení Mgr. Pavla </w:t>
      </w:r>
      <w:proofErr w:type="spellStart"/>
      <w:r w:rsidRPr="004649F1">
        <w:rPr>
          <w:rFonts w:cstheme="minorHAnsi"/>
          <w:sz w:val="24"/>
          <w:szCs w:val="24"/>
        </w:rPr>
        <w:t>Mašláně</w:t>
      </w:r>
      <w:proofErr w:type="spellEnd"/>
      <w:r w:rsidRPr="004649F1">
        <w:rPr>
          <w:rFonts w:cstheme="minorHAnsi"/>
          <w:sz w:val="24"/>
          <w:szCs w:val="24"/>
        </w:rPr>
        <w:t>.</w:t>
      </w: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ab/>
      </w:r>
      <w:r w:rsidRPr="004649F1">
        <w:rPr>
          <w:rFonts w:cstheme="minorHAnsi"/>
          <w:sz w:val="24"/>
          <w:szCs w:val="24"/>
        </w:rPr>
        <w:tab/>
      </w:r>
      <w:r w:rsidRPr="004649F1">
        <w:rPr>
          <w:rFonts w:cstheme="minorHAnsi"/>
          <w:sz w:val="24"/>
          <w:szCs w:val="24"/>
        </w:rPr>
        <w:tab/>
        <w:t>Diplom:</w:t>
      </w:r>
      <w:r w:rsidRPr="004649F1">
        <w:rPr>
          <w:rFonts w:cstheme="minorHAnsi"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>Základní škola Brumov-Bylnice</w:t>
      </w:r>
      <w:r w:rsidRPr="004649F1">
        <w:rPr>
          <w:rFonts w:cstheme="minorHAnsi"/>
          <w:sz w:val="24"/>
          <w:szCs w:val="24"/>
        </w:rPr>
        <w:t>, Družba 1178.</w:t>
      </w: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ab/>
      </w:r>
      <w:r w:rsidRPr="004649F1">
        <w:rPr>
          <w:rFonts w:cstheme="minorHAnsi"/>
          <w:sz w:val="24"/>
          <w:szCs w:val="24"/>
        </w:rPr>
        <w:tab/>
      </w:r>
      <w:r w:rsidRPr="004649F1">
        <w:rPr>
          <w:rFonts w:cstheme="minorHAnsi"/>
          <w:sz w:val="24"/>
          <w:szCs w:val="24"/>
        </w:rPr>
        <w:tab/>
        <w:t>Diplom:</w:t>
      </w:r>
      <w:r w:rsidRPr="004649F1">
        <w:rPr>
          <w:rFonts w:cstheme="minorHAnsi"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>Mateřská škola</w:t>
      </w:r>
      <w:r w:rsidRPr="004649F1">
        <w:rPr>
          <w:rFonts w:cstheme="minorHAnsi"/>
          <w:sz w:val="24"/>
          <w:szCs w:val="24"/>
        </w:rPr>
        <w:t>, Svatý Štěpán 38, Brumov-Bylnice.</w:t>
      </w: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Fyzické osoby:</w:t>
      </w:r>
      <w:r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 xml:space="preserve">1. místo: </w:t>
      </w:r>
      <w:r w:rsidRPr="004649F1">
        <w:rPr>
          <w:rFonts w:cstheme="minorHAnsi"/>
          <w:b/>
          <w:sz w:val="24"/>
          <w:szCs w:val="24"/>
        </w:rPr>
        <w:tab/>
        <w:t xml:space="preserve">Marie </w:t>
      </w:r>
      <w:proofErr w:type="spellStart"/>
      <w:r w:rsidRPr="004649F1">
        <w:rPr>
          <w:rFonts w:cstheme="minorHAnsi"/>
          <w:b/>
          <w:sz w:val="24"/>
          <w:szCs w:val="24"/>
        </w:rPr>
        <w:t>Mašláňová</w:t>
      </w:r>
      <w:proofErr w:type="spellEnd"/>
      <w:r w:rsidRPr="004649F1">
        <w:rPr>
          <w:rFonts w:cstheme="minorHAnsi"/>
          <w:sz w:val="24"/>
          <w:szCs w:val="24"/>
        </w:rPr>
        <w:t>, Sidonie 162, Brumov-Bylnice.</w:t>
      </w: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ab/>
        <w:t>2. místo:</w:t>
      </w:r>
      <w:r w:rsidRPr="004649F1">
        <w:rPr>
          <w:rFonts w:cstheme="minorHAnsi"/>
          <w:b/>
          <w:sz w:val="24"/>
          <w:szCs w:val="24"/>
        </w:rPr>
        <w:tab/>
        <w:t>Petra Sudická</w:t>
      </w:r>
      <w:r w:rsidRPr="004649F1">
        <w:rPr>
          <w:rFonts w:cstheme="minorHAnsi"/>
          <w:sz w:val="24"/>
          <w:szCs w:val="24"/>
        </w:rPr>
        <w:t>, Vlárská 304, Brumov-Bylnice.</w:t>
      </w: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ab/>
        <w:t>3. místo:</w:t>
      </w:r>
      <w:r w:rsidRPr="004649F1">
        <w:rPr>
          <w:rFonts w:cstheme="minorHAnsi"/>
          <w:b/>
          <w:sz w:val="24"/>
          <w:szCs w:val="24"/>
        </w:rPr>
        <w:tab/>
        <w:t>Libuše Miklasová</w:t>
      </w:r>
      <w:r w:rsidRPr="004649F1">
        <w:rPr>
          <w:rFonts w:cstheme="minorHAnsi"/>
          <w:sz w:val="24"/>
          <w:szCs w:val="24"/>
        </w:rPr>
        <w:t xml:space="preserve">, Sv. Štěpán 43, Brumov-Bylnice. </w:t>
      </w:r>
    </w:p>
    <w:p w:rsidR="00A34D80" w:rsidRPr="004649F1" w:rsidRDefault="00A34D80" w:rsidP="00A34D80">
      <w:pPr>
        <w:ind w:left="1416" w:firstLine="708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>Diplom:</w:t>
      </w:r>
      <w:r w:rsidRPr="004649F1">
        <w:rPr>
          <w:rFonts w:cstheme="minorHAnsi"/>
          <w:b/>
          <w:sz w:val="24"/>
          <w:szCs w:val="24"/>
        </w:rPr>
        <w:tab/>
      </w:r>
      <w:r w:rsidR="00F742D6">
        <w:rPr>
          <w:rFonts w:cstheme="minorHAnsi"/>
          <w:sz w:val="24"/>
          <w:szCs w:val="24"/>
        </w:rPr>
        <w:t xml:space="preserve">Dana </w:t>
      </w:r>
      <w:proofErr w:type="spellStart"/>
      <w:proofErr w:type="gramStart"/>
      <w:r w:rsidR="00F742D6">
        <w:rPr>
          <w:rFonts w:cstheme="minorHAnsi"/>
          <w:sz w:val="24"/>
          <w:szCs w:val="24"/>
        </w:rPr>
        <w:t>Tulpová</w:t>
      </w:r>
      <w:proofErr w:type="spellEnd"/>
      <w:r w:rsidR="00F742D6">
        <w:rPr>
          <w:rFonts w:cstheme="minorHAnsi"/>
          <w:sz w:val="24"/>
          <w:szCs w:val="24"/>
        </w:rPr>
        <w:t>,</w:t>
      </w:r>
      <w:r w:rsidRPr="004649F1">
        <w:rPr>
          <w:rFonts w:cstheme="minorHAnsi"/>
          <w:sz w:val="24"/>
          <w:szCs w:val="24"/>
        </w:rPr>
        <w:t>, Brumov-Bylnice</w:t>
      </w:r>
      <w:proofErr w:type="gramEnd"/>
      <w:r w:rsidRPr="004649F1">
        <w:rPr>
          <w:rFonts w:cstheme="minorHAnsi"/>
          <w:sz w:val="24"/>
          <w:szCs w:val="24"/>
        </w:rPr>
        <w:t>.</w:t>
      </w:r>
    </w:p>
    <w:p w:rsidR="00A34D80" w:rsidRPr="004649F1" w:rsidRDefault="00A34D80" w:rsidP="00A34D80">
      <w:pPr>
        <w:ind w:left="1416" w:firstLine="708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b/>
          <w:sz w:val="24"/>
          <w:szCs w:val="24"/>
        </w:rPr>
        <w:tab/>
      </w:r>
      <w:r w:rsidRPr="004649F1">
        <w:rPr>
          <w:rFonts w:cstheme="minorHAnsi"/>
          <w:sz w:val="24"/>
          <w:szCs w:val="24"/>
        </w:rPr>
        <w:t>Radka Krahulcová, Brumov-Bylnice.</w:t>
      </w:r>
    </w:p>
    <w:p w:rsidR="00A34D80" w:rsidRPr="004649F1" w:rsidRDefault="00A34D80" w:rsidP="00A34D80">
      <w:pPr>
        <w:ind w:left="1416" w:firstLine="708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ab/>
      </w:r>
      <w:r w:rsidRPr="004649F1">
        <w:rPr>
          <w:rFonts w:cstheme="minorHAnsi"/>
          <w:sz w:val="24"/>
          <w:szCs w:val="24"/>
        </w:rPr>
        <w:tab/>
        <w:t>Marie Lysáková, Brumov-Bylnice.</w:t>
      </w:r>
    </w:p>
    <w:p w:rsidR="00A34D80" w:rsidRPr="004649F1" w:rsidRDefault="00A34D80" w:rsidP="00A34D80">
      <w:pPr>
        <w:ind w:left="1416" w:firstLine="708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ab/>
      </w:r>
      <w:r w:rsidRPr="004649F1">
        <w:rPr>
          <w:rFonts w:cstheme="minorHAnsi"/>
          <w:sz w:val="24"/>
          <w:szCs w:val="24"/>
        </w:rPr>
        <w:tab/>
        <w:t xml:space="preserve">Anton </w:t>
      </w:r>
      <w:proofErr w:type="spellStart"/>
      <w:r w:rsidRPr="004649F1">
        <w:rPr>
          <w:rFonts w:cstheme="minorHAnsi"/>
          <w:sz w:val="24"/>
          <w:szCs w:val="24"/>
        </w:rPr>
        <w:t>Fabuš</w:t>
      </w:r>
      <w:proofErr w:type="spellEnd"/>
      <w:r w:rsidRPr="004649F1">
        <w:rPr>
          <w:rFonts w:cstheme="minorHAnsi"/>
          <w:sz w:val="24"/>
          <w:szCs w:val="24"/>
        </w:rPr>
        <w:t>, Brumov-Bylnice.</w:t>
      </w:r>
    </w:p>
    <w:p w:rsidR="00A34D80" w:rsidRPr="004649F1" w:rsidRDefault="00A34D80" w:rsidP="00A34D80">
      <w:pPr>
        <w:ind w:left="1416" w:firstLine="708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lastRenderedPageBreak/>
        <w:tab/>
      </w:r>
      <w:r w:rsidRPr="004649F1">
        <w:rPr>
          <w:rFonts w:cstheme="minorHAnsi"/>
          <w:sz w:val="24"/>
          <w:szCs w:val="24"/>
        </w:rPr>
        <w:tab/>
        <w:t xml:space="preserve">Simona </w:t>
      </w:r>
      <w:proofErr w:type="spellStart"/>
      <w:r w:rsidRPr="004649F1">
        <w:rPr>
          <w:rFonts w:cstheme="minorHAnsi"/>
          <w:sz w:val="24"/>
          <w:szCs w:val="24"/>
        </w:rPr>
        <w:t>Šánková</w:t>
      </w:r>
      <w:proofErr w:type="spellEnd"/>
      <w:r w:rsidRPr="004649F1">
        <w:rPr>
          <w:rFonts w:cstheme="minorHAnsi"/>
          <w:sz w:val="24"/>
          <w:szCs w:val="24"/>
        </w:rPr>
        <w:t>, Brumov-Bylnice.</w:t>
      </w:r>
    </w:p>
    <w:p w:rsidR="00A34D80" w:rsidRPr="004649F1" w:rsidRDefault="00A34D80" w:rsidP="00A34D80">
      <w:pPr>
        <w:ind w:left="1416" w:firstLine="708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ab/>
      </w:r>
      <w:r w:rsidRPr="004649F1">
        <w:rPr>
          <w:rFonts w:cstheme="minorHAnsi"/>
          <w:sz w:val="24"/>
          <w:szCs w:val="24"/>
        </w:rPr>
        <w:tab/>
        <w:t>Ing. Vlasta Dvorská, Brumov-Bylnice.</w:t>
      </w:r>
    </w:p>
    <w:p w:rsidR="00A34D80" w:rsidRPr="004649F1" w:rsidRDefault="00F742D6" w:rsidP="00A34D80">
      <w:pPr>
        <w:ind w:left="141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Marie Vilímková</w:t>
      </w:r>
      <w:r w:rsidR="00A34D80" w:rsidRPr="004649F1">
        <w:rPr>
          <w:rFonts w:cstheme="minorHAnsi"/>
          <w:sz w:val="24"/>
          <w:szCs w:val="24"/>
        </w:rPr>
        <w:t>, Brumov-Bylnice.</w:t>
      </w:r>
    </w:p>
    <w:p w:rsidR="00A34D80" w:rsidRPr="004649F1" w:rsidRDefault="00A34D80" w:rsidP="00A34D80">
      <w:pPr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 Dále schvaluje výši odměn pro vítěze v obou kategoriích v následující hodnotě: </w:t>
      </w:r>
    </w:p>
    <w:p w:rsidR="00A34D80" w:rsidRPr="004649F1" w:rsidRDefault="00A34D80" w:rsidP="00A34D80">
      <w:pPr>
        <w:numPr>
          <w:ilvl w:val="1"/>
          <w:numId w:val="4"/>
        </w:numPr>
        <w:tabs>
          <w:tab w:val="num" w:pos="993"/>
        </w:tabs>
        <w:spacing w:after="0"/>
        <w:ind w:hanging="720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místo – proplacení nákupu zahradnického zboží v hodnotě 2.000 Kč. </w:t>
      </w:r>
    </w:p>
    <w:p w:rsidR="00A34D80" w:rsidRPr="004649F1" w:rsidRDefault="00A34D80" w:rsidP="00A34D80">
      <w:pPr>
        <w:numPr>
          <w:ilvl w:val="1"/>
          <w:numId w:val="4"/>
        </w:numPr>
        <w:tabs>
          <w:tab w:val="num" w:pos="993"/>
        </w:tabs>
        <w:spacing w:after="0"/>
        <w:ind w:hanging="720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místo – proplacení nákupu zahradnického zboží v hodnotě 1.000 Kč. </w:t>
      </w:r>
    </w:p>
    <w:p w:rsidR="00A34D80" w:rsidRPr="004649F1" w:rsidRDefault="00A34D80" w:rsidP="00A34D80">
      <w:pPr>
        <w:numPr>
          <w:ilvl w:val="1"/>
          <w:numId w:val="4"/>
        </w:numPr>
        <w:tabs>
          <w:tab w:val="num" w:pos="993"/>
        </w:tabs>
        <w:spacing w:after="100" w:afterAutospacing="1"/>
        <w:ind w:hanging="720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místo – proplacení nákupu zahradnického zboží v hodnotě 500 Kč. </w:t>
      </w:r>
    </w:p>
    <w:p w:rsidR="00A34D80" w:rsidRPr="004649F1" w:rsidRDefault="00A34D80" w:rsidP="00A34D80">
      <w:pPr>
        <w:tabs>
          <w:tab w:val="left" w:pos="567"/>
        </w:tabs>
        <w:spacing w:after="120"/>
        <w:jc w:val="both"/>
        <w:rPr>
          <w:rFonts w:cstheme="minorHAnsi"/>
          <w:b/>
          <w:sz w:val="24"/>
          <w:szCs w:val="24"/>
        </w:rPr>
      </w:pPr>
      <w:r w:rsidRPr="004649F1">
        <w:rPr>
          <w:rFonts w:cstheme="minorHAnsi"/>
          <w:b/>
          <w:sz w:val="24"/>
          <w:szCs w:val="24"/>
        </w:rPr>
        <w:t xml:space="preserve">c)   </w:t>
      </w:r>
      <w:r w:rsidRPr="004649F1">
        <w:rPr>
          <w:rFonts w:cstheme="minorHAnsi"/>
          <w:b/>
          <w:sz w:val="24"/>
          <w:szCs w:val="24"/>
        </w:rPr>
        <w:tab/>
        <w:t xml:space="preserve">u k l á d á </w:t>
      </w:r>
    </w:p>
    <w:p w:rsidR="00A34D80" w:rsidRDefault="00A34D80" w:rsidP="00A34D80">
      <w:pPr>
        <w:spacing w:after="120"/>
        <w:ind w:left="567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vedoucí finančního odboru</w:t>
      </w:r>
    </w:p>
    <w:p w:rsidR="00A34D80" w:rsidRPr="00F742D6" w:rsidRDefault="00A34D80" w:rsidP="00F742D6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i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zajistit proplacení faktur nebo jiných peněžních dokladů uvedeným vítězům soutěže ve schválené výši z rozpočtu města určeného na údržbu krajiny v kulturním stavu </w:t>
      </w:r>
    </w:p>
    <w:p w:rsidR="00A34D80" w:rsidRDefault="00A34D80" w:rsidP="00A34D80">
      <w:pPr>
        <w:ind w:left="567"/>
        <w:jc w:val="both"/>
        <w:rPr>
          <w:rFonts w:cstheme="minorHAnsi"/>
          <w:b/>
          <w:i/>
          <w:sz w:val="24"/>
          <w:szCs w:val="24"/>
        </w:rPr>
      </w:pPr>
      <w:r w:rsidRPr="004649F1">
        <w:rPr>
          <w:rFonts w:cstheme="minorHAnsi"/>
          <w:b/>
          <w:i/>
          <w:sz w:val="24"/>
          <w:szCs w:val="24"/>
        </w:rPr>
        <w:t>Ing. Zuzaně Kolínkové, vedoucí správního odboru: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i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zveřejnit pořadí vítězů jednotlivých kategorií soutěže na webových stránkách města, zajistit odeslání diplomů oceněným účastníkům soutěže a zveřejnit fotografie vítězných výsadeb na úřední tabuli Městského úřadu v Brumově-Bylnici.  </w:t>
      </w:r>
    </w:p>
    <w:p w:rsidR="00A34D80" w:rsidRDefault="00A34D80" w:rsidP="00A34D80"/>
    <w:p w:rsidR="00A34D80" w:rsidRDefault="00A34D80" w:rsidP="00A34D80"/>
    <w:p w:rsidR="00A34D80" w:rsidRDefault="00A34D80" w:rsidP="00A34D80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F742D6" w:rsidRPr="00FB3073" w:rsidRDefault="00F742D6" w:rsidP="00A34D80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324/2019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4649F1">
        <w:rPr>
          <w:rFonts w:cstheme="minorHAnsi"/>
          <w:b/>
          <w:iCs/>
          <w:snapToGrid w:val="0"/>
          <w:sz w:val="28"/>
          <w:szCs w:val="24"/>
        </w:rPr>
        <w:t>Směna obecních pozemků za pozemky v majetku LČR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jc w:val="both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spacing w:after="120"/>
        <w:jc w:val="both"/>
      </w:pPr>
      <w:r w:rsidRPr="004649F1">
        <w:rPr>
          <w:rFonts w:eastAsia="Times New Roman" w:cstheme="minorHAnsi"/>
          <w:snapToGrid w:val="0"/>
          <w:sz w:val="24"/>
          <w:szCs w:val="24"/>
        </w:rPr>
        <w:t xml:space="preserve">návrh odboru investic a majetku města na směnu obecních pozemků za pozemky v majetku ČR – Lesy ČR, </w:t>
      </w:r>
      <w:proofErr w:type="spellStart"/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s.p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 ve smyslu předchozích jednání a přijatých usnesení rady města</w:t>
      </w:r>
      <w:r w:rsidRPr="004649F1">
        <w:rPr>
          <w:rFonts w:eastAsia="Times New Roman" w:cstheme="minorHAnsi"/>
          <w:sz w:val="24"/>
          <w:szCs w:val="24"/>
        </w:rPr>
        <w:t>.</w:t>
      </w:r>
    </w:p>
    <w:p w:rsidR="00A34D80" w:rsidRDefault="00A34D80" w:rsidP="00A34D80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proofErr w:type="gramStart"/>
      <w:r w:rsidRPr="00A92B4D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  <w:r w:rsidRPr="00A92B4D">
        <w:rPr>
          <w:rFonts w:eastAsia="Times New Roman" w:cstheme="minorHAnsi"/>
          <w:b/>
          <w:sz w:val="24"/>
          <w:szCs w:val="24"/>
        </w:rPr>
        <w:t xml:space="preserve">  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spacing w:after="120"/>
        <w:jc w:val="both"/>
        <w:rPr>
          <w:rFonts w:eastAsia="Times New Roman" w:cstheme="minorHAnsi"/>
          <w:b/>
          <w:sz w:val="24"/>
          <w:szCs w:val="24"/>
        </w:rPr>
      </w:pPr>
      <w:r w:rsidRPr="004649F1">
        <w:rPr>
          <w:rFonts w:eastAsia="Times New Roman" w:cstheme="minorHAnsi"/>
          <w:b/>
          <w:i/>
          <w:snapToGrid w:val="0"/>
          <w:sz w:val="24"/>
          <w:szCs w:val="24"/>
        </w:rPr>
        <w:t xml:space="preserve">záměr 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směnit obecní pozemky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 4 o výměře 20147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Svatý Štěpán, pozemek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 2317/2 o výměře 4858 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Brumov ležící podél silnice I/57 do Valašských Klobouk proti zahrádkářské lokalitě „Na Americe“ a pozemek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 </w:t>
      </w:r>
      <w:r w:rsidRPr="004649F1">
        <w:rPr>
          <w:rFonts w:eastAsia="Times New Roman" w:cstheme="minorHAnsi"/>
          <w:sz w:val="24"/>
          <w:szCs w:val="24"/>
        </w:rPr>
        <w:t>2170/2 o výměře 11141 m</w:t>
      </w:r>
      <w:r w:rsidRPr="004649F1">
        <w:rPr>
          <w:rFonts w:eastAsia="Times New Roman" w:cstheme="minorHAnsi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4649F1">
        <w:rPr>
          <w:rFonts w:eastAsia="Times New Roman" w:cstheme="minorHAnsi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 Brumov v lokalitě „</w:t>
      </w:r>
      <w:proofErr w:type="spellStart"/>
      <w:r w:rsidRPr="004649F1">
        <w:rPr>
          <w:rFonts w:eastAsia="Times New Roman" w:cstheme="minorHAnsi"/>
          <w:sz w:val="24"/>
          <w:szCs w:val="24"/>
        </w:rPr>
        <w:t>Vršek“</w:t>
      </w:r>
      <w:r w:rsidRPr="004649F1">
        <w:rPr>
          <w:rFonts w:eastAsia="Times New Roman" w:cstheme="minorHAnsi"/>
          <w:snapToGrid w:val="0"/>
          <w:sz w:val="24"/>
          <w:szCs w:val="24"/>
        </w:rPr>
        <w:t>za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pozemky v majetku ČR – Lesy ČR, </w:t>
      </w:r>
      <w:proofErr w:type="spellStart"/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s.p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 2/5 o výměře 9 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a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 6121/11 o výměře 35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v k. 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Svatý Štěpán. Pozemky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 6136/1 o výměře 3058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 6416/1 o výměře 2699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 6416/8 o výměře 4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 6416/12 o výměře 1011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 6136/2 o výměře 88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a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 6134/1 o výměře 1028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Sidonie. Pozemky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 302/42 o výměře 46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 302/44 o výměře 10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a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 302/45 o výměře 8 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Brumov. A pozemky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 1446 o výměře 34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 1450 o výměře 1166 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a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>. č. 1451 o výměře 494 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Bylnice. </w:t>
      </w:r>
    </w:p>
    <w:p w:rsidR="00A34D80" w:rsidRDefault="00A34D80" w:rsidP="00A34D80">
      <w:pPr>
        <w:jc w:val="both"/>
      </w:pPr>
      <w:r>
        <w:rPr>
          <w:rFonts w:eastAsia="Times New Roman" w:cstheme="minorHAnsi"/>
          <w:snapToGrid w:val="0"/>
          <w:sz w:val="24"/>
          <w:szCs w:val="24"/>
        </w:rPr>
        <w:tab/>
      </w:r>
      <w:r w:rsidRPr="00A92B4D">
        <w:rPr>
          <w:rFonts w:eastAsia="Times New Roman" w:cstheme="minorHAnsi"/>
          <w:snapToGrid w:val="0"/>
          <w:sz w:val="24"/>
          <w:szCs w:val="24"/>
        </w:rPr>
        <w:t xml:space="preserve">Navržená směna bude zrealizována za ceny dle znaleckého posudku s tím, že rozdíl </w:t>
      </w:r>
      <w:r>
        <w:rPr>
          <w:rFonts w:eastAsia="Times New Roman" w:cstheme="minorHAnsi"/>
          <w:snapToGrid w:val="0"/>
          <w:sz w:val="24"/>
          <w:szCs w:val="24"/>
        </w:rPr>
        <w:tab/>
      </w:r>
      <w:r w:rsidRPr="00A92B4D">
        <w:rPr>
          <w:rFonts w:eastAsia="Times New Roman" w:cstheme="minorHAnsi"/>
          <w:snapToGrid w:val="0"/>
          <w:sz w:val="24"/>
          <w:szCs w:val="24"/>
        </w:rPr>
        <w:t>v hodnotě směňovaných pozemků bude druhé straně doplacen.</w:t>
      </w:r>
    </w:p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325/2019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4649F1">
        <w:rPr>
          <w:rFonts w:cstheme="minorHAnsi"/>
          <w:b/>
          <w:sz w:val="28"/>
          <w:szCs w:val="24"/>
        </w:rPr>
        <w:t xml:space="preserve">Odprodej pozemku v k. </w:t>
      </w:r>
      <w:proofErr w:type="spellStart"/>
      <w:r w:rsidRPr="004649F1">
        <w:rPr>
          <w:rFonts w:cstheme="minorHAnsi"/>
          <w:b/>
          <w:sz w:val="28"/>
          <w:szCs w:val="24"/>
        </w:rPr>
        <w:t>ú.</w:t>
      </w:r>
      <w:proofErr w:type="spellEnd"/>
      <w:r w:rsidRPr="004649F1">
        <w:rPr>
          <w:rFonts w:cstheme="minorHAnsi"/>
          <w:b/>
          <w:sz w:val="28"/>
          <w:szCs w:val="24"/>
        </w:rPr>
        <w:t xml:space="preserve"> Svatý Štěpán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  <w:jc w:val="both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A92B4D" w:rsidRDefault="00A34D80" w:rsidP="00A34D80">
      <w:pPr>
        <w:pStyle w:val="Odstavecseseznamem"/>
        <w:numPr>
          <w:ilvl w:val="0"/>
          <w:numId w:val="5"/>
        </w:numPr>
        <w:tabs>
          <w:tab w:val="num" w:pos="709"/>
        </w:tabs>
        <w:spacing w:after="0"/>
        <w:ind w:left="709" w:hanging="283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A92B4D">
        <w:rPr>
          <w:rFonts w:cstheme="minorHAnsi"/>
          <w:sz w:val="24"/>
          <w:szCs w:val="24"/>
        </w:rPr>
        <w:t xml:space="preserve">žádost manželů o odprodej části obecního pozemku </w:t>
      </w:r>
      <w:proofErr w:type="spellStart"/>
      <w:r w:rsidRPr="00A92B4D">
        <w:rPr>
          <w:rFonts w:cstheme="minorHAnsi"/>
          <w:sz w:val="24"/>
          <w:szCs w:val="24"/>
        </w:rPr>
        <w:t>parc</w:t>
      </w:r>
      <w:proofErr w:type="spellEnd"/>
      <w:r w:rsidRPr="00A92B4D">
        <w:rPr>
          <w:rFonts w:cstheme="minorHAnsi"/>
          <w:sz w:val="24"/>
          <w:szCs w:val="24"/>
        </w:rPr>
        <w:t xml:space="preserve">. </w:t>
      </w:r>
      <w:proofErr w:type="gramStart"/>
      <w:r w:rsidRPr="00A92B4D">
        <w:rPr>
          <w:rFonts w:cstheme="minorHAnsi"/>
          <w:sz w:val="24"/>
          <w:szCs w:val="24"/>
        </w:rPr>
        <w:t>č.</w:t>
      </w:r>
      <w:proofErr w:type="gramEnd"/>
      <w:r w:rsidRPr="00A92B4D">
        <w:rPr>
          <w:rFonts w:cstheme="minorHAnsi"/>
          <w:sz w:val="24"/>
          <w:szCs w:val="24"/>
        </w:rPr>
        <w:t xml:space="preserve"> 5/1 v k. </w:t>
      </w:r>
      <w:proofErr w:type="spellStart"/>
      <w:r w:rsidRPr="00A92B4D">
        <w:rPr>
          <w:rFonts w:cstheme="minorHAnsi"/>
          <w:sz w:val="24"/>
          <w:szCs w:val="24"/>
        </w:rPr>
        <w:t>ú.</w:t>
      </w:r>
      <w:proofErr w:type="spellEnd"/>
      <w:r w:rsidRPr="00A92B4D">
        <w:rPr>
          <w:rFonts w:cstheme="minorHAnsi"/>
          <w:sz w:val="24"/>
          <w:szCs w:val="24"/>
        </w:rPr>
        <w:t xml:space="preserve"> Svatý Štěpán za účelem majetkového vypořádání zahrady u RD</w:t>
      </w:r>
      <w:r w:rsidRPr="00A92B4D">
        <w:rPr>
          <w:rFonts w:cstheme="minorHAnsi"/>
          <w:snapToGrid w:val="0"/>
          <w:sz w:val="24"/>
          <w:szCs w:val="24"/>
        </w:rPr>
        <w:t>,</w:t>
      </w:r>
    </w:p>
    <w:p w:rsidR="00A34D80" w:rsidRPr="00A92B4D" w:rsidRDefault="00A34D80" w:rsidP="00A34D80">
      <w:pPr>
        <w:pStyle w:val="Odstavecseseznamem"/>
        <w:numPr>
          <w:ilvl w:val="0"/>
          <w:numId w:val="5"/>
        </w:numPr>
        <w:tabs>
          <w:tab w:val="num" w:pos="709"/>
        </w:tabs>
        <w:spacing w:after="0"/>
        <w:ind w:left="709" w:hanging="283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A92B4D">
        <w:rPr>
          <w:rFonts w:cstheme="minorHAnsi"/>
          <w:snapToGrid w:val="0"/>
          <w:sz w:val="24"/>
          <w:szCs w:val="24"/>
        </w:rPr>
        <w:t>žádosti vlastníků sousedních nemovitostí o odprodej částí předmětného pozemku, které jsou součástí jejich zahrad,</w:t>
      </w:r>
    </w:p>
    <w:p w:rsidR="00A34D80" w:rsidRPr="00A92B4D" w:rsidRDefault="00A34D80" w:rsidP="00A34D80">
      <w:pPr>
        <w:pStyle w:val="Odstavecseseznamem"/>
        <w:numPr>
          <w:ilvl w:val="0"/>
          <w:numId w:val="5"/>
        </w:numPr>
        <w:tabs>
          <w:tab w:val="num" w:pos="709"/>
        </w:tabs>
        <w:spacing w:after="100" w:afterAutospacing="1"/>
        <w:ind w:left="709" w:hanging="283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A92B4D">
        <w:rPr>
          <w:rFonts w:cstheme="minorHAnsi"/>
          <w:snapToGrid w:val="0"/>
          <w:sz w:val="24"/>
          <w:szCs w:val="24"/>
        </w:rPr>
        <w:t xml:space="preserve">stanovisko manželů k navržené směně požadovaného obecního pozemku za část pozemku </w:t>
      </w:r>
      <w:proofErr w:type="spellStart"/>
      <w:r w:rsidRPr="00A92B4D">
        <w:rPr>
          <w:rFonts w:cstheme="minorHAnsi"/>
          <w:snapToGrid w:val="0"/>
          <w:sz w:val="24"/>
          <w:szCs w:val="24"/>
        </w:rPr>
        <w:t>parc</w:t>
      </w:r>
      <w:proofErr w:type="spellEnd"/>
      <w:r w:rsidRPr="00A92B4D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A92B4D">
        <w:rPr>
          <w:rFonts w:cstheme="minorHAnsi"/>
          <w:snapToGrid w:val="0"/>
          <w:sz w:val="24"/>
          <w:szCs w:val="24"/>
        </w:rPr>
        <w:t>č.</w:t>
      </w:r>
      <w:proofErr w:type="gramEnd"/>
      <w:r w:rsidRPr="00A92B4D">
        <w:rPr>
          <w:rFonts w:cstheme="minorHAnsi"/>
          <w:snapToGrid w:val="0"/>
          <w:sz w:val="24"/>
          <w:szCs w:val="24"/>
        </w:rPr>
        <w:t xml:space="preserve"> 46 v k. </w:t>
      </w:r>
      <w:proofErr w:type="spellStart"/>
      <w:r w:rsidRPr="00A92B4D">
        <w:rPr>
          <w:rFonts w:cstheme="minorHAnsi"/>
          <w:snapToGrid w:val="0"/>
          <w:sz w:val="24"/>
          <w:szCs w:val="24"/>
        </w:rPr>
        <w:t>ú.</w:t>
      </w:r>
      <w:proofErr w:type="spellEnd"/>
      <w:r w:rsidRPr="00A92B4D">
        <w:rPr>
          <w:rFonts w:cstheme="minorHAnsi"/>
          <w:snapToGrid w:val="0"/>
          <w:sz w:val="24"/>
          <w:szCs w:val="24"/>
        </w:rPr>
        <w:t xml:space="preserve"> Svatý Štěpán. </w:t>
      </w:r>
    </w:p>
    <w:p w:rsidR="00A34D80" w:rsidRPr="00A92B4D" w:rsidRDefault="00A34D80" w:rsidP="00A34D80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A92B4D">
        <w:rPr>
          <w:rFonts w:cstheme="minorHAnsi"/>
          <w:b/>
          <w:sz w:val="24"/>
          <w:szCs w:val="24"/>
        </w:rPr>
        <w:t>b)    s c h v a l u j e</w:t>
      </w:r>
      <w:proofErr w:type="gramEnd"/>
      <w:r w:rsidRPr="00A92B4D">
        <w:rPr>
          <w:rFonts w:cstheme="minorHAnsi"/>
          <w:b/>
          <w:sz w:val="24"/>
          <w:szCs w:val="24"/>
        </w:rPr>
        <w:t xml:space="preserve"> </w:t>
      </w:r>
    </w:p>
    <w:p w:rsidR="00A34D80" w:rsidRDefault="00A34D80" w:rsidP="00A34D80">
      <w:pPr>
        <w:pStyle w:val="Odstavecseseznamem"/>
        <w:numPr>
          <w:ilvl w:val="0"/>
          <w:numId w:val="3"/>
        </w:numPr>
        <w:jc w:val="both"/>
      </w:pPr>
      <w:r w:rsidRPr="004649F1">
        <w:rPr>
          <w:rFonts w:cstheme="minorHAnsi"/>
          <w:b/>
          <w:i/>
          <w:sz w:val="24"/>
          <w:szCs w:val="24"/>
        </w:rPr>
        <w:t xml:space="preserve">záměr </w:t>
      </w:r>
      <w:r w:rsidRPr="004649F1">
        <w:rPr>
          <w:rFonts w:cstheme="minorHAnsi"/>
          <w:sz w:val="24"/>
          <w:szCs w:val="24"/>
        </w:rPr>
        <w:t xml:space="preserve">odprodat část obecního pozemku </w:t>
      </w:r>
      <w:proofErr w:type="spellStart"/>
      <w:r w:rsidRPr="004649F1">
        <w:rPr>
          <w:rFonts w:cstheme="minorHAnsi"/>
          <w:sz w:val="24"/>
          <w:szCs w:val="24"/>
        </w:rPr>
        <w:t>parc</w:t>
      </w:r>
      <w:proofErr w:type="spellEnd"/>
      <w:r w:rsidRPr="004649F1">
        <w:rPr>
          <w:rFonts w:cstheme="minorHAnsi"/>
          <w:sz w:val="24"/>
          <w:szCs w:val="24"/>
        </w:rPr>
        <w:t xml:space="preserve">. </w:t>
      </w:r>
      <w:proofErr w:type="gramStart"/>
      <w:r w:rsidRPr="004649F1">
        <w:rPr>
          <w:rFonts w:cstheme="minorHAnsi"/>
          <w:sz w:val="24"/>
          <w:szCs w:val="24"/>
        </w:rPr>
        <w:t>č.</w:t>
      </w:r>
      <w:proofErr w:type="gramEnd"/>
      <w:r w:rsidRPr="004649F1">
        <w:rPr>
          <w:rFonts w:cstheme="minorHAnsi"/>
          <w:sz w:val="24"/>
          <w:szCs w:val="24"/>
        </w:rPr>
        <w:t xml:space="preserve"> 5/1 v k. </w:t>
      </w:r>
      <w:proofErr w:type="spellStart"/>
      <w:r w:rsidRPr="004649F1">
        <w:rPr>
          <w:rFonts w:cstheme="minorHAnsi"/>
          <w:sz w:val="24"/>
          <w:szCs w:val="24"/>
        </w:rPr>
        <w:t>ú.</w:t>
      </w:r>
      <w:proofErr w:type="spellEnd"/>
      <w:r w:rsidRPr="004649F1">
        <w:rPr>
          <w:rFonts w:cstheme="minorHAnsi"/>
          <w:sz w:val="24"/>
          <w:szCs w:val="24"/>
        </w:rPr>
        <w:t xml:space="preserve"> Svatý Štěpán o výměře cca 50 m</w:t>
      </w:r>
      <w:r w:rsidRPr="004649F1">
        <w:rPr>
          <w:rFonts w:cstheme="minorHAnsi"/>
          <w:sz w:val="24"/>
          <w:szCs w:val="24"/>
          <w:vertAlign w:val="superscript"/>
        </w:rPr>
        <w:t>2</w:t>
      </w:r>
      <w:r w:rsidRPr="004649F1">
        <w:rPr>
          <w:rFonts w:cstheme="minorHAnsi"/>
          <w:sz w:val="24"/>
          <w:szCs w:val="24"/>
        </w:rPr>
        <w:t xml:space="preserve"> </w:t>
      </w:r>
      <w:r w:rsidRPr="004649F1">
        <w:rPr>
          <w:rFonts w:cstheme="minorHAnsi"/>
          <w:i/>
          <w:sz w:val="24"/>
          <w:szCs w:val="24"/>
        </w:rPr>
        <w:t xml:space="preserve">(přesná výměra směňovaných pozemků bude stanovena geometrickým zaměřením) </w:t>
      </w:r>
      <w:r w:rsidRPr="004649F1">
        <w:rPr>
          <w:rFonts w:cstheme="minorHAnsi"/>
          <w:sz w:val="24"/>
          <w:szCs w:val="24"/>
        </w:rPr>
        <w:t>za cenu minimálně 50,- Kč/m</w:t>
      </w:r>
      <w:r w:rsidRPr="004649F1">
        <w:rPr>
          <w:rFonts w:cstheme="minorHAnsi"/>
          <w:sz w:val="24"/>
          <w:szCs w:val="24"/>
          <w:vertAlign w:val="superscript"/>
        </w:rPr>
        <w:t>2</w:t>
      </w:r>
      <w:r w:rsidRPr="004649F1">
        <w:rPr>
          <w:rFonts w:cstheme="minorHAnsi"/>
          <w:snapToGrid w:val="0"/>
          <w:sz w:val="24"/>
          <w:szCs w:val="24"/>
        </w:rPr>
        <w:t>.</w:t>
      </w:r>
    </w:p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326/2019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2"/>
          <w:szCs w:val="28"/>
        </w:rPr>
      </w:pPr>
      <w:r w:rsidRPr="004649F1">
        <w:rPr>
          <w:rFonts w:cstheme="minorHAnsi"/>
          <w:b/>
          <w:sz w:val="28"/>
          <w:szCs w:val="24"/>
        </w:rPr>
        <w:t xml:space="preserve">Zřízení služebnosti v ulici Kloboucká v k. </w:t>
      </w:r>
      <w:proofErr w:type="spellStart"/>
      <w:r w:rsidRPr="004649F1">
        <w:rPr>
          <w:rFonts w:cstheme="minorHAnsi"/>
          <w:b/>
          <w:sz w:val="28"/>
          <w:szCs w:val="24"/>
        </w:rPr>
        <w:t>ú.</w:t>
      </w:r>
      <w:proofErr w:type="spellEnd"/>
      <w:r w:rsidRPr="004649F1">
        <w:rPr>
          <w:rFonts w:cstheme="minorHAnsi"/>
          <w:b/>
          <w:sz w:val="28"/>
          <w:szCs w:val="24"/>
        </w:rPr>
        <w:t xml:space="preserve"> Brumov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sz w:val="24"/>
          <w:szCs w:val="24"/>
        </w:rPr>
      </w:pPr>
      <w:proofErr w:type="gramStart"/>
      <w:r w:rsidRPr="004649F1">
        <w:rPr>
          <w:rFonts w:cstheme="minorHAnsi"/>
          <w:sz w:val="24"/>
          <w:szCs w:val="24"/>
        </w:rPr>
        <w:t>návrh E.ON</w:t>
      </w:r>
      <w:proofErr w:type="gramEnd"/>
      <w:r w:rsidRPr="004649F1">
        <w:rPr>
          <w:rFonts w:cstheme="minorHAnsi"/>
          <w:sz w:val="24"/>
          <w:szCs w:val="24"/>
        </w:rPr>
        <w:t xml:space="preserve"> Distribuce, a.s. na zřízení služebnosti inženýrské sítě – venkovního vedení NN, podpěrný bod NN-betonový sloup přes obecní pozemky </w:t>
      </w:r>
      <w:proofErr w:type="spellStart"/>
      <w:r w:rsidRPr="004649F1">
        <w:rPr>
          <w:rFonts w:cstheme="minorHAnsi"/>
          <w:sz w:val="24"/>
          <w:szCs w:val="24"/>
        </w:rPr>
        <w:t>parc</w:t>
      </w:r>
      <w:proofErr w:type="spellEnd"/>
      <w:r w:rsidRPr="004649F1">
        <w:rPr>
          <w:rFonts w:cstheme="minorHAnsi"/>
          <w:sz w:val="24"/>
          <w:szCs w:val="24"/>
        </w:rPr>
        <w:t xml:space="preserve">. č. 546/1, 549, 553/5, 590/3 a 1035/1 v k. </w:t>
      </w:r>
      <w:proofErr w:type="spellStart"/>
      <w:r w:rsidRPr="004649F1">
        <w:rPr>
          <w:rFonts w:cstheme="minorHAnsi"/>
          <w:sz w:val="24"/>
          <w:szCs w:val="24"/>
        </w:rPr>
        <w:t>ú.</w:t>
      </w:r>
      <w:proofErr w:type="spellEnd"/>
      <w:r w:rsidRPr="004649F1">
        <w:rPr>
          <w:rFonts w:cstheme="minorHAnsi"/>
          <w:sz w:val="24"/>
          <w:szCs w:val="24"/>
        </w:rPr>
        <w:t xml:space="preserve"> Brumov v rámci realizované stavby „Brumov, Kloboucká, přel. NN, Obec“.</w:t>
      </w:r>
    </w:p>
    <w:p w:rsidR="00A34D80" w:rsidRPr="00A92B4D" w:rsidRDefault="00A34D80" w:rsidP="00A34D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A92B4D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A34D80" w:rsidRDefault="00A34D80" w:rsidP="00A34D80">
      <w:pPr>
        <w:pStyle w:val="Odstavecseseznamem"/>
        <w:numPr>
          <w:ilvl w:val="0"/>
          <w:numId w:val="3"/>
        </w:numPr>
        <w:jc w:val="both"/>
      </w:pPr>
      <w:r w:rsidRPr="004649F1">
        <w:rPr>
          <w:rFonts w:cstheme="minorHAnsi"/>
          <w:sz w:val="24"/>
          <w:szCs w:val="24"/>
        </w:rPr>
        <w:t xml:space="preserve">zřízení služebnosti inženýrské sítě – venkovního vedení NN, podpěrný bod NN-betonový sloup přes obecní pozemky </w:t>
      </w:r>
      <w:proofErr w:type="spellStart"/>
      <w:r w:rsidRPr="004649F1">
        <w:rPr>
          <w:rFonts w:cstheme="minorHAnsi"/>
          <w:sz w:val="24"/>
          <w:szCs w:val="24"/>
        </w:rPr>
        <w:t>parc</w:t>
      </w:r>
      <w:proofErr w:type="spellEnd"/>
      <w:r w:rsidRPr="004649F1">
        <w:rPr>
          <w:rFonts w:cstheme="minorHAnsi"/>
          <w:sz w:val="24"/>
          <w:szCs w:val="24"/>
        </w:rPr>
        <w:t xml:space="preserve">. </w:t>
      </w:r>
      <w:proofErr w:type="gramStart"/>
      <w:r w:rsidRPr="004649F1">
        <w:rPr>
          <w:rFonts w:cstheme="minorHAnsi"/>
          <w:sz w:val="24"/>
          <w:szCs w:val="24"/>
        </w:rPr>
        <w:t>č.</w:t>
      </w:r>
      <w:proofErr w:type="gramEnd"/>
      <w:r w:rsidRPr="004649F1">
        <w:rPr>
          <w:rFonts w:cstheme="minorHAnsi"/>
          <w:sz w:val="24"/>
          <w:szCs w:val="24"/>
        </w:rPr>
        <w:t xml:space="preserve"> 546/1, 549, 553/5, 590/3 a 1035/1 v k. </w:t>
      </w:r>
      <w:proofErr w:type="spellStart"/>
      <w:r w:rsidRPr="004649F1">
        <w:rPr>
          <w:rFonts w:cstheme="minorHAnsi"/>
          <w:sz w:val="24"/>
          <w:szCs w:val="24"/>
        </w:rPr>
        <w:t>ú.</w:t>
      </w:r>
      <w:proofErr w:type="spellEnd"/>
      <w:r w:rsidRPr="004649F1">
        <w:rPr>
          <w:rFonts w:cstheme="minorHAnsi"/>
          <w:sz w:val="24"/>
          <w:szCs w:val="24"/>
        </w:rPr>
        <w:t xml:space="preserve"> Brumov v rámci realizované stavby „Brumov, Kloboucká, přel. NN, Obec“ za cenu 3 000,- Kč + DPH.</w:t>
      </w:r>
    </w:p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327/2019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6"/>
          <w:szCs w:val="28"/>
        </w:rPr>
      </w:pPr>
      <w:r w:rsidRPr="004649F1">
        <w:rPr>
          <w:rFonts w:cstheme="minorHAnsi"/>
          <w:b/>
          <w:sz w:val="28"/>
          <w:szCs w:val="24"/>
        </w:rPr>
        <w:t>Odprodej klubovny v lokalitě Kypa v k. </w:t>
      </w:r>
      <w:proofErr w:type="spellStart"/>
      <w:r w:rsidRPr="004649F1">
        <w:rPr>
          <w:rFonts w:cstheme="minorHAnsi"/>
          <w:b/>
          <w:sz w:val="28"/>
          <w:szCs w:val="24"/>
        </w:rPr>
        <w:t>ú.</w:t>
      </w:r>
      <w:proofErr w:type="spellEnd"/>
      <w:r w:rsidRPr="004649F1">
        <w:rPr>
          <w:rFonts w:cstheme="minorHAnsi"/>
          <w:b/>
          <w:sz w:val="28"/>
          <w:szCs w:val="24"/>
        </w:rPr>
        <w:t xml:space="preserve"> Bylnice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Cs/>
          <w:sz w:val="24"/>
          <w:szCs w:val="24"/>
        </w:rPr>
      </w:pPr>
      <w:r w:rsidRPr="004649F1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Pr="004649F1">
        <w:rPr>
          <w:rFonts w:eastAsia="Times New Roman" w:cstheme="minorHAnsi"/>
          <w:sz w:val="24"/>
          <w:szCs w:val="24"/>
        </w:rPr>
        <w:t xml:space="preserve">Mysliveckého spolku Bylnice, </w:t>
      </w:r>
      <w:proofErr w:type="spellStart"/>
      <w:r w:rsidRPr="004649F1">
        <w:rPr>
          <w:rFonts w:eastAsia="Times New Roman" w:cstheme="minorHAnsi"/>
          <w:sz w:val="24"/>
          <w:szCs w:val="24"/>
        </w:rPr>
        <w:t>z.s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. o odprodej klubovny bez </w:t>
      </w:r>
      <w:r w:rsidRPr="004649F1">
        <w:rPr>
          <w:rFonts w:cstheme="minorHAnsi"/>
          <w:sz w:val="24"/>
          <w:szCs w:val="24"/>
        </w:rPr>
        <w:t>čp/</w:t>
      </w:r>
      <w:proofErr w:type="spellStart"/>
      <w:r w:rsidRPr="004649F1">
        <w:rPr>
          <w:rFonts w:cstheme="minorHAnsi"/>
          <w:sz w:val="24"/>
          <w:szCs w:val="24"/>
        </w:rPr>
        <w:t>če</w:t>
      </w:r>
      <w:proofErr w:type="spellEnd"/>
      <w:r w:rsidRPr="004649F1">
        <w:rPr>
          <w:rFonts w:cstheme="minorHAnsi"/>
          <w:sz w:val="24"/>
          <w:szCs w:val="24"/>
        </w:rPr>
        <w:t xml:space="preserve"> na pozemku </w:t>
      </w:r>
      <w:proofErr w:type="spellStart"/>
      <w:r w:rsidRPr="004649F1">
        <w:rPr>
          <w:rFonts w:cstheme="minorHAnsi"/>
          <w:sz w:val="24"/>
          <w:szCs w:val="24"/>
        </w:rPr>
        <w:t>parc</w:t>
      </w:r>
      <w:proofErr w:type="spellEnd"/>
      <w:r w:rsidRPr="004649F1">
        <w:rPr>
          <w:rFonts w:cstheme="minorHAnsi"/>
          <w:sz w:val="24"/>
          <w:szCs w:val="24"/>
        </w:rPr>
        <w:t>. </w:t>
      </w:r>
      <w:proofErr w:type="gramStart"/>
      <w:r w:rsidRPr="004649F1">
        <w:rPr>
          <w:rFonts w:cstheme="minorHAnsi"/>
          <w:sz w:val="24"/>
          <w:szCs w:val="24"/>
        </w:rPr>
        <w:t>č.</w:t>
      </w:r>
      <w:proofErr w:type="gramEnd"/>
      <w:r w:rsidRPr="004649F1">
        <w:rPr>
          <w:rFonts w:cstheme="minorHAnsi"/>
          <w:sz w:val="24"/>
          <w:szCs w:val="24"/>
        </w:rPr>
        <w:t xml:space="preserve"> 1383 v k. </w:t>
      </w:r>
      <w:proofErr w:type="spellStart"/>
      <w:r w:rsidRPr="004649F1">
        <w:rPr>
          <w:rFonts w:cstheme="minorHAnsi"/>
          <w:sz w:val="24"/>
          <w:szCs w:val="24"/>
        </w:rPr>
        <w:t>ú.</w:t>
      </w:r>
      <w:proofErr w:type="spellEnd"/>
      <w:r w:rsidRPr="004649F1">
        <w:rPr>
          <w:rFonts w:cstheme="minorHAnsi"/>
          <w:sz w:val="24"/>
          <w:szCs w:val="24"/>
        </w:rPr>
        <w:t xml:space="preserve"> Bylnice v lokalitě Kypa</w:t>
      </w:r>
      <w:r w:rsidRPr="004649F1">
        <w:rPr>
          <w:rFonts w:cstheme="minorHAnsi"/>
          <w:bCs/>
          <w:sz w:val="24"/>
          <w:szCs w:val="24"/>
        </w:rPr>
        <w:t>,</w:t>
      </w:r>
    </w:p>
    <w:p w:rsidR="00A34D80" w:rsidRPr="00A92B4D" w:rsidRDefault="00A34D80" w:rsidP="00A34D80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A92B4D">
        <w:rPr>
          <w:rFonts w:eastAsia="Times New Roman" w:cstheme="minorHAnsi"/>
          <w:b/>
          <w:sz w:val="24"/>
          <w:szCs w:val="24"/>
        </w:rPr>
        <w:t>b)   u k l á d á</w:t>
      </w:r>
      <w:proofErr w:type="gramEnd"/>
    </w:p>
    <w:p w:rsidR="00A34D80" w:rsidRPr="004649F1" w:rsidRDefault="00A34D80" w:rsidP="00A34D80">
      <w:pPr>
        <w:spacing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  <w:t xml:space="preserve">vedoucímu </w:t>
      </w:r>
      <w:r w:rsidRPr="004649F1">
        <w:rPr>
          <w:rFonts w:cstheme="minorHAnsi"/>
          <w:b/>
          <w:i/>
          <w:sz w:val="24"/>
          <w:szCs w:val="24"/>
        </w:rPr>
        <w:t xml:space="preserve">odboru investic a majetku města </w:t>
      </w:r>
    </w:p>
    <w:p w:rsidR="00A34D80" w:rsidRPr="00714043" w:rsidRDefault="00A34D80" w:rsidP="00A34D80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objednat vypracování znaleckého posudku na ocenění </w:t>
      </w:r>
      <w:r w:rsidRPr="004649F1">
        <w:rPr>
          <w:rFonts w:eastAsia="Times New Roman" w:cstheme="minorHAnsi"/>
          <w:sz w:val="24"/>
          <w:szCs w:val="24"/>
        </w:rPr>
        <w:t xml:space="preserve">klubovny bez </w:t>
      </w:r>
      <w:r w:rsidRPr="004649F1">
        <w:rPr>
          <w:rFonts w:cstheme="minorHAnsi"/>
          <w:sz w:val="24"/>
          <w:szCs w:val="24"/>
        </w:rPr>
        <w:t>čp/</w:t>
      </w:r>
      <w:proofErr w:type="spellStart"/>
      <w:r w:rsidRPr="004649F1">
        <w:rPr>
          <w:rFonts w:cstheme="minorHAnsi"/>
          <w:sz w:val="24"/>
          <w:szCs w:val="24"/>
        </w:rPr>
        <w:t>če</w:t>
      </w:r>
      <w:proofErr w:type="spellEnd"/>
      <w:r w:rsidRPr="004649F1">
        <w:rPr>
          <w:rFonts w:cstheme="minorHAnsi"/>
          <w:sz w:val="24"/>
          <w:szCs w:val="24"/>
        </w:rPr>
        <w:t xml:space="preserve"> na pozemku </w:t>
      </w:r>
      <w:proofErr w:type="spellStart"/>
      <w:r w:rsidRPr="004649F1">
        <w:rPr>
          <w:rFonts w:cstheme="minorHAnsi"/>
          <w:sz w:val="24"/>
          <w:szCs w:val="24"/>
        </w:rPr>
        <w:t>parc</w:t>
      </w:r>
      <w:proofErr w:type="spellEnd"/>
      <w:r w:rsidRPr="004649F1">
        <w:rPr>
          <w:rFonts w:cstheme="minorHAnsi"/>
          <w:sz w:val="24"/>
          <w:szCs w:val="24"/>
        </w:rPr>
        <w:t>. </w:t>
      </w:r>
      <w:proofErr w:type="gramStart"/>
      <w:r w:rsidRPr="004649F1">
        <w:rPr>
          <w:rFonts w:cstheme="minorHAnsi"/>
          <w:sz w:val="24"/>
          <w:szCs w:val="24"/>
        </w:rPr>
        <w:t>č.</w:t>
      </w:r>
      <w:proofErr w:type="gramEnd"/>
      <w:r w:rsidRPr="004649F1">
        <w:rPr>
          <w:rFonts w:cstheme="minorHAnsi"/>
          <w:sz w:val="24"/>
          <w:szCs w:val="24"/>
        </w:rPr>
        <w:t xml:space="preserve"> 1383 v k. </w:t>
      </w:r>
      <w:proofErr w:type="spellStart"/>
      <w:r w:rsidRPr="004649F1">
        <w:rPr>
          <w:rFonts w:cstheme="minorHAnsi"/>
          <w:sz w:val="24"/>
          <w:szCs w:val="24"/>
        </w:rPr>
        <w:t>ú.</w:t>
      </w:r>
      <w:proofErr w:type="spellEnd"/>
      <w:r w:rsidRPr="004649F1">
        <w:rPr>
          <w:rFonts w:cstheme="minorHAnsi"/>
          <w:sz w:val="24"/>
          <w:szCs w:val="24"/>
        </w:rPr>
        <w:t xml:space="preserve"> Bylnice v lokalitě Kypa, který bude podkladem pro </w:t>
      </w:r>
      <w:r w:rsidRPr="00714043">
        <w:rPr>
          <w:rFonts w:cstheme="minorHAnsi"/>
          <w:sz w:val="24"/>
          <w:szCs w:val="24"/>
        </w:rPr>
        <w:t>stanovení kupní ceny objektu.</w:t>
      </w:r>
    </w:p>
    <w:p w:rsidR="00A34D80" w:rsidRDefault="00A34D80" w:rsidP="00A34D80">
      <w:pPr>
        <w:pStyle w:val="Odstavecseseznamem"/>
        <w:jc w:val="both"/>
      </w:pPr>
    </w:p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328/2019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72"/>
          <w:szCs w:val="28"/>
        </w:rPr>
      </w:pPr>
      <w:r w:rsidRPr="004649F1">
        <w:rPr>
          <w:rFonts w:cstheme="minorHAnsi"/>
          <w:b/>
          <w:sz w:val="28"/>
          <w:szCs w:val="24"/>
        </w:rPr>
        <w:t xml:space="preserve">Zřízení služebnosti na </w:t>
      </w:r>
      <w:proofErr w:type="gramStart"/>
      <w:r w:rsidRPr="004649F1">
        <w:rPr>
          <w:rFonts w:cstheme="minorHAnsi"/>
          <w:b/>
          <w:sz w:val="28"/>
          <w:szCs w:val="24"/>
        </w:rPr>
        <w:t>nám.</w:t>
      </w:r>
      <w:proofErr w:type="gramEnd"/>
      <w:r w:rsidRPr="004649F1">
        <w:rPr>
          <w:rFonts w:cstheme="minorHAnsi"/>
          <w:b/>
          <w:sz w:val="28"/>
          <w:szCs w:val="24"/>
        </w:rPr>
        <w:t xml:space="preserve"> H. Synkové v k. </w:t>
      </w:r>
      <w:proofErr w:type="spellStart"/>
      <w:r w:rsidRPr="004649F1">
        <w:rPr>
          <w:rFonts w:cstheme="minorHAnsi"/>
          <w:b/>
          <w:sz w:val="28"/>
          <w:szCs w:val="24"/>
        </w:rPr>
        <w:t>ú.</w:t>
      </w:r>
      <w:proofErr w:type="spellEnd"/>
      <w:r w:rsidRPr="004649F1">
        <w:rPr>
          <w:rFonts w:cstheme="minorHAnsi"/>
          <w:b/>
          <w:sz w:val="28"/>
          <w:szCs w:val="24"/>
        </w:rPr>
        <w:t xml:space="preserve"> Brumov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4649F1">
        <w:rPr>
          <w:rFonts w:eastAsia="Times New Roman" w:cstheme="minorHAnsi"/>
          <w:snapToGrid w:val="0"/>
          <w:sz w:val="24"/>
          <w:szCs w:val="24"/>
        </w:rPr>
        <w:t xml:space="preserve">žádost společnosti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GasNet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, s.r.o., se sídlem Klíšská 940/96, 400 01 Ústí nad Labem, o zřízení služebnosti inženýrské sítě – uložení STL plynovodní přípojky k domu čp. 926 na nám. H. Synkové do obecních pozemků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 553/5 a 554/8 v k.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Brumov</w:t>
      </w:r>
      <w:r>
        <w:rPr>
          <w:rFonts w:cstheme="minorHAnsi"/>
          <w:sz w:val="24"/>
          <w:szCs w:val="24"/>
        </w:rPr>
        <w:t>,</w:t>
      </w:r>
    </w:p>
    <w:p w:rsidR="00A34D80" w:rsidRPr="00A92B4D" w:rsidRDefault="00A34D80" w:rsidP="00A34D8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A92B4D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A34D80" w:rsidRDefault="00A34D80" w:rsidP="00A34D80">
      <w:pPr>
        <w:pStyle w:val="Odstavecseseznamem"/>
        <w:numPr>
          <w:ilvl w:val="0"/>
          <w:numId w:val="3"/>
        </w:numPr>
        <w:jc w:val="both"/>
      </w:pPr>
      <w:r w:rsidRPr="004649F1">
        <w:rPr>
          <w:rFonts w:cstheme="minorHAnsi"/>
          <w:sz w:val="24"/>
          <w:szCs w:val="24"/>
        </w:rPr>
        <w:t xml:space="preserve">zřízení služebnosti inženýrské sítě – 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uložení STL plynovodní přípojky k domu čp. 926 na nám. H. Synkové do obecních pozemků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napToGrid w:val="0"/>
          <w:sz w:val="24"/>
          <w:szCs w:val="24"/>
        </w:rPr>
        <w:t xml:space="preserve"> 553/5 a 554/8 v k.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Brumov</w:t>
      </w:r>
      <w:r w:rsidRPr="004649F1">
        <w:rPr>
          <w:rFonts w:cstheme="minorHAnsi"/>
          <w:sz w:val="24"/>
          <w:szCs w:val="24"/>
        </w:rPr>
        <w:t xml:space="preserve"> za cenu 1 000,- Kč + DPH.</w:t>
      </w:r>
    </w:p>
    <w:p w:rsidR="00A34D80" w:rsidRDefault="00A34D80" w:rsidP="00A34D80"/>
    <w:p w:rsidR="00A34D80" w:rsidRDefault="00A34D80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329/2019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96"/>
          <w:szCs w:val="28"/>
        </w:rPr>
      </w:pPr>
      <w:r w:rsidRPr="004649F1">
        <w:rPr>
          <w:rFonts w:cstheme="minorHAnsi"/>
          <w:b/>
          <w:sz w:val="28"/>
          <w:szCs w:val="24"/>
        </w:rPr>
        <w:t xml:space="preserve">Odprodej pozemků v ulici Podzámčí v k. </w:t>
      </w:r>
      <w:proofErr w:type="spellStart"/>
      <w:r w:rsidRPr="004649F1">
        <w:rPr>
          <w:rFonts w:cstheme="minorHAnsi"/>
          <w:b/>
          <w:sz w:val="28"/>
          <w:szCs w:val="24"/>
        </w:rPr>
        <w:t>ú.</w:t>
      </w:r>
      <w:proofErr w:type="spellEnd"/>
      <w:r w:rsidRPr="004649F1">
        <w:rPr>
          <w:rFonts w:cstheme="minorHAnsi"/>
          <w:b/>
          <w:sz w:val="28"/>
          <w:szCs w:val="24"/>
        </w:rPr>
        <w:t xml:space="preserve"> Brumov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spacing w:after="100" w:afterAutospacing="1"/>
        <w:jc w:val="both"/>
      </w:pPr>
      <w:r w:rsidRPr="004649F1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Pr="004649F1">
        <w:rPr>
          <w:rFonts w:eastAsia="Times New Roman" w:cstheme="minorHAnsi"/>
          <w:sz w:val="24"/>
          <w:szCs w:val="24"/>
        </w:rPr>
        <w:t xml:space="preserve">manželů o odprodej části obecních pozemků </w:t>
      </w:r>
      <w:proofErr w:type="spellStart"/>
      <w:r w:rsidRPr="004649F1">
        <w:rPr>
          <w:rFonts w:eastAsia="Times New Roman" w:cstheme="minorHAnsi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z w:val="24"/>
          <w:szCs w:val="24"/>
        </w:rPr>
        <w:t xml:space="preserve"> 1547 a 1580/2 v k. </w:t>
      </w:r>
      <w:proofErr w:type="spellStart"/>
      <w:r w:rsidRPr="004649F1">
        <w:rPr>
          <w:rFonts w:eastAsia="Times New Roman" w:cstheme="minorHAnsi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 Brumov v ulici Podzámčí za účelem majetkového vypořádání pozemků u jejich RD</w:t>
      </w:r>
      <w:r>
        <w:rPr>
          <w:rFonts w:eastAsia="Times New Roman" w:cstheme="minorHAnsi"/>
          <w:sz w:val="24"/>
          <w:szCs w:val="24"/>
        </w:rPr>
        <w:t>,</w:t>
      </w:r>
    </w:p>
    <w:p w:rsidR="00A34D80" w:rsidRPr="00A92B4D" w:rsidRDefault="00A34D80" w:rsidP="00A34D80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A92B4D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A34D80" w:rsidRDefault="00A34D80" w:rsidP="00A34D80">
      <w:pPr>
        <w:pStyle w:val="Odstavecseseznamem"/>
        <w:numPr>
          <w:ilvl w:val="0"/>
          <w:numId w:val="3"/>
        </w:numPr>
        <w:jc w:val="both"/>
      </w:pPr>
      <w:r w:rsidRPr="004649F1">
        <w:rPr>
          <w:rFonts w:cstheme="minorHAnsi"/>
          <w:b/>
          <w:i/>
          <w:sz w:val="24"/>
          <w:szCs w:val="24"/>
        </w:rPr>
        <w:t xml:space="preserve">záměr </w:t>
      </w:r>
      <w:r w:rsidRPr="004649F1">
        <w:rPr>
          <w:rFonts w:cstheme="minorHAnsi"/>
          <w:sz w:val="24"/>
          <w:szCs w:val="24"/>
        </w:rPr>
        <w:t xml:space="preserve">odprodat </w:t>
      </w:r>
      <w:r w:rsidRPr="004649F1">
        <w:rPr>
          <w:rFonts w:eastAsia="Times New Roman" w:cstheme="minorHAnsi"/>
          <w:sz w:val="24"/>
          <w:szCs w:val="24"/>
        </w:rPr>
        <w:t xml:space="preserve">části obecních pozemků </w:t>
      </w:r>
      <w:proofErr w:type="spellStart"/>
      <w:r w:rsidRPr="004649F1">
        <w:rPr>
          <w:rFonts w:eastAsia="Times New Roman" w:cstheme="minorHAnsi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z w:val="24"/>
          <w:szCs w:val="24"/>
        </w:rPr>
        <w:t xml:space="preserve"> 1547 a 1580/2 v k. </w:t>
      </w:r>
      <w:proofErr w:type="spellStart"/>
      <w:r w:rsidRPr="004649F1">
        <w:rPr>
          <w:rFonts w:eastAsia="Times New Roman" w:cstheme="minorHAnsi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 Brumov v ulici Podzámčí o celkové výměře cca 70 m</w:t>
      </w:r>
      <w:r w:rsidRPr="004649F1">
        <w:rPr>
          <w:rFonts w:eastAsia="Times New Roman" w:cstheme="minorHAnsi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z w:val="24"/>
          <w:szCs w:val="24"/>
        </w:rPr>
        <w:t xml:space="preserve"> </w:t>
      </w:r>
      <w:r w:rsidRPr="004649F1">
        <w:rPr>
          <w:rFonts w:eastAsia="Times New Roman" w:cstheme="minorHAnsi"/>
          <w:i/>
          <w:sz w:val="24"/>
          <w:szCs w:val="24"/>
        </w:rPr>
        <w:t>(přesná výměra bude stanovena geometrickým zaměřením)</w:t>
      </w:r>
      <w:r w:rsidRPr="004649F1">
        <w:rPr>
          <w:rFonts w:eastAsia="Times New Roman" w:cstheme="minorHAnsi"/>
          <w:sz w:val="24"/>
          <w:szCs w:val="24"/>
        </w:rPr>
        <w:t xml:space="preserve"> za cenu minimálně 100,- Kč/m</w:t>
      </w:r>
      <w:r w:rsidRPr="004649F1">
        <w:rPr>
          <w:rFonts w:eastAsia="Times New Roman" w:cstheme="minorHAnsi"/>
          <w:sz w:val="24"/>
          <w:szCs w:val="24"/>
          <w:vertAlign w:val="superscript"/>
        </w:rPr>
        <w:t>2</w:t>
      </w:r>
    </w:p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330/2019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44"/>
          <w:szCs w:val="28"/>
        </w:rPr>
      </w:pPr>
      <w:r w:rsidRPr="004649F1">
        <w:rPr>
          <w:rFonts w:cstheme="minorHAnsi"/>
          <w:b/>
          <w:sz w:val="28"/>
          <w:szCs w:val="24"/>
        </w:rPr>
        <w:t xml:space="preserve">Odprodej pozemků v lokalitě </w:t>
      </w:r>
      <w:proofErr w:type="spellStart"/>
      <w:r w:rsidRPr="004649F1">
        <w:rPr>
          <w:rFonts w:cstheme="minorHAnsi"/>
          <w:b/>
          <w:sz w:val="28"/>
          <w:szCs w:val="24"/>
        </w:rPr>
        <w:t>Dílnice</w:t>
      </w:r>
      <w:proofErr w:type="spellEnd"/>
      <w:r w:rsidRPr="004649F1">
        <w:rPr>
          <w:rFonts w:cstheme="minorHAnsi"/>
          <w:b/>
          <w:sz w:val="28"/>
          <w:szCs w:val="24"/>
        </w:rPr>
        <w:t xml:space="preserve"> v k. </w:t>
      </w:r>
      <w:proofErr w:type="spellStart"/>
      <w:r w:rsidRPr="004649F1">
        <w:rPr>
          <w:rFonts w:cstheme="minorHAnsi"/>
          <w:b/>
          <w:sz w:val="28"/>
          <w:szCs w:val="24"/>
        </w:rPr>
        <w:t>ú.</w:t>
      </w:r>
      <w:proofErr w:type="spellEnd"/>
      <w:r w:rsidRPr="004649F1">
        <w:rPr>
          <w:rFonts w:cstheme="minorHAnsi"/>
          <w:b/>
          <w:sz w:val="28"/>
          <w:szCs w:val="24"/>
        </w:rPr>
        <w:t xml:space="preserve"> Brumov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Cs/>
          <w:sz w:val="24"/>
          <w:szCs w:val="24"/>
        </w:rPr>
      </w:pPr>
      <w:r w:rsidRPr="004649F1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Pr="004649F1">
        <w:rPr>
          <w:rFonts w:eastAsia="Times New Roman" w:cstheme="minorHAnsi"/>
          <w:sz w:val="24"/>
          <w:szCs w:val="24"/>
        </w:rPr>
        <w:t xml:space="preserve">o odprodej pozemků </w:t>
      </w:r>
      <w:r w:rsidRPr="004649F1">
        <w:rPr>
          <w:rFonts w:cstheme="minorHAnsi"/>
          <w:sz w:val="24"/>
          <w:szCs w:val="24"/>
        </w:rPr>
        <w:t xml:space="preserve">bývalého mlýnského náhonu </w:t>
      </w:r>
      <w:proofErr w:type="spellStart"/>
      <w:r w:rsidRPr="004649F1">
        <w:rPr>
          <w:rFonts w:cstheme="minorHAnsi"/>
          <w:sz w:val="24"/>
          <w:szCs w:val="24"/>
        </w:rPr>
        <w:t>parc</w:t>
      </w:r>
      <w:proofErr w:type="spellEnd"/>
      <w:r w:rsidRPr="004649F1">
        <w:rPr>
          <w:rFonts w:cstheme="minorHAnsi"/>
          <w:sz w:val="24"/>
          <w:szCs w:val="24"/>
        </w:rPr>
        <w:t xml:space="preserve">. </w:t>
      </w:r>
      <w:proofErr w:type="gramStart"/>
      <w:r w:rsidRPr="004649F1">
        <w:rPr>
          <w:rFonts w:cstheme="minorHAnsi"/>
          <w:sz w:val="24"/>
          <w:szCs w:val="24"/>
        </w:rPr>
        <w:t>č.</w:t>
      </w:r>
      <w:proofErr w:type="gramEnd"/>
      <w:r w:rsidRPr="004649F1">
        <w:rPr>
          <w:rFonts w:cstheme="minorHAnsi"/>
          <w:sz w:val="24"/>
          <w:szCs w:val="24"/>
        </w:rPr>
        <w:t xml:space="preserve"> 1255, 1755/3 a 1748/1 v k. </w:t>
      </w:r>
      <w:proofErr w:type="spellStart"/>
      <w:r w:rsidRPr="004649F1">
        <w:rPr>
          <w:rFonts w:cstheme="minorHAnsi"/>
          <w:sz w:val="24"/>
          <w:szCs w:val="24"/>
        </w:rPr>
        <w:t>ú.</w:t>
      </w:r>
      <w:proofErr w:type="spellEnd"/>
      <w:r w:rsidRPr="004649F1">
        <w:rPr>
          <w:rFonts w:cstheme="minorHAnsi"/>
          <w:sz w:val="24"/>
          <w:szCs w:val="24"/>
        </w:rPr>
        <w:t xml:space="preserve"> Brumov v lokalitě </w:t>
      </w:r>
      <w:proofErr w:type="spellStart"/>
      <w:r w:rsidRPr="004649F1">
        <w:rPr>
          <w:rFonts w:cstheme="minorHAnsi"/>
          <w:sz w:val="24"/>
          <w:szCs w:val="24"/>
        </w:rPr>
        <w:t>Dílnice</w:t>
      </w:r>
      <w:proofErr w:type="spellEnd"/>
      <w:r w:rsidRPr="004649F1">
        <w:rPr>
          <w:rFonts w:cstheme="minorHAnsi"/>
          <w:bCs/>
          <w:sz w:val="24"/>
          <w:szCs w:val="24"/>
        </w:rPr>
        <w:t>,</w:t>
      </w:r>
    </w:p>
    <w:p w:rsidR="00A34D80" w:rsidRDefault="00A34D80" w:rsidP="00A34D80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A92B4D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A34D80" w:rsidRPr="004649F1" w:rsidRDefault="00A34D80" w:rsidP="00A34D80">
      <w:pPr>
        <w:pStyle w:val="Odstavecseseznamem"/>
        <w:numPr>
          <w:ilvl w:val="0"/>
          <w:numId w:val="3"/>
        </w:numPr>
        <w:spacing w:after="120"/>
        <w:jc w:val="both"/>
        <w:rPr>
          <w:rFonts w:eastAsia="Times New Roman" w:cstheme="minorHAnsi"/>
          <w:b/>
          <w:sz w:val="24"/>
          <w:szCs w:val="24"/>
        </w:rPr>
      </w:pPr>
      <w:r w:rsidRPr="004649F1">
        <w:rPr>
          <w:rFonts w:eastAsia="Times New Roman" w:cstheme="minorHAnsi"/>
          <w:b/>
          <w:i/>
          <w:sz w:val="24"/>
          <w:szCs w:val="24"/>
        </w:rPr>
        <w:t>záměr</w:t>
      </w:r>
      <w:r w:rsidRPr="004649F1">
        <w:rPr>
          <w:rFonts w:eastAsia="Times New Roman" w:cstheme="minorHAnsi"/>
          <w:sz w:val="24"/>
          <w:szCs w:val="24"/>
        </w:rPr>
        <w:t xml:space="preserve"> odprodat obecní pozemek </w:t>
      </w:r>
      <w:proofErr w:type="spellStart"/>
      <w:r w:rsidRPr="004649F1">
        <w:rPr>
          <w:rFonts w:eastAsia="Times New Roman" w:cstheme="minorHAnsi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z w:val="24"/>
          <w:szCs w:val="24"/>
        </w:rPr>
        <w:t xml:space="preserve"> 1255 o výměře 95 m</w:t>
      </w:r>
      <w:r w:rsidRPr="004649F1">
        <w:rPr>
          <w:rFonts w:eastAsia="Times New Roman" w:cstheme="minorHAnsi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4649F1">
        <w:rPr>
          <w:rFonts w:eastAsia="Times New Roman" w:cstheme="minorHAnsi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 Brumov v ulici U Vodárny za cenu minimálně 100,- Kč/m</w:t>
      </w:r>
      <w:r w:rsidRPr="004649F1">
        <w:rPr>
          <w:rFonts w:eastAsia="Times New Roman" w:cstheme="minorHAnsi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z w:val="24"/>
          <w:szCs w:val="24"/>
        </w:rPr>
        <w:t>,</w:t>
      </w:r>
    </w:p>
    <w:p w:rsidR="00A34D80" w:rsidRDefault="00A34D80" w:rsidP="00A34D80">
      <w:pPr>
        <w:pStyle w:val="Odstavecseseznamem"/>
        <w:numPr>
          <w:ilvl w:val="0"/>
          <w:numId w:val="3"/>
        </w:numPr>
        <w:jc w:val="both"/>
      </w:pPr>
      <w:r w:rsidRPr="004649F1">
        <w:rPr>
          <w:rFonts w:eastAsia="Times New Roman" w:cstheme="minorHAnsi"/>
          <w:b/>
          <w:i/>
          <w:sz w:val="24"/>
          <w:szCs w:val="24"/>
        </w:rPr>
        <w:t>záměr</w:t>
      </w:r>
      <w:r w:rsidRPr="004649F1">
        <w:rPr>
          <w:rFonts w:eastAsia="Times New Roman" w:cstheme="minorHAnsi"/>
          <w:sz w:val="24"/>
          <w:szCs w:val="24"/>
        </w:rPr>
        <w:t xml:space="preserve"> odprodat obecní pozemky </w:t>
      </w:r>
      <w:proofErr w:type="spellStart"/>
      <w:r w:rsidRPr="004649F1">
        <w:rPr>
          <w:rFonts w:eastAsia="Times New Roman" w:cstheme="minorHAnsi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z w:val="24"/>
          <w:szCs w:val="24"/>
        </w:rPr>
        <w:t xml:space="preserve"> 1740/12 o výměře 13 m</w:t>
      </w:r>
      <w:r w:rsidRPr="004649F1">
        <w:rPr>
          <w:rFonts w:eastAsia="Times New Roman" w:cstheme="minorHAnsi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z w:val="24"/>
          <w:szCs w:val="24"/>
        </w:rPr>
        <w:t>, 1748/1 o výměře 686 m</w:t>
      </w:r>
      <w:r w:rsidRPr="004649F1">
        <w:rPr>
          <w:rFonts w:eastAsia="Times New Roman" w:cstheme="minorHAnsi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z w:val="24"/>
          <w:szCs w:val="24"/>
        </w:rPr>
        <w:t xml:space="preserve"> a 1755/3 o výměře 743 m</w:t>
      </w:r>
      <w:r w:rsidRPr="004649F1">
        <w:rPr>
          <w:rFonts w:eastAsia="Times New Roman" w:cstheme="minorHAnsi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4649F1">
        <w:rPr>
          <w:rFonts w:eastAsia="Times New Roman" w:cstheme="minorHAnsi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 Brumov v lokalitě  </w:t>
      </w:r>
      <w:proofErr w:type="spellStart"/>
      <w:r w:rsidRPr="004649F1">
        <w:rPr>
          <w:rFonts w:eastAsia="Times New Roman" w:cstheme="minorHAnsi"/>
          <w:sz w:val="24"/>
          <w:szCs w:val="24"/>
        </w:rPr>
        <w:t>Dílnice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 k zemědělskému využití za cenu minimálně 10,- Kč/m</w:t>
      </w:r>
      <w:r w:rsidRPr="004649F1">
        <w:rPr>
          <w:rFonts w:eastAsia="Times New Roman" w:cstheme="minorHAnsi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z w:val="24"/>
          <w:szCs w:val="24"/>
        </w:rPr>
        <w:t>.</w:t>
      </w:r>
    </w:p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331/2019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60"/>
          <w:szCs w:val="28"/>
        </w:rPr>
      </w:pPr>
      <w:r w:rsidRPr="004649F1">
        <w:rPr>
          <w:rFonts w:cstheme="minorHAnsi"/>
          <w:b/>
          <w:iCs/>
          <w:snapToGrid w:val="0"/>
          <w:sz w:val="28"/>
          <w:szCs w:val="24"/>
        </w:rPr>
        <w:t>Umístění reklamního zařízení v Brumově-Bylnici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  <w:jc w:val="both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6"/>
        </w:numPr>
        <w:spacing w:after="120"/>
        <w:jc w:val="both"/>
      </w:pPr>
      <w:r w:rsidRPr="004649F1">
        <w:rPr>
          <w:rFonts w:eastAsia="Times New Roman" w:cstheme="minorHAnsi"/>
          <w:snapToGrid w:val="0"/>
          <w:sz w:val="24"/>
          <w:szCs w:val="24"/>
        </w:rPr>
        <w:t xml:space="preserve">žádost </w:t>
      </w:r>
      <w:r>
        <w:rPr>
          <w:rFonts w:eastAsia="Times New Roman" w:cstheme="minorHAnsi"/>
          <w:snapToGrid w:val="0"/>
          <w:sz w:val="24"/>
          <w:szCs w:val="24"/>
        </w:rPr>
        <w:t xml:space="preserve">společnosti </w:t>
      </w:r>
      <w:proofErr w:type="spellStart"/>
      <w:r>
        <w:rPr>
          <w:rFonts w:eastAsia="Times New Roman" w:cstheme="minorHAnsi"/>
          <w:snapToGrid w:val="0"/>
          <w:sz w:val="24"/>
          <w:szCs w:val="24"/>
        </w:rPr>
        <w:t>O</w:t>
      </w:r>
      <w:r w:rsidRPr="004649F1">
        <w:rPr>
          <w:rFonts w:eastAsia="Times New Roman" w:cstheme="minorHAnsi"/>
          <w:snapToGrid w:val="0"/>
          <w:sz w:val="24"/>
          <w:szCs w:val="24"/>
        </w:rPr>
        <w:t>utdoor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akzent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s.r.o., se sídlem Spartakovců 3/6014, 708 00 Ostrava, o umístění reklamního zařízení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Maxcube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na území města</w:t>
      </w:r>
      <w:r w:rsidRPr="004649F1">
        <w:rPr>
          <w:rFonts w:cstheme="minorHAnsi"/>
          <w:bCs/>
          <w:sz w:val="24"/>
          <w:szCs w:val="24"/>
        </w:rPr>
        <w:t>,</w:t>
      </w:r>
    </w:p>
    <w:p w:rsidR="00A34D80" w:rsidRPr="004649F1" w:rsidRDefault="00A34D80" w:rsidP="00A34D80">
      <w:pPr>
        <w:pStyle w:val="Odstavecseseznamem"/>
        <w:numPr>
          <w:ilvl w:val="0"/>
          <w:numId w:val="6"/>
        </w:numPr>
        <w:spacing w:after="100" w:afterAutospacing="1"/>
        <w:jc w:val="both"/>
        <w:rPr>
          <w:rFonts w:eastAsia="Times New Roman" w:cstheme="minorHAnsi"/>
          <w:sz w:val="24"/>
          <w:szCs w:val="24"/>
        </w:rPr>
      </w:pPr>
      <w:r w:rsidRPr="004649F1">
        <w:rPr>
          <w:rFonts w:cstheme="minorHAnsi"/>
          <w:bCs/>
          <w:sz w:val="24"/>
          <w:szCs w:val="24"/>
        </w:rPr>
        <w:t>stanovisko žadatele k návrhu Komise HOM při RM Brumov-Bylnice ve věci umístění předmětného reklamního zařízení.</w:t>
      </w:r>
    </w:p>
    <w:p w:rsidR="00A34D80" w:rsidRPr="00A92B4D" w:rsidRDefault="00A34D80" w:rsidP="00A34D80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A92B4D">
        <w:rPr>
          <w:rFonts w:eastAsia="Times New Roman" w:cstheme="minorHAnsi"/>
          <w:b/>
          <w:sz w:val="24"/>
          <w:szCs w:val="24"/>
        </w:rPr>
        <w:t>b)   s o u h l a s í</w:t>
      </w:r>
      <w:proofErr w:type="gramEnd"/>
    </w:p>
    <w:p w:rsidR="00A34D80" w:rsidRDefault="00A34D80" w:rsidP="00A34D80">
      <w:pPr>
        <w:pStyle w:val="Odstavecseseznamem"/>
        <w:numPr>
          <w:ilvl w:val="0"/>
          <w:numId w:val="7"/>
        </w:numPr>
        <w:jc w:val="both"/>
      </w:pPr>
      <w:r w:rsidRPr="004649F1">
        <w:rPr>
          <w:rFonts w:eastAsia="Times New Roman" w:cstheme="minorHAnsi"/>
          <w:sz w:val="24"/>
          <w:szCs w:val="24"/>
        </w:rPr>
        <w:t>s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 umístěním reklamního zařízení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Maxcube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</w:t>
      </w:r>
      <w:r w:rsidRPr="004649F1">
        <w:rPr>
          <w:rFonts w:eastAsia="Times New Roman" w:cstheme="minorHAnsi"/>
          <w:sz w:val="24"/>
          <w:szCs w:val="24"/>
        </w:rPr>
        <w:t xml:space="preserve">v prostoru u sochy sv. Jana v ulici Kloboucká na obecním pozemku </w:t>
      </w:r>
      <w:proofErr w:type="spellStart"/>
      <w:r w:rsidRPr="004649F1">
        <w:rPr>
          <w:rFonts w:eastAsia="Times New Roman" w:cstheme="minorHAnsi"/>
          <w:sz w:val="24"/>
          <w:szCs w:val="24"/>
        </w:rPr>
        <w:t>parc</w:t>
      </w:r>
      <w:proofErr w:type="spellEnd"/>
      <w:r w:rsidRPr="004649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4649F1">
        <w:rPr>
          <w:rFonts w:eastAsia="Times New Roman" w:cstheme="minorHAnsi"/>
          <w:sz w:val="24"/>
          <w:szCs w:val="24"/>
        </w:rPr>
        <w:t>č.</w:t>
      </w:r>
      <w:proofErr w:type="gramEnd"/>
      <w:r w:rsidRPr="004649F1">
        <w:rPr>
          <w:rFonts w:eastAsia="Times New Roman" w:cstheme="minorHAnsi"/>
          <w:sz w:val="24"/>
          <w:szCs w:val="24"/>
        </w:rPr>
        <w:t xml:space="preserve"> 1482</w:t>
      </w:r>
      <w:r w:rsidRPr="004649F1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4649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4649F1">
        <w:rPr>
          <w:rFonts w:eastAsia="Times New Roman" w:cstheme="minorHAnsi"/>
          <w:snapToGrid w:val="0"/>
          <w:sz w:val="24"/>
          <w:szCs w:val="24"/>
        </w:rPr>
        <w:t xml:space="preserve"> Brumov na dobu od 15. 10. do 15. 11. 2019 za cenu dle Obecně závazné vyhlášky č. 5/2008 o místním poplatku za užívání veřejného prostranství 40,- Kč/m</w:t>
      </w:r>
      <w:r w:rsidRPr="004649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4649F1">
        <w:rPr>
          <w:rFonts w:eastAsia="Times New Roman" w:cstheme="minorHAnsi"/>
          <w:snapToGrid w:val="0"/>
          <w:sz w:val="24"/>
          <w:szCs w:val="24"/>
        </w:rPr>
        <w:t>/den, tj. 7 950,- Kč.</w:t>
      </w:r>
    </w:p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332/2019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60"/>
          <w:szCs w:val="28"/>
        </w:rPr>
      </w:pPr>
      <w:r w:rsidRPr="004649F1">
        <w:rPr>
          <w:rFonts w:ascii="Calibri" w:hAnsi="Calibri" w:cs="Calibri"/>
          <w:b/>
          <w:sz w:val="28"/>
          <w:szCs w:val="24"/>
        </w:rPr>
        <w:t>Harmonogram pro sestavení návrhu rozpočtu města na rok 2020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Pr="004649F1" w:rsidRDefault="00A34D80" w:rsidP="00A34D80">
      <w:pPr>
        <w:spacing w:after="120"/>
        <w:jc w:val="both"/>
        <w:rPr>
          <w:sz w:val="24"/>
          <w:szCs w:val="24"/>
        </w:rPr>
      </w:pPr>
      <w:r w:rsidRPr="004649F1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7"/>
        </w:numPr>
        <w:spacing w:after="100" w:afterAutospacing="1"/>
        <w:jc w:val="both"/>
        <w:rPr>
          <w:bCs/>
          <w:sz w:val="24"/>
          <w:szCs w:val="24"/>
        </w:rPr>
      </w:pPr>
      <w:r w:rsidRPr="004649F1">
        <w:rPr>
          <w:sz w:val="24"/>
          <w:szCs w:val="24"/>
        </w:rPr>
        <w:t>písemnou zprávu předloženou vedoucí finančního odboru, o „Harmonogramu pro sestavení návrhu rozpočtu Města Brumov-Bylnice na rok 2020“ (blíže viz příloha – písemná zpráva je nedílnou součástí zápisu),</w:t>
      </w:r>
    </w:p>
    <w:p w:rsidR="00A34D80" w:rsidRPr="004649F1" w:rsidRDefault="00A34D80" w:rsidP="00A34D80">
      <w:pPr>
        <w:spacing w:after="120"/>
        <w:jc w:val="both"/>
        <w:rPr>
          <w:bCs/>
          <w:sz w:val="24"/>
          <w:szCs w:val="24"/>
        </w:rPr>
      </w:pPr>
      <w:proofErr w:type="gramStart"/>
      <w:r w:rsidRPr="004649F1">
        <w:rPr>
          <w:b/>
          <w:sz w:val="24"/>
          <w:szCs w:val="24"/>
        </w:rPr>
        <w:t xml:space="preserve">b) </w:t>
      </w:r>
      <w:r>
        <w:rPr>
          <w:b/>
          <w:sz w:val="24"/>
          <w:szCs w:val="24"/>
        </w:rPr>
        <w:t xml:space="preserve">  </w:t>
      </w:r>
      <w:r w:rsidRPr="004649F1">
        <w:rPr>
          <w:b/>
          <w:sz w:val="24"/>
          <w:szCs w:val="24"/>
        </w:rPr>
        <w:t>s c h v a l u j e</w:t>
      </w:r>
      <w:proofErr w:type="gramEnd"/>
    </w:p>
    <w:p w:rsidR="00A34D80" w:rsidRPr="004649F1" w:rsidRDefault="00A34D80" w:rsidP="00A34D80">
      <w:pPr>
        <w:pStyle w:val="Odstavecseseznamem"/>
        <w:numPr>
          <w:ilvl w:val="0"/>
          <w:numId w:val="7"/>
        </w:numPr>
        <w:spacing w:after="100" w:afterAutospacing="1"/>
        <w:jc w:val="both"/>
        <w:rPr>
          <w:bCs/>
          <w:sz w:val="24"/>
          <w:szCs w:val="24"/>
        </w:rPr>
      </w:pPr>
      <w:r w:rsidRPr="004649F1">
        <w:rPr>
          <w:sz w:val="24"/>
          <w:szCs w:val="24"/>
        </w:rPr>
        <w:t>„Harmonogram pro sestavení návrhu rozpočtu Města Brumov-Bylnice na rok 2020“,</w:t>
      </w:r>
    </w:p>
    <w:p w:rsidR="00A34D80" w:rsidRPr="004649F1" w:rsidRDefault="00A34D80" w:rsidP="00A34D80">
      <w:pPr>
        <w:spacing w:after="120"/>
        <w:jc w:val="both"/>
        <w:rPr>
          <w:bCs/>
          <w:sz w:val="24"/>
          <w:szCs w:val="24"/>
        </w:rPr>
      </w:pPr>
      <w:proofErr w:type="gramStart"/>
      <w:r w:rsidRPr="004649F1">
        <w:rPr>
          <w:b/>
          <w:sz w:val="24"/>
          <w:szCs w:val="24"/>
        </w:rPr>
        <w:t xml:space="preserve">c) </w:t>
      </w:r>
      <w:r>
        <w:rPr>
          <w:b/>
          <w:sz w:val="24"/>
          <w:szCs w:val="24"/>
        </w:rPr>
        <w:t xml:space="preserve">  </w:t>
      </w:r>
      <w:r w:rsidRPr="004649F1">
        <w:rPr>
          <w:b/>
          <w:sz w:val="24"/>
          <w:szCs w:val="24"/>
        </w:rPr>
        <w:t>u k l á d á</w:t>
      </w:r>
      <w:proofErr w:type="gramEnd"/>
    </w:p>
    <w:p w:rsidR="00A34D80" w:rsidRPr="004649F1" w:rsidRDefault="00A34D80" w:rsidP="00A34D80">
      <w:pPr>
        <w:pStyle w:val="Odstavecseseznamem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4649F1">
        <w:rPr>
          <w:iCs/>
          <w:sz w:val="24"/>
          <w:szCs w:val="24"/>
        </w:rPr>
        <w:t xml:space="preserve">osobám odpovědným za předložení podkladů nutných pro sestavení návrhu rozpočtu Města Brumov-Bylnice na rok 2020 </w:t>
      </w:r>
      <w:r w:rsidRPr="004649F1">
        <w:rPr>
          <w:sz w:val="24"/>
          <w:szCs w:val="24"/>
        </w:rPr>
        <w:t>dodržovat termíny stanovené ve výše uvedeném harmonogramu.</w:t>
      </w:r>
    </w:p>
    <w:p w:rsidR="00A34D80" w:rsidRPr="00A9114B" w:rsidRDefault="00A34D80" w:rsidP="00A34D80">
      <w:pPr>
        <w:rPr>
          <w:rFonts w:ascii="Calibri" w:eastAsia="Calibri" w:hAnsi="Calibri"/>
          <w:b/>
          <w:bCs/>
          <w:i/>
          <w:lang w:eastAsia="en-US"/>
        </w:rPr>
      </w:pPr>
    </w:p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333/2019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80"/>
          <w:szCs w:val="28"/>
        </w:rPr>
      </w:pPr>
      <w:r w:rsidRPr="004649F1">
        <w:rPr>
          <w:rFonts w:ascii="Calibri" w:hAnsi="Calibri" w:cs="Calibri"/>
          <w:b/>
          <w:sz w:val="28"/>
          <w:szCs w:val="24"/>
        </w:rPr>
        <w:t>Rozpočtové opatření č. 7/2019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Pr="004649F1" w:rsidRDefault="00A34D80" w:rsidP="00A34D80">
      <w:pPr>
        <w:spacing w:after="120"/>
        <w:jc w:val="both"/>
        <w:rPr>
          <w:sz w:val="24"/>
          <w:szCs w:val="24"/>
        </w:rPr>
      </w:pPr>
      <w:r w:rsidRPr="004649F1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Zkladntextodsazen"/>
        <w:numPr>
          <w:ilvl w:val="0"/>
          <w:numId w:val="7"/>
        </w:numPr>
        <w:spacing w:after="100" w:afterAutospacing="1" w:line="276" w:lineRule="auto"/>
        <w:rPr>
          <w:rFonts w:asciiTheme="minorHAnsi" w:hAnsiTheme="minorHAnsi" w:cstheme="minorHAnsi"/>
          <w:szCs w:val="22"/>
        </w:rPr>
      </w:pPr>
      <w:r w:rsidRPr="004649F1">
        <w:rPr>
          <w:rFonts w:asciiTheme="minorHAnsi" w:hAnsiTheme="minorHAnsi" w:cstheme="minorHAnsi"/>
          <w:szCs w:val="22"/>
        </w:rPr>
        <w:t xml:space="preserve">zprávu vedoucí finančního odboru MěÚ Brumov-Bylnice o rozpočtovém opatření č. </w:t>
      </w:r>
      <w:proofErr w:type="gramStart"/>
      <w:r w:rsidRPr="004649F1">
        <w:rPr>
          <w:rFonts w:asciiTheme="minorHAnsi" w:hAnsiTheme="minorHAnsi" w:cstheme="minorHAnsi"/>
          <w:szCs w:val="22"/>
        </w:rPr>
        <w:t>7/2019,  kterým</w:t>
      </w:r>
      <w:proofErr w:type="gramEnd"/>
      <w:r w:rsidRPr="004649F1">
        <w:rPr>
          <w:rFonts w:asciiTheme="minorHAnsi" w:hAnsiTheme="minorHAnsi" w:cstheme="minorHAnsi"/>
          <w:szCs w:val="22"/>
        </w:rPr>
        <w:t xml:space="preserve"> se provádějí úpravy rozpočtu Města Brumov-Bylnice na rok 2019 dle § 16 zákona č. 250/2000 Sb</w:t>
      </w:r>
      <w:r w:rsidRPr="004649F1">
        <w:rPr>
          <w:rFonts w:asciiTheme="minorHAnsi" w:hAnsiTheme="minorHAnsi" w:cstheme="minorHAnsi"/>
          <w:i/>
          <w:szCs w:val="22"/>
        </w:rPr>
        <w:t>., o rozpočtových pravidlech územních rozpočtů</w:t>
      </w:r>
      <w:r w:rsidRPr="004649F1">
        <w:rPr>
          <w:rFonts w:asciiTheme="minorHAnsi" w:hAnsiTheme="minorHAnsi" w:cstheme="minorHAnsi"/>
          <w:szCs w:val="22"/>
        </w:rPr>
        <w:t>, ve znění pozdějších předpisů (blíže viz příloha – písemná zpráva je nedílnou součástí zápisu),</w:t>
      </w:r>
    </w:p>
    <w:p w:rsidR="00A34D80" w:rsidRDefault="00A34D80" w:rsidP="00A34D80">
      <w:pPr>
        <w:pStyle w:val="Zpat"/>
        <w:tabs>
          <w:tab w:val="left" w:pos="708"/>
        </w:tabs>
        <w:spacing w:after="120"/>
        <w:ind w:left="360" w:hanging="360"/>
        <w:rPr>
          <w:b/>
          <w:bCs/>
          <w:sz w:val="24"/>
        </w:rPr>
      </w:pPr>
      <w:proofErr w:type="gramStart"/>
      <w:r w:rsidRPr="004649F1">
        <w:rPr>
          <w:b/>
          <w:bCs/>
          <w:sz w:val="24"/>
        </w:rPr>
        <w:t>b)   s c h v a l u j e</w:t>
      </w:r>
      <w:proofErr w:type="gramEnd"/>
    </w:p>
    <w:p w:rsidR="00A34D80" w:rsidRPr="004649F1" w:rsidRDefault="00A34D80" w:rsidP="00A34D80">
      <w:pPr>
        <w:pStyle w:val="Zpat"/>
        <w:numPr>
          <w:ilvl w:val="0"/>
          <w:numId w:val="7"/>
        </w:numPr>
        <w:tabs>
          <w:tab w:val="left" w:pos="708"/>
        </w:tabs>
        <w:spacing w:after="100" w:afterAutospacing="1"/>
        <w:rPr>
          <w:b/>
          <w:bCs/>
          <w:sz w:val="24"/>
        </w:rPr>
      </w:pPr>
      <w:r>
        <w:t>rozpočtové opatření č. 7/2019, které obsahuje níže uvedené rozpočtové změny:</w:t>
      </w:r>
    </w:p>
    <w:tbl>
      <w:tblPr>
        <w:tblW w:w="1009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187"/>
        <w:gridCol w:w="1113"/>
        <w:gridCol w:w="1280"/>
        <w:gridCol w:w="1540"/>
        <w:gridCol w:w="4600"/>
      </w:tblGrid>
      <w:tr w:rsidR="00A34D80" w:rsidRPr="00702BF6" w:rsidTr="000713AF">
        <w:trPr>
          <w:trHeight w:val="252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Poř</w:t>
            </w:r>
            <w:proofErr w:type="spellEnd"/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 č.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Příjmová část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Výdajová část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Předmět rozpočtového opatření č. 7/2019</w:t>
            </w:r>
          </w:p>
        </w:tc>
      </w:tr>
      <w:tr w:rsidR="00A34D80" w:rsidRPr="00702BF6" w:rsidTr="000713AF">
        <w:trPr>
          <w:trHeight w:val="240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80" w:rsidRPr="004649F1" w:rsidRDefault="00A34D80" w:rsidP="000713A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tř</w:t>
            </w:r>
            <w:proofErr w:type="spellEnd"/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/položka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§/položka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80" w:rsidRPr="004649F1" w:rsidRDefault="00A34D80" w:rsidP="000713A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4D80" w:rsidRPr="00702BF6" w:rsidTr="000713AF">
        <w:trPr>
          <w:trHeight w:val="1050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1a)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2219/6121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34D80" w:rsidRPr="004649F1" w:rsidRDefault="00A34D80" w:rsidP="000713AF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-138 000,00 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Ostatní záležitosti pozemních komunikací - snížení kapitálových výdajů přesunem na výdaje spojené s odkoupením pozemků na sídlišti Družba</w:t>
            </w:r>
          </w:p>
        </w:tc>
      </w:tr>
      <w:tr w:rsidR="00A34D80" w:rsidRPr="00702BF6" w:rsidTr="000713AF">
        <w:trPr>
          <w:trHeight w:val="811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1b)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3639/6130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34D80" w:rsidRPr="004649F1" w:rsidRDefault="00A34D80" w:rsidP="000713AF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138 000,00 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Komunální služby a územní rozvoj - zvýšení kapitálových výdajů za účelem odkoupení pozemků na sídlišti Družba</w:t>
            </w:r>
          </w:p>
        </w:tc>
      </w:tr>
      <w:tr w:rsidR="00A34D80" w:rsidRPr="00702BF6" w:rsidTr="000713AF">
        <w:trPr>
          <w:trHeight w:val="945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2a)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4/4111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22 050,00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34D80" w:rsidRPr="004649F1" w:rsidRDefault="00A34D80" w:rsidP="000713AF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Neinvestiční dotace ze státního rozpočtu - dotace určená na přípravu sčítání lidí, domů, a bytů v roce 2021</w:t>
            </w:r>
          </w:p>
        </w:tc>
      </w:tr>
      <w:tr w:rsidR="00A34D80" w:rsidRPr="00702BF6" w:rsidTr="000713AF">
        <w:trPr>
          <w:trHeight w:val="885"/>
          <w:jc w:val="center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2b)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4D80" w:rsidRPr="004649F1" w:rsidRDefault="00A34D80" w:rsidP="000713AF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6171/5169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34D80" w:rsidRPr="004649F1" w:rsidRDefault="00A34D80" w:rsidP="000713AF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22 050,00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80" w:rsidRPr="004649F1" w:rsidRDefault="00A34D80" w:rsidP="000713A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49F1">
              <w:rPr>
                <w:rFonts w:cstheme="minorHAnsi"/>
                <w:color w:val="000000"/>
                <w:sz w:val="24"/>
                <w:szCs w:val="24"/>
              </w:rPr>
              <w:t>Činnost místní správy - navýšení běžných výdajů spojených s přípravou sčítání lidí, domů, a bytů v roce 2021</w:t>
            </w:r>
          </w:p>
        </w:tc>
      </w:tr>
    </w:tbl>
    <w:p w:rsidR="00A34D80" w:rsidRPr="008E6C23" w:rsidRDefault="00A34D80" w:rsidP="00A34D80">
      <w:pPr>
        <w:pStyle w:val="Zpat"/>
        <w:tabs>
          <w:tab w:val="left" w:pos="708"/>
        </w:tabs>
        <w:ind w:left="360"/>
        <w:jc w:val="both"/>
        <w:rPr>
          <w:b/>
          <w:bCs/>
        </w:rPr>
      </w:pPr>
    </w:p>
    <w:p w:rsidR="00A34D80" w:rsidRDefault="00A34D80" w:rsidP="00A34D80"/>
    <w:p w:rsidR="00F742D6" w:rsidRDefault="00F742D6" w:rsidP="00F742D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F742D6" w:rsidRDefault="00F742D6" w:rsidP="00F742D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F742D6" w:rsidRDefault="00F742D6" w:rsidP="00F742D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A34D80" w:rsidRDefault="00A34D80" w:rsidP="00F742D6">
      <w:pPr>
        <w:pStyle w:val="usneseni1"/>
        <w:tabs>
          <w:tab w:val="left" w:pos="6804"/>
        </w:tabs>
        <w:spacing w:after="0"/>
        <w:ind w:left="0"/>
        <w:jc w:val="center"/>
      </w:pPr>
      <w:r w:rsidRPr="00FB3073">
        <w:rPr>
          <w:rFonts w:cstheme="minorHAnsi"/>
        </w:rPr>
        <w:tab/>
      </w:r>
    </w:p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334/2019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00"/>
          <w:szCs w:val="28"/>
        </w:rPr>
      </w:pPr>
      <w:r w:rsidRPr="004649F1">
        <w:rPr>
          <w:rFonts w:ascii="Calibri" w:hAnsi="Calibri" w:cs="Calibri"/>
          <w:b/>
          <w:sz w:val="28"/>
          <w:szCs w:val="24"/>
        </w:rPr>
        <w:t>Smlouva o poskytnutí úvěru – Základní škola Brumov-Bylnice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Pr="004649F1" w:rsidRDefault="00A34D80" w:rsidP="00A34D80">
      <w:pPr>
        <w:spacing w:after="120"/>
        <w:jc w:val="both"/>
        <w:rPr>
          <w:sz w:val="24"/>
          <w:szCs w:val="24"/>
        </w:rPr>
      </w:pPr>
      <w:r w:rsidRPr="004649F1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Nadpis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ž</w:t>
      </w:r>
      <w:r w:rsidRPr="004649F1">
        <w:rPr>
          <w:rFonts w:asciiTheme="minorHAnsi" w:hAnsiTheme="minorHAnsi" w:cstheme="minorHAnsi"/>
          <w:sz w:val="24"/>
          <w:szCs w:val="24"/>
        </w:rPr>
        <w:t xml:space="preserve">ádost  ředitele Základní školy, </w:t>
      </w:r>
      <w:proofErr w:type="spellStart"/>
      <w:proofErr w:type="gramStart"/>
      <w:r w:rsidRPr="004649F1">
        <w:rPr>
          <w:rFonts w:asciiTheme="minorHAnsi" w:hAnsiTheme="minorHAnsi" w:cstheme="minorHAnsi"/>
          <w:sz w:val="24"/>
          <w:szCs w:val="24"/>
        </w:rPr>
        <w:t>p.o</w:t>
      </w:r>
      <w:proofErr w:type="spellEnd"/>
      <w:r w:rsidRPr="004649F1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4649F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649F1">
        <w:rPr>
          <w:rFonts w:asciiTheme="minorHAnsi" w:hAnsiTheme="minorHAnsi" w:cstheme="minorHAnsi"/>
          <w:sz w:val="24"/>
          <w:szCs w:val="24"/>
        </w:rPr>
        <w:t>Brumov-Bylnice,  Družba</w:t>
      </w:r>
      <w:proofErr w:type="gramEnd"/>
      <w:r w:rsidRPr="004649F1">
        <w:rPr>
          <w:rFonts w:asciiTheme="minorHAnsi" w:hAnsiTheme="minorHAnsi" w:cstheme="minorHAnsi"/>
          <w:sz w:val="24"/>
          <w:szCs w:val="24"/>
        </w:rPr>
        <w:t xml:space="preserve"> 1178, okres Zlín, o souhlas zřizovatele s uzavřením smlouvy o poskytnutí úvěru na předfinancování projektu IROP pod názvem Objevujeme svět kolem nás, registrační číslo projektu: CZ.06.2.67/0.0/0.0/16_063/0004027 (viz příloha – žádost je nedílnou součástí zápisu),</w:t>
      </w:r>
    </w:p>
    <w:p w:rsidR="00A34D80" w:rsidRPr="004649F1" w:rsidRDefault="00A34D80" w:rsidP="00A34D80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>Zprávu o hodnocení nabídek na poskytnutí úvěru na předfinancování projektu IROP pod názvem Objevujeme svět kolem nás, registrační číslo projektu: CZ.06.2.67/0.0/0.0/16_063/0004027 (viz příloha – zpráva je nedílnou součástí zápisu),</w:t>
      </w:r>
    </w:p>
    <w:p w:rsidR="00A34D80" w:rsidRPr="004649F1" w:rsidRDefault="00A34D80" w:rsidP="00A34D80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Návrh smlouvy o poskytnutí úvěru od Komerční banky a.s. na předfinancování projektu IROP pod názvem Objevujeme svět kolem nás, registrační číslo projektu: CZ.06.2.67/0.0/0.0/16_063/0004027  (viz příloha – smlouva je nedílnou součástí zápisu), </w:t>
      </w:r>
    </w:p>
    <w:p w:rsidR="00A34D80" w:rsidRDefault="00A34D80" w:rsidP="00A34D80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>Návrh smlouvy o ručení k zajištění Dluhů z důvodu Smlouvy o úvěru poskytnutého Komerční bankou, a.s. na předfinancování projektu IROP pod názvem Objevujeme svět kolem nás, registrační číslo projektu: CZ.06.2.67/0.0/0.0/16_063/0004027 (viz příloha – smlouva je nedílnou součástí zápisu),</w:t>
      </w:r>
    </w:p>
    <w:p w:rsidR="00A34D80" w:rsidRPr="004649F1" w:rsidRDefault="00A34D80" w:rsidP="00A34D80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:rsidR="00A34D80" w:rsidRDefault="00A34D80" w:rsidP="00A34D80">
      <w:pPr>
        <w:pStyle w:val="Odstavecseseznamem"/>
        <w:spacing w:after="120"/>
        <w:ind w:left="0"/>
        <w:jc w:val="both"/>
        <w:rPr>
          <w:rFonts w:cstheme="minorHAnsi"/>
          <w:b/>
          <w:sz w:val="24"/>
          <w:szCs w:val="24"/>
        </w:rPr>
      </w:pPr>
      <w:proofErr w:type="gramStart"/>
      <w:r w:rsidRPr="004649F1">
        <w:rPr>
          <w:rFonts w:cstheme="minorHAnsi"/>
          <w:b/>
          <w:sz w:val="24"/>
          <w:szCs w:val="24"/>
        </w:rPr>
        <w:t xml:space="preserve">b) </w:t>
      </w:r>
      <w:r>
        <w:rPr>
          <w:rFonts w:cstheme="minorHAnsi"/>
          <w:b/>
          <w:sz w:val="24"/>
          <w:szCs w:val="24"/>
        </w:rPr>
        <w:t xml:space="preserve"> </w:t>
      </w:r>
      <w:r w:rsidRPr="004649F1">
        <w:rPr>
          <w:rFonts w:cstheme="minorHAnsi"/>
          <w:b/>
          <w:sz w:val="24"/>
          <w:szCs w:val="24"/>
        </w:rPr>
        <w:t>s o u h l a s</w:t>
      </w:r>
      <w:r>
        <w:rPr>
          <w:rFonts w:cstheme="minorHAnsi"/>
          <w:b/>
          <w:sz w:val="24"/>
          <w:szCs w:val="24"/>
        </w:rPr>
        <w:t> </w:t>
      </w:r>
      <w:r w:rsidRPr="004649F1">
        <w:rPr>
          <w:rFonts w:cstheme="minorHAnsi"/>
          <w:b/>
          <w:sz w:val="24"/>
          <w:szCs w:val="24"/>
        </w:rPr>
        <w:t>í</w:t>
      </w:r>
      <w:proofErr w:type="gramEnd"/>
    </w:p>
    <w:p w:rsidR="00A34D80" w:rsidRPr="004649F1" w:rsidRDefault="00A34D80" w:rsidP="00A34D80">
      <w:pPr>
        <w:pStyle w:val="Odstavecseseznamem"/>
        <w:spacing w:after="120"/>
        <w:ind w:left="0"/>
        <w:jc w:val="both"/>
        <w:rPr>
          <w:rFonts w:cstheme="minorHAnsi"/>
          <w:b/>
          <w:sz w:val="8"/>
          <w:szCs w:val="24"/>
        </w:rPr>
      </w:pPr>
    </w:p>
    <w:p w:rsidR="00A34D80" w:rsidRDefault="00A34D80" w:rsidP="00A34D80">
      <w:pPr>
        <w:pStyle w:val="Odstavecseseznamem"/>
        <w:numPr>
          <w:ilvl w:val="0"/>
          <w:numId w:val="7"/>
        </w:numPr>
        <w:spacing w:after="240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v souladu s §34, odst. 1, zákona č. 250/2000 sb. </w:t>
      </w:r>
      <w:r w:rsidRPr="004649F1">
        <w:rPr>
          <w:rFonts w:cstheme="minorHAnsi"/>
          <w:i/>
          <w:sz w:val="24"/>
          <w:szCs w:val="24"/>
        </w:rPr>
        <w:t>Zákon o rozpočtových pravidlech územních rozpočtů</w:t>
      </w:r>
      <w:r w:rsidRPr="004649F1">
        <w:rPr>
          <w:rFonts w:cstheme="minorHAnsi"/>
          <w:sz w:val="24"/>
          <w:szCs w:val="24"/>
        </w:rPr>
        <w:t xml:space="preserve">, ve znění pozdějších předpisů s uzavřením smlouvy o poskytnutí úvěru </w:t>
      </w:r>
      <w:r>
        <w:rPr>
          <w:rFonts w:cstheme="minorHAnsi"/>
          <w:sz w:val="24"/>
          <w:szCs w:val="24"/>
        </w:rPr>
        <w:t>do výše 5.000.</w:t>
      </w:r>
      <w:r w:rsidRPr="004649F1">
        <w:rPr>
          <w:rFonts w:cstheme="minorHAnsi"/>
          <w:sz w:val="24"/>
          <w:szCs w:val="24"/>
        </w:rPr>
        <w:t xml:space="preserve">000,- Kč na předfinancování projektu </w:t>
      </w:r>
      <w:r>
        <w:rPr>
          <w:rFonts w:cstheme="minorHAnsi"/>
          <w:sz w:val="24"/>
          <w:szCs w:val="24"/>
        </w:rPr>
        <w:t xml:space="preserve">IROP pod názvem </w:t>
      </w:r>
      <w:r w:rsidRPr="00714043">
        <w:rPr>
          <w:rFonts w:cstheme="minorHAnsi"/>
          <w:i/>
          <w:sz w:val="24"/>
          <w:szCs w:val="24"/>
        </w:rPr>
        <w:t>Objevujeme svět kolem nás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reg</w:t>
      </w:r>
      <w:proofErr w:type="spellEnd"/>
      <w:r>
        <w:rPr>
          <w:rFonts w:cstheme="minorHAnsi"/>
          <w:sz w:val="24"/>
          <w:szCs w:val="24"/>
        </w:rPr>
        <w:t>.</w:t>
      </w:r>
      <w:r w:rsidRPr="004649F1">
        <w:rPr>
          <w:rFonts w:cstheme="minorHAnsi"/>
          <w:sz w:val="24"/>
          <w:szCs w:val="24"/>
        </w:rPr>
        <w:t xml:space="preserve"> </w:t>
      </w:r>
      <w:proofErr w:type="gramStart"/>
      <w:r w:rsidRPr="004649F1">
        <w:rPr>
          <w:rFonts w:cstheme="minorHAnsi"/>
          <w:sz w:val="24"/>
          <w:szCs w:val="24"/>
        </w:rPr>
        <w:t>číslo</w:t>
      </w:r>
      <w:proofErr w:type="gramEnd"/>
      <w:r w:rsidRPr="004649F1">
        <w:rPr>
          <w:rFonts w:cstheme="minorHAnsi"/>
          <w:sz w:val="24"/>
          <w:szCs w:val="24"/>
        </w:rPr>
        <w:t xml:space="preserve"> projektu: CZ.06.2.67/0.0/0.0/16_063/0004027 v předloženém znění: Komerční banka, a.s.</w:t>
      </w:r>
    </w:p>
    <w:p w:rsidR="00A34D80" w:rsidRPr="004649F1" w:rsidRDefault="00A34D80" w:rsidP="00A34D80">
      <w:pPr>
        <w:pStyle w:val="Odstavecseseznamem"/>
        <w:spacing w:after="240"/>
        <w:jc w:val="both"/>
        <w:rPr>
          <w:rFonts w:cstheme="minorHAnsi"/>
          <w:sz w:val="24"/>
          <w:szCs w:val="24"/>
        </w:rPr>
      </w:pPr>
    </w:p>
    <w:p w:rsidR="00A34D80" w:rsidRPr="004649F1" w:rsidRDefault="00A34D80" w:rsidP="00A34D80">
      <w:pPr>
        <w:pStyle w:val="Odstavecseseznamem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Výše pevné úrokové sazby: </w:t>
      </w:r>
    </w:p>
    <w:p w:rsidR="00A34D80" w:rsidRPr="004649F1" w:rsidRDefault="00A34D80" w:rsidP="00A34D80">
      <w:pPr>
        <w:pStyle w:val="Odstavecseseznamem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1 M PRIBOR   a pevné odchylky ve výši 0,26 % </w:t>
      </w:r>
      <w:proofErr w:type="spellStart"/>
      <w:proofErr w:type="gramStart"/>
      <w:r w:rsidRPr="004649F1">
        <w:rPr>
          <w:rFonts w:cstheme="minorHAnsi"/>
          <w:sz w:val="24"/>
          <w:szCs w:val="24"/>
        </w:rPr>
        <w:t>p.a</w:t>
      </w:r>
      <w:proofErr w:type="spellEnd"/>
      <w:r w:rsidRPr="004649F1">
        <w:rPr>
          <w:rFonts w:cstheme="minorHAnsi"/>
          <w:sz w:val="24"/>
          <w:szCs w:val="24"/>
        </w:rPr>
        <w:t>.</w:t>
      </w:r>
      <w:proofErr w:type="gramEnd"/>
      <w:r w:rsidRPr="004649F1">
        <w:rPr>
          <w:rFonts w:cstheme="minorHAnsi"/>
          <w:sz w:val="24"/>
          <w:szCs w:val="24"/>
        </w:rPr>
        <w:t xml:space="preserve"> z jistiny úvěru </w:t>
      </w:r>
    </w:p>
    <w:p w:rsidR="00A34D80" w:rsidRDefault="00A34D80" w:rsidP="00A34D80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>Bez sankcí za nedočerpání úvěru i realizace mimořádných splátek z přijaté dotace.</w:t>
      </w:r>
    </w:p>
    <w:p w:rsidR="00A34D80" w:rsidRDefault="00A34D80" w:rsidP="00A34D80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:rsidR="00A34D80" w:rsidRDefault="00A34D80" w:rsidP="00A34D80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:rsidR="00A34D80" w:rsidRDefault="00A34D80" w:rsidP="00A34D80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:rsidR="00A34D80" w:rsidRPr="004649F1" w:rsidRDefault="00A34D80" w:rsidP="00A34D80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:rsidR="00A34D80" w:rsidRPr="004649F1" w:rsidRDefault="00A34D80" w:rsidP="00A34D80">
      <w:pPr>
        <w:pStyle w:val="Odstavecseseznamem"/>
        <w:spacing w:after="240"/>
        <w:ind w:left="0"/>
        <w:jc w:val="both"/>
        <w:rPr>
          <w:rFonts w:cstheme="minorHAnsi"/>
          <w:b/>
          <w:sz w:val="24"/>
          <w:szCs w:val="24"/>
        </w:rPr>
      </w:pPr>
      <w:proofErr w:type="gramStart"/>
      <w:r w:rsidRPr="004649F1">
        <w:rPr>
          <w:rFonts w:cstheme="minorHAnsi"/>
          <w:b/>
          <w:sz w:val="24"/>
          <w:szCs w:val="24"/>
        </w:rPr>
        <w:lastRenderedPageBreak/>
        <w:t xml:space="preserve">c) </w:t>
      </w:r>
      <w:r>
        <w:rPr>
          <w:rFonts w:cstheme="minorHAnsi"/>
          <w:b/>
          <w:sz w:val="24"/>
          <w:szCs w:val="24"/>
        </w:rPr>
        <w:t xml:space="preserve">  </w:t>
      </w:r>
      <w:r w:rsidRPr="004649F1">
        <w:rPr>
          <w:rFonts w:cstheme="minorHAnsi"/>
          <w:b/>
          <w:sz w:val="24"/>
          <w:szCs w:val="24"/>
        </w:rPr>
        <w:t>s c h v a l u j e</w:t>
      </w:r>
      <w:proofErr w:type="gramEnd"/>
    </w:p>
    <w:p w:rsidR="00A34D80" w:rsidRPr="004649F1" w:rsidRDefault="00A34D80" w:rsidP="00A34D80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4649F1">
        <w:rPr>
          <w:rFonts w:cstheme="minorHAnsi"/>
          <w:sz w:val="24"/>
          <w:szCs w:val="24"/>
        </w:rPr>
        <w:t>Smlouvu o ručení k zajištění Dluhů z důvodu Smlouvy o úvěru poskytnutého Komerční bankou, a.s. na předfinancování projektu IROP pod názvem Objevujeme svět kolem nás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reg</w:t>
      </w:r>
      <w:proofErr w:type="spellEnd"/>
      <w:r>
        <w:rPr>
          <w:rFonts w:cstheme="minorHAnsi"/>
          <w:sz w:val="24"/>
          <w:szCs w:val="24"/>
        </w:rPr>
        <w:t>.</w:t>
      </w:r>
      <w:r w:rsidRPr="004649F1">
        <w:rPr>
          <w:rFonts w:cstheme="minorHAnsi"/>
          <w:sz w:val="24"/>
          <w:szCs w:val="24"/>
        </w:rPr>
        <w:t xml:space="preserve"> </w:t>
      </w:r>
      <w:proofErr w:type="gramStart"/>
      <w:r w:rsidRPr="004649F1">
        <w:rPr>
          <w:rFonts w:cstheme="minorHAnsi"/>
          <w:sz w:val="24"/>
          <w:szCs w:val="24"/>
        </w:rPr>
        <w:t>číslo</w:t>
      </w:r>
      <w:proofErr w:type="gramEnd"/>
      <w:r w:rsidRPr="004649F1">
        <w:rPr>
          <w:rFonts w:cstheme="minorHAnsi"/>
          <w:sz w:val="24"/>
          <w:szCs w:val="24"/>
        </w:rPr>
        <w:t xml:space="preserve"> projektu: CZ.06.2.67/0.0/0.0/16_063/0004027</w:t>
      </w:r>
      <w:r>
        <w:rPr>
          <w:rFonts w:cstheme="minorHAnsi"/>
          <w:sz w:val="24"/>
          <w:szCs w:val="24"/>
        </w:rPr>
        <w:t>,</w:t>
      </w:r>
      <w:r w:rsidRPr="004649F1">
        <w:rPr>
          <w:rFonts w:cstheme="minorHAnsi"/>
          <w:sz w:val="24"/>
          <w:szCs w:val="24"/>
        </w:rPr>
        <w:t xml:space="preserve"> v předloženém znění</w:t>
      </w:r>
    </w:p>
    <w:p w:rsidR="00A34D80" w:rsidRPr="004649F1" w:rsidRDefault="00A34D80" w:rsidP="00A34D80">
      <w:pPr>
        <w:ind w:left="782"/>
        <w:jc w:val="both"/>
        <w:rPr>
          <w:rFonts w:cstheme="minorHAnsi"/>
          <w:b/>
          <w:i/>
          <w:sz w:val="24"/>
          <w:szCs w:val="24"/>
        </w:rPr>
      </w:pPr>
    </w:p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335/2019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20"/>
          <w:szCs w:val="28"/>
        </w:rPr>
      </w:pPr>
      <w:r w:rsidRPr="004649F1">
        <w:rPr>
          <w:rFonts w:ascii="Calibri" w:hAnsi="Calibri" w:cs="Calibri"/>
          <w:b/>
          <w:sz w:val="28"/>
          <w:szCs w:val="24"/>
        </w:rPr>
        <w:t>Dodatek č. 1 k </w:t>
      </w:r>
      <w:proofErr w:type="gramStart"/>
      <w:r w:rsidRPr="004649F1">
        <w:rPr>
          <w:rFonts w:ascii="Calibri" w:hAnsi="Calibri" w:cs="Calibri"/>
          <w:b/>
          <w:sz w:val="28"/>
          <w:szCs w:val="24"/>
        </w:rPr>
        <w:t>OS</w:t>
      </w:r>
      <w:proofErr w:type="gramEnd"/>
      <w:r w:rsidRPr="004649F1">
        <w:rPr>
          <w:rFonts w:ascii="Calibri" w:hAnsi="Calibri" w:cs="Calibri"/>
          <w:b/>
          <w:sz w:val="28"/>
          <w:szCs w:val="24"/>
        </w:rPr>
        <w:t xml:space="preserve"> č. 03/2015 – „Pohledávky“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4649F1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7"/>
        </w:numPr>
        <w:spacing w:after="100" w:afterAutospacing="1"/>
        <w:jc w:val="both"/>
        <w:rPr>
          <w:sz w:val="24"/>
        </w:rPr>
      </w:pPr>
      <w:r w:rsidRPr="004649F1">
        <w:rPr>
          <w:sz w:val="24"/>
        </w:rPr>
        <w:t>návrh „Dodatku č. 1 k Organizační směrnici městského úřadu č. 03/2015 - Pohledávky“ (blíže viz příloha - uvedená písemná zprá</w:t>
      </w:r>
      <w:r>
        <w:rPr>
          <w:sz w:val="24"/>
        </w:rPr>
        <w:t>va je nedílnou součástí zápisu),</w:t>
      </w:r>
    </w:p>
    <w:p w:rsidR="00A34D80" w:rsidRPr="004649F1" w:rsidRDefault="00A34D80" w:rsidP="00A34D80">
      <w:pPr>
        <w:spacing w:after="120"/>
        <w:jc w:val="both"/>
        <w:rPr>
          <w:b/>
          <w:bCs/>
          <w:sz w:val="24"/>
        </w:rPr>
      </w:pPr>
      <w:proofErr w:type="gramStart"/>
      <w:r w:rsidRPr="004649F1">
        <w:rPr>
          <w:b/>
          <w:bCs/>
          <w:sz w:val="24"/>
        </w:rPr>
        <w:t>b)  s c h v a l u j e</w:t>
      </w:r>
      <w:proofErr w:type="gramEnd"/>
    </w:p>
    <w:p w:rsidR="00A34D80" w:rsidRPr="004649F1" w:rsidRDefault="00A34D80" w:rsidP="00A34D80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4649F1">
        <w:rPr>
          <w:bCs/>
          <w:sz w:val="24"/>
        </w:rPr>
        <w:t>„Dodatek č. 1 k</w:t>
      </w:r>
      <w:r w:rsidRPr="004649F1">
        <w:rPr>
          <w:sz w:val="24"/>
        </w:rPr>
        <w:t xml:space="preserve"> Organizační směrnici městského úřadu č. 03/2015 - Pohledávky</w:t>
      </w:r>
      <w:r w:rsidRPr="004649F1">
        <w:rPr>
          <w:bCs/>
          <w:sz w:val="24"/>
        </w:rPr>
        <w:t>“</w:t>
      </w:r>
      <w:r w:rsidRPr="004649F1">
        <w:rPr>
          <w:sz w:val="24"/>
        </w:rPr>
        <w:t xml:space="preserve"> v předloženém znění</w:t>
      </w:r>
      <w:r>
        <w:rPr>
          <w:sz w:val="24"/>
        </w:rPr>
        <w:t>.</w:t>
      </w:r>
    </w:p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336/2019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40"/>
          <w:szCs w:val="28"/>
        </w:rPr>
      </w:pPr>
      <w:r w:rsidRPr="004649F1">
        <w:rPr>
          <w:rFonts w:ascii="Calibri" w:hAnsi="Calibri" w:cs="Calibri"/>
          <w:b/>
          <w:sz w:val="28"/>
          <w:szCs w:val="24"/>
        </w:rPr>
        <w:t>Dodatek ke smlouvě na dodávku energie pro rok 2020 a 2021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4649F1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7"/>
        </w:numPr>
        <w:spacing w:after="100" w:afterAutospacing="1"/>
      </w:pPr>
      <w:r w:rsidRPr="004649F1">
        <w:rPr>
          <w:sz w:val="24"/>
        </w:rPr>
        <w:t xml:space="preserve">informaci starosty města o cenové nabídce na sdružené služby dodávky elektřiny na období od 1. 1. 2020 do 31. 12. 2021 </w:t>
      </w:r>
    </w:p>
    <w:p w:rsidR="00A34D80" w:rsidRDefault="00A34D80" w:rsidP="00A34D80">
      <w:pPr>
        <w:tabs>
          <w:tab w:val="left" w:pos="709"/>
        </w:tabs>
        <w:spacing w:after="120"/>
        <w:jc w:val="both"/>
        <w:rPr>
          <w:b/>
          <w:sz w:val="24"/>
        </w:rPr>
      </w:pPr>
      <w:proofErr w:type="gramStart"/>
      <w:r>
        <w:rPr>
          <w:b/>
          <w:sz w:val="24"/>
        </w:rPr>
        <w:t xml:space="preserve">b)   </w:t>
      </w:r>
      <w:r w:rsidRPr="004649F1">
        <w:rPr>
          <w:b/>
          <w:sz w:val="24"/>
        </w:rPr>
        <w:t>s c h v a l u j e</w:t>
      </w:r>
      <w:proofErr w:type="gramEnd"/>
    </w:p>
    <w:p w:rsidR="00A34D80" w:rsidRPr="004649F1" w:rsidRDefault="00A34D80" w:rsidP="00A34D80">
      <w:pPr>
        <w:pStyle w:val="Odstavecseseznamem"/>
        <w:numPr>
          <w:ilvl w:val="0"/>
          <w:numId w:val="7"/>
        </w:numPr>
        <w:tabs>
          <w:tab w:val="left" w:pos="709"/>
        </w:tabs>
        <w:spacing w:after="100" w:afterAutospacing="1"/>
        <w:jc w:val="both"/>
        <w:rPr>
          <w:b/>
          <w:sz w:val="24"/>
        </w:rPr>
      </w:pPr>
      <w:r w:rsidRPr="004649F1">
        <w:rPr>
          <w:sz w:val="24"/>
        </w:rPr>
        <w:t xml:space="preserve">uzavření Dodatku č. 1 ke smlouvám o sdružených službách dodávky elektřiny č. 100175 a 100212 s dodavatelem NWT a.s., IČO: 63469511, nám. Míru 1217, </w:t>
      </w:r>
      <w:proofErr w:type="gramStart"/>
      <w:r w:rsidRPr="004649F1">
        <w:rPr>
          <w:sz w:val="24"/>
        </w:rPr>
        <w:t>768 24  Hulín</w:t>
      </w:r>
      <w:proofErr w:type="gramEnd"/>
      <w:r w:rsidRPr="004649F1">
        <w:rPr>
          <w:sz w:val="24"/>
        </w:rPr>
        <w:t>, s platností od 1. 1. 2020 do 31. 12. 2021;</w:t>
      </w:r>
    </w:p>
    <w:p w:rsidR="00A34D80" w:rsidRPr="004649F1" w:rsidRDefault="00A34D80" w:rsidP="00A34D80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b/>
          <w:sz w:val="24"/>
        </w:rPr>
      </w:pPr>
      <w:r w:rsidRPr="004649F1">
        <w:rPr>
          <w:b/>
          <w:sz w:val="24"/>
        </w:rPr>
        <w:t>u k l á d á</w:t>
      </w:r>
    </w:p>
    <w:p w:rsidR="00A34D80" w:rsidRPr="004649F1" w:rsidRDefault="00A34D80" w:rsidP="00A34D80">
      <w:pPr>
        <w:spacing w:after="120"/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r w:rsidRPr="004649F1">
        <w:rPr>
          <w:b/>
          <w:i/>
          <w:sz w:val="24"/>
        </w:rPr>
        <w:t>starostovi města</w:t>
      </w:r>
    </w:p>
    <w:p w:rsidR="00A34D80" w:rsidRPr="004649F1" w:rsidRDefault="00A34D80" w:rsidP="00A34D80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4649F1">
        <w:rPr>
          <w:sz w:val="24"/>
        </w:rPr>
        <w:t xml:space="preserve">uzavřít Dodatek č. 1 ke smlouvám o sdružených službách dodávky elektřiny č. 100175 a 100212 s firmou NWT a.s., IČO: 63469511 nám. Míru 1217, </w:t>
      </w:r>
      <w:proofErr w:type="gramStart"/>
      <w:r w:rsidRPr="004649F1">
        <w:rPr>
          <w:sz w:val="24"/>
        </w:rPr>
        <w:t>768 24  Hulín</w:t>
      </w:r>
      <w:proofErr w:type="gramEnd"/>
      <w:r w:rsidRPr="004649F1">
        <w:rPr>
          <w:sz w:val="24"/>
        </w:rPr>
        <w:t xml:space="preserve">, dle předloženého  návrhu.  </w:t>
      </w:r>
    </w:p>
    <w:p w:rsidR="00A34D80" w:rsidRDefault="00A34D80" w:rsidP="00A34D80"/>
    <w:p w:rsidR="00A34D80" w:rsidRDefault="00A34D80" w:rsidP="00A34D80"/>
    <w:p w:rsidR="00A34D80" w:rsidRDefault="00A34D80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337/2019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ascii="Calibri" w:hAnsi="Calibri" w:cs="Calibri"/>
          <w:b/>
          <w:i/>
          <w:sz w:val="28"/>
          <w:szCs w:val="24"/>
        </w:rPr>
      </w:pPr>
      <w:r w:rsidRPr="004649F1">
        <w:rPr>
          <w:rFonts w:ascii="Calibri" w:hAnsi="Calibri" w:cs="Calibri"/>
          <w:b/>
          <w:sz w:val="28"/>
          <w:szCs w:val="24"/>
        </w:rPr>
        <w:t xml:space="preserve">Smlouva o dílo – realizační projekt </w:t>
      </w:r>
      <w:r w:rsidRPr="004649F1">
        <w:rPr>
          <w:rFonts w:ascii="Calibri" w:hAnsi="Calibri" w:cs="Calibri"/>
          <w:b/>
          <w:i/>
          <w:sz w:val="28"/>
          <w:szCs w:val="24"/>
        </w:rPr>
        <w:t>„Obnova doprovodní zeleně podél silnice I/57 v Brumově-Bylnici“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4649F1">
        <w:rPr>
          <w:b/>
          <w:bCs/>
          <w:sz w:val="24"/>
          <w:szCs w:val="24"/>
        </w:rPr>
        <w:t>a)   b e r e   n a   v ě d o m í</w:t>
      </w:r>
    </w:p>
    <w:p w:rsidR="00A34D80" w:rsidRPr="0036284B" w:rsidRDefault="00A34D80" w:rsidP="00A34D80">
      <w:pPr>
        <w:pStyle w:val="Odstavecseseznamem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návrh smlouvy o dílo se společností </w:t>
      </w:r>
      <w:proofErr w:type="spellStart"/>
      <w:r>
        <w:rPr>
          <w:sz w:val="24"/>
        </w:rPr>
        <w:t>Arvita</w:t>
      </w:r>
      <w:proofErr w:type="spellEnd"/>
      <w:r>
        <w:rPr>
          <w:sz w:val="24"/>
        </w:rPr>
        <w:t xml:space="preserve"> P spol. s r.o., IČ:60706708, se sídlem Příčná 1541, 765 02 Otrokovice, na zpracování </w:t>
      </w:r>
      <w:r w:rsidRPr="0036284B">
        <w:rPr>
          <w:sz w:val="24"/>
        </w:rPr>
        <w:t xml:space="preserve">realizačního projektu </w:t>
      </w:r>
      <w:r w:rsidRPr="0036284B">
        <w:rPr>
          <w:i/>
          <w:sz w:val="24"/>
        </w:rPr>
        <w:t>„Obnova doprovodní zeleně podél silnice I/57 v Brumově-Bylnici“</w:t>
      </w:r>
      <w:r w:rsidRPr="0036284B">
        <w:rPr>
          <w:sz w:val="24"/>
        </w:rPr>
        <w:t xml:space="preserve"> (blíže viz příloha – písemný návrh smlouvy je nedílnou součástí zápisu),</w:t>
      </w:r>
    </w:p>
    <w:p w:rsidR="00A34D80" w:rsidRPr="0036284B" w:rsidRDefault="00A34D80" w:rsidP="00A34D80">
      <w:pPr>
        <w:spacing w:after="120"/>
        <w:jc w:val="both"/>
        <w:rPr>
          <w:b/>
          <w:sz w:val="24"/>
        </w:rPr>
      </w:pPr>
      <w:proofErr w:type="gramStart"/>
      <w:r w:rsidRPr="0036284B">
        <w:rPr>
          <w:b/>
          <w:sz w:val="24"/>
        </w:rPr>
        <w:t>b)   s c h v a l u j e</w:t>
      </w:r>
      <w:proofErr w:type="gramEnd"/>
      <w:r w:rsidRPr="0036284B">
        <w:rPr>
          <w:b/>
          <w:sz w:val="24"/>
        </w:rPr>
        <w:t xml:space="preserve"> </w:t>
      </w:r>
    </w:p>
    <w:p w:rsidR="00A34D80" w:rsidRPr="0036284B" w:rsidRDefault="00A34D80" w:rsidP="00A34D80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36284B">
        <w:rPr>
          <w:sz w:val="24"/>
        </w:rPr>
        <w:t xml:space="preserve">smlouvu o dílo se společností </w:t>
      </w:r>
      <w:proofErr w:type="spellStart"/>
      <w:r w:rsidRPr="0036284B">
        <w:rPr>
          <w:sz w:val="24"/>
        </w:rPr>
        <w:t>Arvita</w:t>
      </w:r>
      <w:proofErr w:type="spellEnd"/>
      <w:r w:rsidRPr="0036284B">
        <w:rPr>
          <w:sz w:val="24"/>
        </w:rPr>
        <w:t xml:space="preserve"> P spol. s r.o., IČ:60706708, se sídlem Příčná 1541, 765 02 Otrokovice, na zpracování realizačního projektu „</w:t>
      </w:r>
      <w:r w:rsidRPr="0036284B">
        <w:rPr>
          <w:i/>
          <w:sz w:val="24"/>
        </w:rPr>
        <w:t>Obnova doprovodní zeleně podél silnice I/57 v Brumově-Bylnici“</w:t>
      </w:r>
      <w:r w:rsidRPr="0036284B">
        <w:rPr>
          <w:sz w:val="24"/>
        </w:rPr>
        <w:t>, v předloženém znění.</w:t>
      </w:r>
    </w:p>
    <w:p w:rsidR="00A34D80" w:rsidRPr="0036284B" w:rsidRDefault="00A34D80" w:rsidP="00A34D80">
      <w:pPr>
        <w:rPr>
          <w:sz w:val="24"/>
        </w:rPr>
      </w:pPr>
    </w:p>
    <w:p w:rsidR="00A34D80" w:rsidRDefault="00A34D80" w:rsidP="00A34D80">
      <w:pPr>
        <w:rPr>
          <w:sz w:val="24"/>
        </w:rPr>
      </w:pPr>
    </w:p>
    <w:p w:rsidR="00A34D80" w:rsidRDefault="00A34D80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sz w:val="24"/>
          <w:szCs w:val="24"/>
          <w:lang w:eastAsia="en-US"/>
        </w:rPr>
      </w:pPr>
    </w:p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338/2019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Různé</w:t>
      </w:r>
    </w:p>
    <w:p w:rsidR="00A34D80" w:rsidRPr="00437F1C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437F1C">
        <w:rPr>
          <w:rFonts w:cstheme="minorHAnsi"/>
          <w:b/>
          <w:sz w:val="28"/>
        </w:rPr>
        <w:t>Souhlas s užitím znaku města Brumov-Bylnice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Default="00A34D80" w:rsidP="00A34D8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žádost velitele SDH Brumov, o vydání souhlasu k užití znaku města Brumov-Bylnice jako součásti erbu SDH Brumov (blíže viz příloha – žádost je nedílnou součástí zápisu),</w:t>
      </w:r>
    </w:p>
    <w:p w:rsidR="00A34D80" w:rsidRDefault="00A34D80" w:rsidP="00A34D80">
      <w:pPr>
        <w:spacing w:after="120"/>
        <w:jc w:val="both"/>
        <w:rPr>
          <w:b/>
          <w:bCs/>
          <w:sz w:val="24"/>
          <w:szCs w:val="24"/>
        </w:rPr>
      </w:pPr>
      <w:proofErr w:type="gramStart"/>
      <w:r w:rsidRPr="003106E8">
        <w:rPr>
          <w:b/>
          <w:bCs/>
          <w:sz w:val="24"/>
          <w:szCs w:val="24"/>
        </w:rPr>
        <w:t>b)   s o u h l a s</w:t>
      </w:r>
      <w:r>
        <w:rPr>
          <w:b/>
          <w:bCs/>
          <w:sz w:val="24"/>
          <w:szCs w:val="24"/>
        </w:rPr>
        <w:t> </w:t>
      </w:r>
      <w:r w:rsidRPr="003106E8">
        <w:rPr>
          <w:b/>
          <w:bCs/>
          <w:sz w:val="24"/>
          <w:szCs w:val="24"/>
        </w:rPr>
        <w:t>í</w:t>
      </w:r>
      <w:proofErr w:type="gramEnd"/>
    </w:p>
    <w:p w:rsidR="00A34D80" w:rsidRPr="003106E8" w:rsidRDefault="00A34D80" w:rsidP="00A34D80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  <w:sz w:val="24"/>
          <w:szCs w:val="24"/>
        </w:rPr>
      </w:pPr>
      <w:r w:rsidRPr="003106E8">
        <w:rPr>
          <w:bCs/>
          <w:sz w:val="24"/>
          <w:szCs w:val="24"/>
        </w:rPr>
        <w:t>s už</w:t>
      </w:r>
      <w:r>
        <w:rPr>
          <w:bCs/>
          <w:sz w:val="24"/>
          <w:szCs w:val="24"/>
        </w:rPr>
        <w:t>itím znaku města Brumov-Bylnice jako součásti erbu Sboru dobrovolných hasičů Brumov, v předloženém znění.</w:t>
      </w:r>
    </w:p>
    <w:p w:rsidR="00A34D80" w:rsidRDefault="00A34D80" w:rsidP="00A34D80"/>
    <w:p w:rsidR="00A34D80" w:rsidRDefault="00A34D80" w:rsidP="00A34D80">
      <w:pPr>
        <w:rPr>
          <w:sz w:val="24"/>
        </w:rPr>
      </w:pPr>
    </w:p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339/2019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Různé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4649F1">
        <w:rPr>
          <w:rFonts w:ascii="Calibri" w:hAnsi="Calibri" w:cs="Calibri"/>
          <w:b/>
          <w:sz w:val="28"/>
        </w:rPr>
        <w:t xml:space="preserve">Příkazní smlouva na technický dozor - </w:t>
      </w:r>
      <w:r w:rsidRPr="004649F1">
        <w:rPr>
          <w:rFonts w:ascii="Calibri" w:hAnsi="Calibri" w:cs="Calibri"/>
          <w:b/>
          <w:i/>
          <w:sz w:val="28"/>
          <w:szCs w:val="24"/>
        </w:rPr>
        <w:t xml:space="preserve">„Obnova krajiny na k. </w:t>
      </w:r>
      <w:proofErr w:type="spellStart"/>
      <w:r w:rsidRPr="004649F1">
        <w:rPr>
          <w:rFonts w:ascii="Calibri" w:hAnsi="Calibri" w:cs="Calibri"/>
          <w:b/>
          <w:i/>
          <w:sz w:val="28"/>
          <w:szCs w:val="24"/>
        </w:rPr>
        <w:t>ú.</w:t>
      </w:r>
      <w:proofErr w:type="spellEnd"/>
      <w:r w:rsidRPr="004649F1">
        <w:rPr>
          <w:rFonts w:ascii="Calibri" w:hAnsi="Calibri" w:cs="Calibri"/>
          <w:b/>
          <w:i/>
          <w:sz w:val="28"/>
          <w:szCs w:val="24"/>
        </w:rPr>
        <w:t xml:space="preserve"> Brumov“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  <w:jc w:val="both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Default="00A34D80" w:rsidP="00A34D80">
      <w:pPr>
        <w:pStyle w:val="Odstavecseseznamem"/>
        <w:numPr>
          <w:ilvl w:val="0"/>
          <w:numId w:val="1"/>
        </w:numPr>
        <w:spacing w:after="100" w:afterAutospacing="1"/>
        <w:jc w:val="both"/>
        <w:rPr>
          <w:sz w:val="24"/>
        </w:rPr>
      </w:pPr>
      <w:r>
        <w:rPr>
          <w:sz w:val="24"/>
        </w:rPr>
        <w:t xml:space="preserve">návrh příkazní smlouvy s Ing. Pavlou Lorencovou, IČ: 00918962, se sídlem: Loučka 93. 756 44 Loučka, na provádění technického dozoru při akci „Obnova krajiny na k.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Brumov“ (blíže viz příloha – písemný návrh smlouvy je nedílnou součástí zápisu),</w:t>
      </w:r>
    </w:p>
    <w:p w:rsidR="00A34D80" w:rsidRPr="004649F1" w:rsidRDefault="00A34D80" w:rsidP="00A34D80">
      <w:pPr>
        <w:spacing w:after="120"/>
        <w:jc w:val="both"/>
        <w:rPr>
          <w:b/>
          <w:sz w:val="24"/>
        </w:rPr>
      </w:pPr>
      <w:proofErr w:type="gramStart"/>
      <w:r w:rsidRPr="004649F1">
        <w:rPr>
          <w:b/>
          <w:sz w:val="24"/>
        </w:rPr>
        <w:t>b)   s c h v a l u j e</w:t>
      </w:r>
      <w:proofErr w:type="gramEnd"/>
    </w:p>
    <w:p w:rsidR="00A34D80" w:rsidRPr="004649F1" w:rsidRDefault="00A34D80" w:rsidP="00A34D80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příkazní smlouvu s Ing. Pavlou Lorencovou, IČ: 00918962, se sídlem: Loučka 93. 756 44 Loučka, na provádění technického dozoru při akci „</w:t>
      </w:r>
      <w:r w:rsidRPr="007F17DC">
        <w:rPr>
          <w:i/>
          <w:sz w:val="24"/>
        </w:rPr>
        <w:t xml:space="preserve">Obnova krajiny na k. </w:t>
      </w:r>
      <w:proofErr w:type="spellStart"/>
      <w:r w:rsidRPr="007F17DC">
        <w:rPr>
          <w:i/>
          <w:sz w:val="24"/>
        </w:rPr>
        <w:t>ú.</w:t>
      </w:r>
      <w:proofErr w:type="spellEnd"/>
      <w:r w:rsidRPr="007F17DC">
        <w:rPr>
          <w:i/>
          <w:sz w:val="24"/>
        </w:rPr>
        <w:t xml:space="preserve"> Brumov“</w:t>
      </w:r>
      <w:r>
        <w:rPr>
          <w:sz w:val="24"/>
        </w:rPr>
        <w:t>, v předloženém znění.</w:t>
      </w:r>
    </w:p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340/2019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Různé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4649F1">
        <w:rPr>
          <w:rFonts w:cstheme="minorHAnsi"/>
          <w:b/>
          <w:sz w:val="28"/>
        </w:rPr>
        <w:t xml:space="preserve">Žádost o řešení provozu v ul. Fr. </w:t>
      </w:r>
      <w:proofErr w:type="spellStart"/>
      <w:r w:rsidRPr="004649F1">
        <w:rPr>
          <w:rFonts w:cstheme="minorHAnsi"/>
          <w:b/>
          <w:sz w:val="28"/>
        </w:rPr>
        <w:t>Louckého</w:t>
      </w:r>
      <w:proofErr w:type="spellEnd"/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4649F1">
        <w:rPr>
          <w:sz w:val="24"/>
        </w:rPr>
        <w:t>žádost</w:t>
      </w:r>
      <w:r>
        <w:rPr>
          <w:sz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 řešení místní úpravy provozu na komunikaci v ul. Fr. </w:t>
      </w:r>
      <w:proofErr w:type="spellStart"/>
      <w:r>
        <w:rPr>
          <w:rFonts w:cstheme="minorHAnsi"/>
          <w:bCs/>
          <w:sz w:val="24"/>
          <w:szCs w:val="24"/>
        </w:rPr>
        <w:t>Louckého</w:t>
      </w:r>
      <w:proofErr w:type="spellEnd"/>
      <w:r>
        <w:rPr>
          <w:rFonts w:cstheme="minorHAnsi"/>
          <w:bCs/>
          <w:sz w:val="24"/>
          <w:szCs w:val="24"/>
        </w:rPr>
        <w:t>. (blíže viz příloha – písemná žádost, včetně dokumentů týkajících se předešlých návrhů opatření obecné povahy v průběhu roku 2019 jsou nedílnou součástí zápisu)</w:t>
      </w:r>
    </w:p>
    <w:p w:rsidR="00A34D80" w:rsidRPr="004649F1" w:rsidRDefault="00A34D80" w:rsidP="00A34D80">
      <w:pPr>
        <w:spacing w:after="120"/>
        <w:rPr>
          <w:b/>
          <w:sz w:val="24"/>
        </w:rPr>
      </w:pPr>
      <w:proofErr w:type="gramStart"/>
      <w:r w:rsidRPr="004649F1">
        <w:rPr>
          <w:b/>
          <w:sz w:val="24"/>
        </w:rPr>
        <w:t>b)   s</w:t>
      </w:r>
      <w:r>
        <w:rPr>
          <w:b/>
          <w:sz w:val="24"/>
        </w:rPr>
        <w:t> o u h l a s í</w:t>
      </w:r>
      <w:proofErr w:type="gramEnd"/>
    </w:p>
    <w:p w:rsidR="00A34D80" w:rsidRPr="004649F1" w:rsidRDefault="00A34D80" w:rsidP="00A34D80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se zahájením prací na „</w:t>
      </w:r>
      <w:proofErr w:type="spellStart"/>
      <w:r>
        <w:rPr>
          <w:sz w:val="24"/>
        </w:rPr>
        <w:t>zjednosměrnění</w:t>
      </w:r>
      <w:proofErr w:type="spellEnd"/>
      <w:r>
        <w:rPr>
          <w:sz w:val="24"/>
        </w:rPr>
        <w:t xml:space="preserve">“ ulice Fr. </w:t>
      </w:r>
      <w:proofErr w:type="spellStart"/>
      <w:r>
        <w:rPr>
          <w:sz w:val="24"/>
        </w:rPr>
        <w:t>Louckého</w:t>
      </w:r>
      <w:proofErr w:type="spellEnd"/>
      <w:r>
        <w:rPr>
          <w:sz w:val="24"/>
        </w:rPr>
        <w:t>.</w:t>
      </w:r>
    </w:p>
    <w:p w:rsidR="00A34D80" w:rsidRDefault="00A34D80" w:rsidP="00A34D80"/>
    <w:p w:rsidR="00A34D80" w:rsidRDefault="00A34D80" w:rsidP="00A34D80">
      <w:pPr>
        <w:rPr>
          <w:rFonts w:eastAsiaTheme="minorHAnsi" w:cstheme="minorHAnsi"/>
          <w:i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i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i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i/>
          <w:sz w:val="24"/>
          <w:szCs w:val="24"/>
          <w:lang w:eastAsia="en-US"/>
        </w:rPr>
      </w:pPr>
    </w:p>
    <w:p w:rsidR="00F742D6" w:rsidRDefault="00F742D6" w:rsidP="00A34D80">
      <w:pPr>
        <w:rPr>
          <w:rFonts w:eastAsiaTheme="minorHAnsi" w:cstheme="minorHAnsi"/>
          <w:i/>
          <w:sz w:val="24"/>
          <w:szCs w:val="24"/>
          <w:lang w:eastAsia="en-US"/>
        </w:rPr>
      </w:pPr>
    </w:p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341/2019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Různé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2"/>
          <w:szCs w:val="28"/>
        </w:rPr>
      </w:pPr>
      <w:r w:rsidRPr="004649F1">
        <w:rPr>
          <w:rFonts w:cstheme="minorHAnsi"/>
          <w:b/>
          <w:sz w:val="28"/>
        </w:rPr>
        <w:t xml:space="preserve">Žádost o možnost pořízení nového stavebního stroje </w:t>
      </w:r>
      <w:proofErr w:type="spellStart"/>
      <w:r w:rsidRPr="004649F1">
        <w:rPr>
          <w:rFonts w:cstheme="minorHAnsi"/>
          <w:b/>
          <w:sz w:val="28"/>
        </w:rPr>
        <w:t>Avant</w:t>
      </w:r>
      <w:proofErr w:type="spellEnd"/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spacing w:after="120"/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1E45C3">
        <w:rPr>
          <w:rFonts w:cstheme="minorHAnsi"/>
          <w:sz w:val="24"/>
          <w:szCs w:val="24"/>
        </w:rPr>
        <w:t xml:space="preserve">žádost </w:t>
      </w:r>
      <w:r>
        <w:rPr>
          <w:rFonts w:cstheme="minorHAnsi"/>
          <w:bCs/>
          <w:sz w:val="24"/>
          <w:szCs w:val="24"/>
        </w:rPr>
        <w:t xml:space="preserve">ředitele PO Služby města Brumov-Bylnice, o schválení pořízení stavebního stroje značky </w:t>
      </w:r>
      <w:proofErr w:type="spellStart"/>
      <w:r>
        <w:rPr>
          <w:rFonts w:cstheme="minorHAnsi"/>
          <w:bCs/>
          <w:sz w:val="24"/>
          <w:szCs w:val="24"/>
        </w:rPr>
        <w:t>Avant</w:t>
      </w:r>
      <w:proofErr w:type="spellEnd"/>
      <w:r>
        <w:rPr>
          <w:rFonts w:cstheme="minorHAnsi"/>
          <w:bCs/>
          <w:sz w:val="24"/>
          <w:szCs w:val="24"/>
        </w:rPr>
        <w:t xml:space="preserve"> vč. příslušenství a to formou finančního leasingu, od společnosti, která bude vybrána poptávkou (blíže viz příloha – žádost je nedílnou součástí zápisu),</w:t>
      </w:r>
    </w:p>
    <w:p w:rsidR="00A34D80" w:rsidRPr="004649F1" w:rsidRDefault="00A34D80" w:rsidP="00A34D80">
      <w:pPr>
        <w:spacing w:after="120"/>
        <w:rPr>
          <w:b/>
          <w:sz w:val="24"/>
        </w:rPr>
      </w:pPr>
      <w:proofErr w:type="gramStart"/>
      <w:r w:rsidRPr="004649F1">
        <w:rPr>
          <w:b/>
          <w:sz w:val="24"/>
        </w:rPr>
        <w:t>b)    s o u h l a s í</w:t>
      </w:r>
      <w:proofErr w:type="gramEnd"/>
    </w:p>
    <w:p w:rsidR="00A34D80" w:rsidRDefault="00A34D80" w:rsidP="00A34D80">
      <w:pPr>
        <w:pStyle w:val="Odstavecseseznamem"/>
        <w:numPr>
          <w:ilvl w:val="0"/>
          <w:numId w:val="1"/>
        </w:numPr>
      </w:pPr>
      <w:r w:rsidRPr="004649F1">
        <w:rPr>
          <w:sz w:val="24"/>
        </w:rPr>
        <w:t xml:space="preserve">s pořízením </w:t>
      </w:r>
      <w:r>
        <w:rPr>
          <w:rFonts w:cstheme="minorHAnsi"/>
          <w:bCs/>
          <w:sz w:val="24"/>
          <w:szCs w:val="24"/>
        </w:rPr>
        <w:t xml:space="preserve">stavebního stroje značky </w:t>
      </w:r>
      <w:proofErr w:type="spellStart"/>
      <w:r>
        <w:rPr>
          <w:rFonts w:cstheme="minorHAnsi"/>
          <w:bCs/>
          <w:sz w:val="24"/>
          <w:szCs w:val="24"/>
        </w:rPr>
        <w:t>Avant</w:t>
      </w:r>
      <w:proofErr w:type="spellEnd"/>
      <w:r>
        <w:rPr>
          <w:rFonts w:cstheme="minorHAnsi"/>
          <w:bCs/>
          <w:sz w:val="24"/>
          <w:szCs w:val="24"/>
        </w:rPr>
        <w:t xml:space="preserve"> vč. příslušenství, v předloženém znění.</w:t>
      </w:r>
    </w:p>
    <w:p w:rsidR="00A34D80" w:rsidRDefault="00A34D80" w:rsidP="00A34D80"/>
    <w:p w:rsidR="00A34D80" w:rsidRDefault="00A34D80" w:rsidP="00A34D80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07.10.2019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342/2019</w:t>
      </w:r>
    </w:p>
    <w:p w:rsidR="00A34D80" w:rsidRPr="004649F1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Různé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4649F1">
        <w:rPr>
          <w:rFonts w:cstheme="minorHAnsi"/>
          <w:b/>
          <w:sz w:val="28"/>
          <w:szCs w:val="28"/>
        </w:rPr>
        <w:t>Zřízení vkladového účtu „Spořicí účet Výhoda+“ u TRINITY BANK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Pr="004649F1" w:rsidRDefault="00A34D80" w:rsidP="00A34D80">
      <w:pPr>
        <w:spacing w:after="120"/>
        <w:jc w:val="both"/>
        <w:rPr>
          <w:sz w:val="24"/>
          <w:szCs w:val="24"/>
        </w:rPr>
      </w:pPr>
      <w:r w:rsidRPr="004649F1">
        <w:rPr>
          <w:b/>
          <w:bCs/>
          <w:sz w:val="24"/>
          <w:szCs w:val="24"/>
        </w:rPr>
        <w:t>a)   b e r e   n a   v ě d o m í</w:t>
      </w:r>
    </w:p>
    <w:p w:rsidR="00A34D80" w:rsidRPr="001677EC" w:rsidRDefault="00A34D80" w:rsidP="00A34D80">
      <w:pPr>
        <w:pStyle w:val="Odstavecseseznamem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1677EC">
        <w:rPr>
          <w:rFonts w:cstheme="minorHAnsi"/>
          <w:sz w:val="24"/>
          <w:szCs w:val="24"/>
        </w:rPr>
        <w:t xml:space="preserve">nabídku zřízení </w:t>
      </w:r>
      <w:r>
        <w:rPr>
          <w:rFonts w:cstheme="minorHAnsi"/>
          <w:sz w:val="24"/>
          <w:szCs w:val="24"/>
        </w:rPr>
        <w:t>vkladového účtu „Spoři</w:t>
      </w:r>
      <w:r w:rsidRPr="001677EC">
        <w:rPr>
          <w:rFonts w:cstheme="minorHAnsi"/>
          <w:sz w:val="24"/>
          <w:szCs w:val="24"/>
        </w:rPr>
        <w:t>cí účet Výhoda+“</w:t>
      </w:r>
      <w:r w:rsidRPr="001677EC">
        <w:rPr>
          <w:rFonts w:cstheme="minorHAnsi"/>
          <w:b/>
          <w:sz w:val="24"/>
          <w:szCs w:val="24"/>
        </w:rPr>
        <w:t xml:space="preserve"> </w:t>
      </w:r>
      <w:r w:rsidRPr="001677EC">
        <w:rPr>
          <w:rFonts w:cstheme="minorHAnsi"/>
          <w:sz w:val="24"/>
          <w:szCs w:val="24"/>
        </w:rPr>
        <w:t xml:space="preserve">u </w:t>
      </w:r>
      <w:r>
        <w:rPr>
          <w:rFonts w:cstheme="minorHAnsi"/>
          <w:sz w:val="24"/>
          <w:szCs w:val="24"/>
        </w:rPr>
        <w:t>TRINITY BANK</w:t>
      </w:r>
      <w:r w:rsidRPr="001677EC">
        <w:rPr>
          <w:rFonts w:cstheme="minorHAnsi"/>
          <w:sz w:val="24"/>
          <w:szCs w:val="24"/>
        </w:rPr>
        <w:t xml:space="preserve"> (blíže viz příloha – nabídka je nedílnou součástí zápisu)</w:t>
      </w:r>
      <w:r>
        <w:rPr>
          <w:rFonts w:cstheme="minorHAnsi"/>
          <w:sz w:val="24"/>
          <w:szCs w:val="24"/>
        </w:rPr>
        <w:t>,</w:t>
      </w:r>
    </w:p>
    <w:p w:rsidR="00A34D80" w:rsidRPr="001677EC" w:rsidRDefault="00A34D80" w:rsidP="00A34D80">
      <w:pPr>
        <w:jc w:val="both"/>
        <w:rPr>
          <w:b/>
          <w:sz w:val="24"/>
          <w:szCs w:val="24"/>
        </w:rPr>
      </w:pPr>
      <w:proofErr w:type="gramStart"/>
      <w:r w:rsidRPr="001677EC">
        <w:rPr>
          <w:b/>
          <w:sz w:val="24"/>
          <w:szCs w:val="24"/>
        </w:rPr>
        <w:t>b)   s c h v a l u j e</w:t>
      </w:r>
      <w:proofErr w:type="gramEnd"/>
    </w:p>
    <w:p w:rsidR="00A34D80" w:rsidRPr="004649F1" w:rsidRDefault="00A34D80" w:rsidP="00A34D80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4649F1">
        <w:rPr>
          <w:rFonts w:cstheme="minorHAnsi"/>
          <w:sz w:val="24"/>
          <w:szCs w:val="24"/>
        </w:rPr>
        <w:t xml:space="preserve">uzavření smlouvy o zřízení </w:t>
      </w:r>
      <w:r>
        <w:rPr>
          <w:rFonts w:cstheme="minorHAnsi"/>
          <w:sz w:val="24"/>
          <w:szCs w:val="24"/>
        </w:rPr>
        <w:t>vkladového účtu „Spoři</w:t>
      </w:r>
      <w:r w:rsidRPr="004649F1">
        <w:rPr>
          <w:rFonts w:cstheme="minorHAnsi"/>
          <w:sz w:val="24"/>
          <w:szCs w:val="24"/>
        </w:rPr>
        <w:t xml:space="preserve">cí účet Výhoda+“ u TRINITY BANK v souladu s nabízenými </w:t>
      </w:r>
      <w:proofErr w:type="gramStart"/>
      <w:r w:rsidRPr="004649F1">
        <w:rPr>
          <w:rFonts w:cstheme="minorHAnsi"/>
          <w:sz w:val="24"/>
          <w:szCs w:val="24"/>
        </w:rPr>
        <w:t xml:space="preserve">podmínkami </w:t>
      </w:r>
      <w:r>
        <w:rPr>
          <w:rFonts w:cstheme="minorHAnsi"/>
          <w:sz w:val="24"/>
          <w:szCs w:val="24"/>
        </w:rPr>
        <w:t>.</w:t>
      </w:r>
      <w:proofErr w:type="gramEnd"/>
      <w:r w:rsidRPr="004649F1">
        <w:rPr>
          <w:rFonts w:cstheme="minorHAnsi"/>
          <w:sz w:val="24"/>
          <w:szCs w:val="24"/>
        </w:rPr>
        <w:t xml:space="preserve"> </w:t>
      </w:r>
    </w:p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F742D6" w:rsidRDefault="00F742D6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Default="00A34D80" w:rsidP="00A34D80"/>
    <w:p w:rsidR="00A34D80" w:rsidRPr="001F07FB" w:rsidRDefault="00A34D80" w:rsidP="00A34D8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34D80" w:rsidRPr="004649F1" w:rsidRDefault="00A34D80" w:rsidP="00A34D80">
      <w:pPr>
        <w:spacing w:after="240"/>
        <w:jc w:val="center"/>
        <w:rPr>
          <w:rFonts w:cstheme="minorHAnsi"/>
          <w:b/>
          <w:sz w:val="28"/>
          <w:szCs w:val="28"/>
        </w:rPr>
      </w:pPr>
      <w:r w:rsidRPr="004649F1">
        <w:rPr>
          <w:rFonts w:cstheme="minorHAnsi"/>
          <w:b/>
          <w:sz w:val="28"/>
          <w:szCs w:val="28"/>
        </w:rPr>
        <w:t xml:space="preserve">ze dne </w:t>
      </w:r>
      <w:proofErr w:type="gramStart"/>
      <w:r w:rsidRPr="004649F1">
        <w:rPr>
          <w:rFonts w:cstheme="minorHAnsi"/>
          <w:b/>
          <w:sz w:val="28"/>
          <w:szCs w:val="28"/>
        </w:rPr>
        <w:t>07.10.2019</w:t>
      </w:r>
      <w:proofErr w:type="gramEnd"/>
      <w:r w:rsidRPr="004649F1">
        <w:rPr>
          <w:rFonts w:cstheme="minorHAnsi"/>
          <w:b/>
          <w:sz w:val="28"/>
          <w:szCs w:val="28"/>
        </w:rPr>
        <w:t xml:space="preserve"> pod číslem 343/2019</w:t>
      </w:r>
    </w:p>
    <w:p w:rsidR="00A34D80" w:rsidRDefault="00A34D80" w:rsidP="00A34D8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Různé</w:t>
      </w:r>
    </w:p>
    <w:p w:rsidR="00A34D80" w:rsidRPr="004649F1" w:rsidRDefault="00A34D80" w:rsidP="00A34D8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4649F1">
        <w:rPr>
          <w:rFonts w:cstheme="minorHAnsi"/>
          <w:b/>
          <w:sz w:val="28"/>
          <w:szCs w:val="28"/>
        </w:rPr>
        <w:t>Souhlas s cenovou nabídkou na dodávku plynu pro rok 2021</w:t>
      </w:r>
    </w:p>
    <w:p w:rsidR="00A34D80" w:rsidRPr="00A9684D" w:rsidRDefault="00A34D80" w:rsidP="00A34D8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34D80" w:rsidRDefault="00A34D80" w:rsidP="00A34D80">
      <w:pPr>
        <w:rPr>
          <w:b/>
          <w:bCs/>
          <w:sz w:val="24"/>
          <w:szCs w:val="24"/>
        </w:rPr>
      </w:pPr>
      <w:r w:rsidRPr="004649F1">
        <w:rPr>
          <w:b/>
          <w:bCs/>
          <w:sz w:val="24"/>
          <w:szCs w:val="24"/>
        </w:rPr>
        <w:t>a)   b e r e   n a   v ě d o m í</w:t>
      </w:r>
    </w:p>
    <w:p w:rsidR="00A34D80" w:rsidRPr="004649F1" w:rsidRDefault="00A34D80" w:rsidP="00A34D80">
      <w:pPr>
        <w:pStyle w:val="Odstavecseseznamem"/>
        <w:numPr>
          <w:ilvl w:val="0"/>
          <w:numId w:val="8"/>
        </w:numPr>
        <w:rPr>
          <w:b/>
          <w:bCs/>
          <w:sz w:val="24"/>
          <w:szCs w:val="24"/>
        </w:rPr>
      </w:pPr>
      <w:r w:rsidRPr="004649F1">
        <w:rPr>
          <w:sz w:val="24"/>
          <w:szCs w:val="24"/>
        </w:rPr>
        <w:t>informaci o cenové nabídce na dodávku plynu pro rok 2021 (blíže viz příloha – nabídka č. Z/2019-2602_17 je nedílnou součástí zápisu)</w:t>
      </w:r>
      <w:r>
        <w:rPr>
          <w:sz w:val="24"/>
          <w:szCs w:val="24"/>
        </w:rPr>
        <w:t>.</w:t>
      </w:r>
      <w:r>
        <w:t xml:space="preserve"> </w:t>
      </w:r>
    </w:p>
    <w:p w:rsidR="00A34D80" w:rsidRDefault="00A34D80" w:rsidP="00A34D80">
      <w:pPr>
        <w:pStyle w:val="Odstavecseseznamem"/>
        <w:ind w:left="0"/>
      </w:pPr>
    </w:p>
    <w:p w:rsidR="00A34D80" w:rsidRDefault="00A34D80" w:rsidP="00A34D80">
      <w:pPr>
        <w:pStyle w:val="Odstavecseseznamem"/>
        <w:ind w:left="0"/>
      </w:pPr>
    </w:p>
    <w:p w:rsidR="00A34D80" w:rsidRDefault="00A34D80" w:rsidP="00A34D80">
      <w:pPr>
        <w:pStyle w:val="Odstavecseseznamem"/>
        <w:ind w:left="0"/>
      </w:pPr>
    </w:p>
    <w:p w:rsidR="00A5385E" w:rsidRDefault="001F7C24"/>
    <w:sectPr w:rsidR="00A53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24" w:rsidRDefault="001F7C24">
      <w:pPr>
        <w:spacing w:after="0" w:line="240" w:lineRule="auto"/>
      </w:pPr>
      <w:r>
        <w:separator/>
      </w:r>
    </w:p>
  </w:endnote>
  <w:endnote w:type="continuationSeparator" w:id="0">
    <w:p w:rsidR="001F7C24" w:rsidRDefault="001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24" w:rsidRDefault="001F7C24">
      <w:pPr>
        <w:spacing w:after="0" w:line="240" w:lineRule="auto"/>
      </w:pPr>
      <w:r>
        <w:separator/>
      </w:r>
    </w:p>
  </w:footnote>
  <w:footnote w:type="continuationSeparator" w:id="0">
    <w:p w:rsidR="001F7C24" w:rsidRDefault="001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E21" w:rsidRPr="002605BE" w:rsidRDefault="000D2A18" w:rsidP="002605BE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5B7C45F5" wp14:editId="4994A032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22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7. října 2019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23A"/>
    <w:multiLevelType w:val="hybridMultilevel"/>
    <w:tmpl w:val="C172B07C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784FB0"/>
    <w:multiLevelType w:val="hybridMultilevel"/>
    <w:tmpl w:val="15D60C0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17C65"/>
    <w:multiLevelType w:val="hybridMultilevel"/>
    <w:tmpl w:val="EE8AD34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022B1"/>
    <w:multiLevelType w:val="hybridMultilevel"/>
    <w:tmpl w:val="1B920CA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67E32"/>
    <w:multiLevelType w:val="hybridMultilevel"/>
    <w:tmpl w:val="093CADC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D5560"/>
    <w:multiLevelType w:val="hybridMultilevel"/>
    <w:tmpl w:val="EFA05C2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33C3D"/>
    <w:multiLevelType w:val="hybridMultilevel"/>
    <w:tmpl w:val="B4ACC69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70A37"/>
    <w:multiLevelType w:val="hybridMultilevel"/>
    <w:tmpl w:val="4D9CF1C4"/>
    <w:lvl w:ilvl="0" w:tplc="533CB66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271DC"/>
    <w:multiLevelType w:val="hybridMultilevel"/>
    <w:tmpl w:val="1ACC645A"/>
    <w:lvl w:ilvl="0" w:tplc="DAE62DF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80"/>
    <w:rsid w:val="000D2A18"/>
    <w:rsid w:val="001F7C24"/>
    <w:rsid w:val="006B11F4"/>
    <w:rsid w:val="009F75B3"/>
    <w:rsid w:val="00A34D80"/>
    <w:rsid w:val="00BC7094"/>
    <w:rsid w:val="00C150C8"/>
    <w:rsid w:val="00F7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D80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4D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4D80"/>
    <w:rPr>
      <w:rFonts w:ascii="Times New Roman" w:eastAsia="Times New Roman" w:hAnsi="Times New Roman" w:cs="Times New Roman"/>
      <w:sz w:val="30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A34D8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34D8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34D8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A34D80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A34D8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34D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D80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A3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34D80"/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34D8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34D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ZM">
    <w:name w:val="zápis ZM"/>
    <w:basedOn w:val="Normln"/>
    <w:rsid w:val="00A34D80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D80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4D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4D80"/>
    <w:rPr>
      <w:rFonts w:ascii="Times New Roman" w:eastAsia="Times New Roman" w:hAnsi="Times New Roman" w:cs="Times New Roman"/>
      <w:sz w:val="30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A34D8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34D8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34D8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A34D80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A34D8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34D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D80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A3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34D80"/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34D8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34D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ZM">
    <w:name w:val="zápis ZM"/>
    <w:basedOn w:val="Normln"/>
    <w:rsid w:val="00A34D80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2753</Words>
  <Characters>16245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2019-12-23T10:24:00Z</dcterms:created>
  <dcterms:modified xsi:type="dcterms:W3CDTF">2019-12-23T10:24:00Z</dcterms:modified>
</cp:coreProperties>
</file>