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BFB" w:rsidRPr="00A77EAA" w:rsidRDefault="00F21BFB" w:rsidP="00F21BFB">
      <w:pPr>
        <w:spacing w:after="0"/>
        <w:jc w:val="center"/>
        <w:rPr>
          <w:rFonts w:cstheme="minorHAnsi"/>
          <w:b/>
          <w:sz w:val="28"/>
          <w:szCs w:val="28"/>
        </w:rPr>
      </w:pPr>
      <w:r w:rsidRPr="00A77EAA">
        <w:rPr>
          <w:rFonts w:cstheme="minorHAnsi"/>
          <w:b/>
          <w:sz w:val="28"/>
          <w:szCs w:val="28"/>
        </w:rPr>
        <w:t>Usnesení Rady města Brumov-Bylnice</w:t>
      </w:r>
    </w:p>
    <w:p w:rsidR="00F21BFB" w:rsidRPr="00A77EAA" w:rsidRDefault="00F21BFB" w:rsidP="00F21BFB">
      <w:pPr>
        <w:spacing w:after="240"/>
        <w:jc w:val="center"/>
        <w:rPr>
          <w:rFonts w:cstheme="minorHAnsi"/>
          <w:b/>
          <w:sz w:val="28"/>
          <w:szCs w:val="28"/>
        </w:rPr>
      </w:pPr>
      <w:r w:rsidRPr="00A77EAA">
        <w:rPr>
          <w:rFonts w:cstheme="minorHAnsi"/>
          <w:b/>
          <w:sz w:val="28"/>
          <w:szCs w:val="28"/>
        </w:rPr>
        <w:t>ze dne 19. 11. 2018 pod číslem 18/2018</w:t>
      </w:r>
    </w:p>
    <w:p w:rsidR="00F21BFB" w:rsidRPr="00A77EAA" w:rsidRDefault="00F21BFB" w:rsidP="00F21BFB">
      <w:pPr>
        <w:pStyle w:val="Prosttext"/>
        <w:jc w:val="center"/>
        <w:rPr>
          <w:rFonts w:asciiTheme="minorHAnsi" w:hAnsiTheme="minorHAnsi" w:cstheme="minorHAnsi"/>
          <w:b/>
          <w:sz w:val="28"/>
          <w:szCs w:val="28"/>
        </w:rPr>
      </w:pPr>
      <w:r w:rsidRPr="00A77EAA">
        <w:rPr>
          <w:rFonts w:asciiTheme="minorHAnsi" w:hAnsiTheme="minorHAnsi" w:cstheme="minorHAnsi"/>
          <w:b/>
          <w:sz w:val="28"/>
          <w:szCs w:val="28"/>
        </w:rPr>
        <w:t>Návrh pravidel rozpočtového provizoria na rok 2019</w:t>
      </w:r>
    </w:p>
    <w:p w:rsidR="00F21BFB" w:rsidRPr="00A77EAA" w:rsidRDefault="00F21BFB" w:rsidP="00F21BFB">
      <w:pPr>
        <w:pStyle w:val="Prosttext"/>
        <w:pBdr>
          <w:top w:val="single" w:sz="4" w:space="1" w:color="auto"/>
        </w:pBdr>
        <w:jc w:val="both"/>
        <w:rPr>
          <w:rFonts w:asciiTheme="minorHAnsi" w:hAnsiTheme="minorHAnsi" w:cstheme="minorHAnsi"/>
          <w:b/>
          <w:sz w:val="24"/>
          <w:szCs w:val="24"/>
        </w:rPr>
      </w:pPr>
    </w:p>
    <w:p w:rsidR="00F21BFB" w:rsidRPr="00A77EAA" w:rsidRDefault="00F21BFB" w:rsidP="00F21BFB">
      <w:pPr>
        <w:spacing w:after="100" w:afterAutospacing="1"/>
        <w:jc w:val="both"/>
        <w:rPr>
          <w:rFonts w:cstheme="minorHAnsi"/>
          <w:b/>
          <w:bCs/>
          <w:sz w:val="24"/>
          <w:szCs w:val="24"/>
        </w:rPr>
      </w:pPr>
      <w:r w:rsidRPr="00A77EAA">
        <w:rPr>
          <w:rFonts w:cstheme="minorHAnsi"/>
          <w:b/>
          <w:bCs/>
          <w:sz w:val="24"/>
          <w:szCs w:val="24"/>
        </w:rPr>
        <w:t>Rada města Brumov-Bylnice</w:t>
      </w:r>
    </w:p>
    <w:p w:rsidR="00F21BFB" w:rsidRPr="00A77EAA" w:rsidRDefault="00F21BFB" w:rsidP="00F21BFB">
      <w:pPr>
        <w:spacing w:after="120"/>
        <w:jc w:val="both"/>
        <w:rPr>
          <w:rFonts w:cstheme="minorHAnsi"/>
          <w:b/>
          <w:bCs/>
          <w:sz w:val="24"/>
          <w:szCs w:val="24"/>
        </w:rPr>
      </w:pPr>
      <w:proofErr w:type="gramStart"/>
      <w:r w:rsidRPr="00A77EAA">
        <w:rPr>
          <w:rFonts w:cstheme="minorHAnsi"/>
          <w:b/>
          <w:bCs/>
          <w:sz w:val="24"/>
          <w:szCs w:val="24"/>
        </w:rPr>
        <w:t>a)   b e r e   n a   v ě d o m í</w:t>
      </w:r>
      <w:proofErr w:type="gramEnd"/>
    </w:p>
    <w:p w:rsidR="00F21BFB" w:rsidRPr="00A77EAA" w:rsidRDefault="00F21BFB" w:rsidP="00F21BFB">
      <w:pPr>
        <w:pStyle w:val="Zkladntextodsazen"/>
        <w:numPr>
          <w:ilvl w:val="0"/>
          <w:numId w:val="3"/>
        </w:numPr>
        <w:jc w:val="both"/>
        <w:rPr>
          <w:rFonts w:cstheme="minorHAnsi"/>
          <w:sz w:val="24"/>
          <w:szCs w:val="24"/>
        </w:rPr>
      </w:pPr>
      <w:r w:rsidRPr="00A77EAA">
        <w:rPr>
          <w:rFonts w:cstheme="minorHAnsi"/>
          <w:sz w:val="24"/>
          <w:szCs w:val="24"/>
        </w:rPr>
        <w:t>zprávu vedoucí finančního odboru MěÚ Brumov-Bylnice o návrhu pravidel rozpočtového provizoria pro rok 2019 (blíže viz příloha – písemná zprá</w:t>
      </w:r>
      <w:r>
        <w:rPr>
          <w:rFonts w:cstheme="minorHAnsi"/>
          <w:sz w:val="24"/>
          <w:szCs w:val="24"/>
        </w:rPr>
        <w:t>va je nedílnou součástí zápisu),</w:t>
      </w:r>
    </w:p>
    <w:p w:rsidR="00F21BFB" w:rsidRPr="00A77EAA" w:rsidRDefault="00F21BFB" w:rsidP="00F21BFB">
      <w:pPr>
        <w:pStyle w:val="Zkladntextodsazen"/>
        <w:ind w:left="720"/>
        <w:jc w:val="both"/>
        <w:rPr>
          <w:rFonts w:cstheme="minorHAnsi"/>
          <w:sz w:val="24"/>
          <w:szCs w:val="24"/>
        </w:rPr>
      </w:pPr>
    </w:p>
    <w:p w:rsidR="00F21BFB" w:rsidRPr="00A77EAA" w:rsidRDefault="00F21BFB" w:rsidP="00F21BFB">
      <w:pPr>
        <w:spacing w:after="120"/>
        <w:jc w:val="both"/>
        <w:rPr>
          <w:rFonts w:cstheme="minorHAnsi"/>
          <w:sz w:val="24"/>
          <w:szCs w:val="24"/>
        </w:rPr>
      </w:pPr>
      <w:proofErr w:type="gramStart"/>
      <w:r w:rsidRPr="00A77EAA">
        <w:rPr>
          <w:rFonts w:cstheme="minorHAnsi"/>
          <w:b/>
          <w:sz w:val="24"/>
          <w:szCs w:val="24"/>
        </w:rPr>
        <w:t xml:space="preserve">b)   </w:t>
      </w:r>
      <w:r w:rsidRPr="00A77EAA">
        <w:rPr>
          <w:rFonts w:cstheme="minorHAnsi"/>
          <w:b/>
          <w:bCs/>
          <w:sz w:val="24"/>
          <w:szCs w:val="24"/>
        </w:rPr>
        <w:t>d o p o r u č u j e   z a s t u p i t e l s t v u   m ě s t a   s ch</w:t>
      </w:r>
      <w:proofErr w:type="gramEnd"/>
      <w:r w:rsidRPr="00A77EAA">
        <w:rPr>
          <w:rFonts w:cstheme="minorHAnsi"/>
          <w:b/>
          <w:bCs/>
          <w:sz w:val="24"/>
          <w:szCs w:val="24"/>
        </w:rPr>
        <w:t xml:space="preserve"> v á l i t </w:t>
      </w:r>
    </w:p>
    <w:p w:rsidR="00F21BFB" w:rsidRPr="00A77EAA" w:rsidRDefault="00F21BFB" w:rsidP="00F21BFB">
      <w:pPr>
        <w:pStyle w:val="Odstavecseseznamem"/>
        <w:numPr>
          <w:ilvl w:val="0"/>
          <w:numId w:val="3"/>
        </w:numPr>
        <w:spacing w:after="120"/>
        <w:jc w:val="both"/>
        <w:rPr>
          <w:rFonts w:cstheme="minorHAnsi"/>
          <w:b/>
          <w:bCs/>
          <w:sz w:val="24"/>
          <w:szCs w:val="24"/>
        </w:rPr>
      </w:pPr>
      <w:r w:rsidRPr="00A77EAA">
        <w:rPr>
          <w:rFonts w:cstheme="minorHAnsi"/>
          <w:sz w:val="24"/>
          <w:szCs w:val="24"/>
        </w:rPr>
        <w:t>následující pravidla rozpočtového provizoria pro rok 2019:</w:t>
      </w:r>
    </w:p>
    <w:p w:rsidR="00F21BFB" w:rsidRPr="00A77EAA" w:rsidRDefault="00F21BFB" w:rsidP="00F21BFB">
      <w:pPr>
        <w:pStyle w:val="Odstavecseseznamem"/>
        <w:spacing w:after="120"/>
        <w:jc w:val="both"/>
        <w:rPr>
          <w:rFonts w:cstheme="minorHAnsi"/>
          <w:b/>
          <w:bCs/>
          <w:sz w:val="24"/>
          <w:szCs w:val="24"/>
        </w:rPr>
      </w:pPr>
    </w:p>
    <w:p w:rsidR="00F21BFB" w:rsidRPr="00A77EAA" w:rsidRDefault="00F21BFB" w:rsidP="00F21BFB">
      <w:pPr>
        <w:pStyle w:val="Odstavecseseznamem"/>
        <w:numPr>
          <w:ilvl w:val="0"/>
          <w:numId w:val="8"/>
        </w:numPr>
        <w:spacing w:after="0"/>
        <w:jc w:val="both"/>
        <w:rPr>
          <w:rFonts w:cstheme="minorHAnsi"/>
          <w:sz w:val="24"/>
        </w:rPr>
      </w:pPr>
      <w:r>
        <w:rPr>
          <w:rFonts w:cstheme="minorHAnsi"/>
          <w:sz w:val="24"/>
        </w:rPr>
        <w:t>d</w:t>
      </w:r>
      <w:r w:rsidRPr="00A77EAA">
        <w:rPr>
          <w:rFonts w:cstheme="minorHAnsi"/>
          <w:sz w:val="24"/>
        </w:rPr>
        <w:t>o schválení ročního rozpočtu pro rozpočtové období roku 2019 budou příjmy naplňovány podle obecně závažných vyhlášek o místních poplatcích, ze správních poplatků, da</w:t>
      </w:r>
      <w:r>
        <w:rPr>
          <w:rFonts w:cstheme="minorHAnsi"/>
          <w:sz w:val="24"/>
        </w:rPr>
        <w:t>ní, dotací a z vlastní činnosti,</w:t>
      </w:r>
    </w:p>
    <w:p w:rsidR="00F21BFB" w:rsidRPr="00A77EAA" w:rsidRDefault="00F21BFB" w:rsidP="00F21BFB">
      <w:pPr>
        <w:pStyle w:val="Odstavecseseznamem"/>
        <w:spacing w:after="0"/>
        <w:jc w:val="both"/>
        <w:rPr>
          <w:rFonts w:cstheme="minorHAnsi"/>
          <w:sz w:val="24"/>
        </w:rPr>
      </w:pPr>
    </w:p>
    <w:p w:rsidR="00F21BFB" w:rsidRPr="00A77EAA" w:rsidRDefault="00F21BFB" w:rsidP="00F21BFB">
      <w:pPr>
        <w:pStyle w:val="Odstavecseseznamem"/>
        <w:numPr>
          <w:ilvl w:val="0"/>
          <w:numId w:val="8"/>
        </w:numPr>
        <w:spacing w:after="0"/>
        <w:jc w:val="both"/>
        <w:rPr>
          <w:rFonts w:cstheme="minorHAnsi"/>
          <w:sz w:val="24"/>
        </w:rPr>
      </w:pPr>
      <w:r>
        <w:rPr>
          <w:rFonts w:cstheme="minorHAnsi"/>
          <w:sz w:val="24"/>
        </w:rPr>
        <w:t>n</w:t>
      </w:r>
      <w:r w:rsidRPr="00A77EAA">
        <w:rPr>
          <w:rFonts w:cstheme="minorHAnsi"/>
          <w:sz w:val="24"/>
        </w:rPr>
        <w:t>a běžné výdaje města a zřízených příspěvkových organizací (na provoz, nutné opravy, údržbu majetku, mzdové výdaje…) budou uvolňovány prostředky</w:t>
      </w:r>
      <w:r>
        <w:rPr>
          <w:rFonts w:cstheme="minorHAnsi"/>
          <w:sz w:val="24"/>
        </w:rPr>
        <w:t xml:space="preserve"> ve výši rozpočtu minulého roku,</w:t>
      </w:r>
    </w:p>
    <w:p w:rsidR="00F21BFB" w:rsidRPr="00A77EAA" w:rsidRDefault="00F21BFB" w:rsidP="00F21BFB">
      <w:pPr>
        <w:pStyle w:val="Odstavecseseznamem"/>
        <w:spacing w:after="0"/>
        <w:jc w:val="both"/>
        <w:rPr>
          <w:rFonts w:cstheme="minorHAnsi"/>
          <w:sz w:val="24"/>
        </w:rPr>
      </w:pPr>
    </w:p>
    <w:p w:rsidR="00F21BFB" w:rsidRPr="00A77EAA" w:rsidRDefault="00F21BFB" w:rsidP="00F21BFB">
      <w:pPr>
        <w:pStyle w:val="Odstavecseseznamem"/>
        <w:numPr>
          <w:ilvl w:val="0"/>
          <w:numId w:val="8"/>
        </w:numPr>
        <w:spacing w:after="0"/>
        <w:jc w:val="both"/>
        <w:rPr>
          <w:rFonts w:cstheme="minorHAnsi"/>
          <w:sz w:val="24"/>
        </w:rPr>
      </w:pPr>
      <w:r>
        <w:rPr>
          <w:rFonts w:cstheme="minorHAnsi"/>
          <w:sz w:val="24"/>
        </w:rPr>
        <w:t>d</w:t>
      </w:r>
      <w:r w:rsidRPr="00A77EAA">
        <w:rPr>
          <w:rFonts w:cstheme="minorHAnsi"/>
          <w:sz w:val="24"/>
        </w:rPr>
        <w:t>ále budou hrazeny závazky z roku 2018 splatné v roce 2019 plynoucí z uzavřených smluv, splátky dle splátkových kalendářů plynoucích z uzavřených smluv a náklady na rozpracované investiční akce z roku 2018 zabezpeče</w:t>
      </w:r>
      <w:r>
        <w:rPr>
          <w:rFonts w:cstheme="minorHAnsi"/>
          <w:sz w:val="24"/>
        </w:rPr>
        <w:t>né příslušnými smlouvami o dílo,</w:t>
      </w:r>
    </w:p>
    <w:p w:rsidR="00F21BFB" w:rsidRPr="00A77EAA" w:rsidRDefault="00F21BFB" w:rsidP="00F21BFB">
      <w:pPr>
        <w:pStyle w:val="Odstavecseseznamem"/>
        <w:spacing w:after="0"/>
        <w:jc w:val="both"/>
        <w:rPr>
          <w:rFonts w:cstheme="minorHAnsi"/>
          <w:sz w:val="24"/>
        </w:rPr>
      </w:pPr>
    </w:p>
    <w:p w:rsidR="00F21BFB" w:rsidRPr="00A77EAA" w:rsidRDefault="00F21BFB" w:rsidP="00F21BFB">
      <w:pPr>
        <w:pStyle w:val="Odstavecseseznamem"/>
        <w:numPr>
          <w:ilvl w:val="0"/>
          <w:numId w:val="8"/>
        </w:numPr>
        <w:spacing w:after="0"/>
        <w:jc w:val="both"/>
        <w:rPr>
          <w:rFonts w:cstheme="minorHAnsi"/>
          <w:sz w:val="24"/>
        </w:rPr>
      </w:pPr>
      <w:r>
        <w:rPr>
          <w:rFonts w:cstheme="minorHAnsi"/>
          <w:sz w:val="24"/>
        </w:rPr>
        <w:t>d</w:t>
      </w:r>
      <w:r w:rsidRPr="00A77EAA">
        <w:rPr>
          <w:rFonts w:cstheme="minorHAnsi"/>
          <w:sz w:val="24"/>
        </w:rPr>
        <w:t>o doby schválení rozpočtu města nebudou zahajovány nové investiční akce.</w:t>
      </w:r>
    </w:p>
    <w:p w:rsidR="00F21BFB" w:rsidRPr="00A77EAA" w:rsidRDefault="00F21BFB" w:rsidP="00F21BFB">
      <w:pPr>
        <w:pStyle w:val="Odstavecseseznamem"/>
        <w:spacing w:after="120"/>
        <w:ind w:left="1440"/>
        <w:jc w:val="both"/>
        <w:rPr>
          <w:rFonts w:cstheme="minorHAnsi"/>
          <w:b/>
          <w:bCs/>
          <w:sz w:val="24"/>
          <w:szCs w:val="24"/>
        </w:rPr>
      </w:pPr>
    </w:p>
    <w:p w:rsidR="00F21BFB" w:rsidRPr="00A77EAA" w:rsidRDefault="00F21BFB" w:rsidP="00F21BFB">
      <w:pPr>
        <w:spacing w:after="0"/>
        <w:jc w:val="center"/>
        <w:rPr>
          <w:rFonts w:cstheme="minorHAnsi"/>
          <w:b/>
          <w:sz w:val="28"/>
          <w:szCs w:val="20"/>
        </w:rPr>
      </w:pPr>
    </w:p>
    <w:p w:rsidR="00F21BFB" w:rsidRPr="00A77EAA" w:rsidRDefault="00F21BFB" w:rsidP="00F21BFB">
      <w:pPr>
        <w:spacing w:after="0"/>
        <w:jc w:val="center"/>
        <w:rPr>
          <w:rFonts w:cstheme="minorHAnsi"/>
          <w:b/>
          <w:sz w:val="28"/>
          <w:szCs w:val="20"/>
        </w:rPr>
      </w:pPr>
    </w:p>
    <w:p w:rsidR="00F21BFB" w:rsidRDefault="00F21BFB" w:rsidP="00F21BFB">
      <w:pPr>
        <w:spacing w:after="0"/>
        <w:jc w:val="center"/>
        <w:rPr>
          <w:rFonts w:eastAsiaTheme="minorHAnsi" w:cstheme="minorHAnsi"/>
          <w:sz w:val="24"/>
          <w:szCs w:val="24"/>
          <w:lang w:eastAsia="en-US"/>
        </w:rPr>
      </w:pPr>
    </w:p>
    <w:p w:rsidR="00F21BFB" w:rsidRDefault="00F21BFB" w:rsidP="00F21BFB">
      <w:pPr>
        <w:spacing w:after="0"/>
        <w:jc w:val="center"/>
        <w:rPr>
          <w:rFonts w:eastAsiaTheme="minorHAnsi" w:cstheme="minorHAnsi"/>
          <w:sz w:val="24"/>
          <w:szCs w:val="24"/>
          <w:lang w:eastAsia="en-US"/>
        </w:rPr>
      </w:pPr>
    </w:p>
    <w:p w:rsidR="00F21BFB" w:rsidRDefault="00F21BFB" w:rsidP="00F21BFB">
      <w:pPr>
        <w:spacing w:after="0"/>
        <w:jc w:val="center"/>
        <w:rPr>
          <w:rFonts w:eastAsiaTheme="minorHAnsi" w:cstheme="minorHAnsi"/>
          <w:sz w:val="24"/>
          <w:szCs w:val="24"/>
          <w:lang w:eastAsia="en-US"/>
        </w:rPr>
      </w:pPr>
    </w:p>
    <w:p w:rsidR="00F21BFB" w:rsidRDefault="00F21BFB" w:rsidP="00F21BFB">
      <w:pPr>
        <w:spacing w:after="0"/>
        <w:jc w:val="center"/>
        <w:rPr>
          <w:rFonts w:eastAsiaTheme="minorHAnsi" w:cstheme="minorHAnsi"/>
          <w:sz w:val="24"/>
          <w:szCs w:val="24"/>
          <w:lang w:eastAsia="en-US"/>
        </w:rPr>
      </w:pPr>
    </w:p>
    <w:p w:rsidR="00F21BFB" w:rsidRDefault="00F21BFB" w:rsidP="00F21BFB">
      <w:pPr>
        <w:spacing w:after="0"/>
        <w:jc w:val="center"/>
        <w:rPr>
          <w:rFonts w:eastAsiaTheme="minorHAnsi" w:cstheme="minorHAnsi"/>
          <w:sz w:val="24"/>
          <w:szCs w:val="24"/>
          <w:lang w:eastAsia="en-US"/>
        </w:rPr>
      </w:pPr>
    </w:p>
    <w:p w:rsidR="00F21BFB" w:rsidRDefault="00F21BFB" w:rsidP="00F21BFB">
      <w:pPr>
        <w:spacing w:after="0"/>
        <w:jc w:val="center"/>
        <w:rPr>
          <w:rFonts w:eastAsiaTheme="minorHAnsi" w:cstheme="minorHAnsi"/>
          <w:sz w:val="24"/>
          <w:szCs w:val="24"/>
          <w:lang w:eastAsia="en-US"/>
        </w:rPr>
      </w:pPr>
    </w:p>
    <w:p w:rsidR="00F21BFB" w:rsidRDefault="00F21BFB" w:rsidP="00F21BFB">
      <w:pPr>
        <w:spacing w:after="0"/>
        <w:jc w:val="center"/>
        <w:rPr>
          <w:rFonts w:eastAsiaTheme="minorHAnsi" w:cstheme="minorHAnsi"/>
          <w:sz w:val="24"/>
          <w:szCs w:val="24"/>
          <w:lang w:eastAsia="en-US"/>
        </w:rPr>
      </w:pPr>
    </w:p>
    <w:p w:rsidR="00F21BFB" w:rsidRDefault="00F21BFB" w:rsidP="00F21BFB">
      <w:pPr>
        <w:spacing w:after="0"/>
        <w:jc w:val="center"/>
        <w:rPr>
          <w:rFonts w:cstheme="minorHAnsi"/>
          <w:b/>
          <w:sz w:val="28"/>
          <w:szCs w:val="20"/>
        </w:rPr>
      </w:pPr>
    </w:p>
    <w:p w:rsidR="00F21BFB" w:rsidRPr="00A77EAA" w:rsidRDefault="00F21BFB" w:rsidP="00F21BFB">
      <w:pPr>
        <w:spacing w:after="0"/>
        <w:jc w:val="center"/>
        <w:rPr>
          <w:rFonts w:cstheme="minorHAnsi"/>
          <w:b/>
          <w:sz w:val="28"/>
          <w:szCs w:val="20"/>
        </w:rPr>
      </w:pPr>
      <w:r w:rsidRPr="00A77EAA">
        <w:rPr>
          <w:rFonts w:cstheme="minorHAnsi"/>
          <w:b/>
          <w:sz w:val="28"/>
          <w:szCs w:val="20"/>
        </w:rPr>
        <w:lastRenderedPageBreak/>
        <w:t>Usnesení Rady města Brumov-Bylnice</w:t>
      </w:r>
    </w:p>
    <w:p w:rsidR="00F21BFB" w:rsidRPr="00A77EAA" w:rsidRDefault="00F21BFB" w:rsidP="00F21BFB">
      <w:pPr>
        <w:spacing w:after="240"/>
        <w:jc w:val="center"/>
        <w:rPr>
          <w:rFonts w:cstheme="minorHAnsi"/>
          <w:b/>
          <w:sz w:val="28"/>
          <w:szCs w:val="28"/>
        </w:rPr>
      </w:pPr>
      <w:r w:rsidRPr="00A77EAA">
        <w:rPr>
          <w:rFonts w:cstheme="minorHAnsi"/>
          <w:b/>
          <w:sz w:val="28"/>
          <w:szCs w:val="20"/>
        </w:rPr>
        <w:t>ze dne 19. 11. 2018 pod číslem 19/2018</w:t>
      </w:r>
    </w:p>
    <w:p w:rsidR="00F21BFB" w:rsidRPr="00A77EAA" w:rsidRDefault="00F21BFB" w:rsidP="00F21BFB">
      <w:pPr>
        <w:pStyle w:val="Prosttext"/>
        <w:jc w:val="center"/>
        <w:rPr>
          <w:rFonts w:asciiTheme="minorHAnsi" w:hAnsiTheme="minorHAnsi" w:cstheme="minorHAnsi"/>
          <w:b/>
          <w:sz w:val="36"/>
          <w:szCs w:val="28"/>
        </w:rPr>
      </w:pPr>
      <w:r w:rsidRPr="00A77EAA">
        <w:rPr>
          <w:rFonts w:asciiTheme="minorHAnsi" w:hAnsiTheme="minorHAnsi" w:cstheme="minorHAnsi"/>
          <w:b/>
          <w:sz w:val="28"/>
          <w:szCs w:val="24"/>
        </w:rPr>
        <w:t>Plán inventur k okamžiku sestavení účetní uzávěrky k 31. 12. 2018</w:t>
      </w:r>
    </w:p>
    <w:p w:rsidR="00F21BFB" w:rsidRPr="00A77EAA" w:rsidRDefault="00F21BFB" w:rsidP="00F21BFB">
      <w:pPr>
        <w:pStyle w:val="Prosttext"/>
        <w:pBdr>
          <w:top w:val="single" w:sz="4" w:space="1" w:color="auto"/>
        </w:pBdr>
        <w:jc w:val="both"/>
        <w:rPr>
          <w:rFonts w:asciiTheme="minorHAnsi" w:hAnsiTheme="minorHAnsi" w:cstheme="minorHAnsi"/>
          <w:b/>
          <w:sz w:val="24"/>
          <w:szCs w:val="24"/>
        </w:rPr>
      </w:pPr>
    </w:p>
    <w:p w:rsidR="00F21BFB" w:rsidRPr="00A77EAA" w:rsidRDefault="00F21BFB" w:rsidP="00F21BFB">
      <w:pPr>
        <w:spacing w:after="100" w:afterAutospacing="1"/>
        <w:jc w:val="both"/>
        <w:rPr>
          <w:rFonts w:cstheme="minorHAnsi"/>
          <w:b/>
          <w:bCs/>
          <w:sz w:val="24"/>
          <w:szCs w:val="24"/>
        </w:rPr>
      </w:pPr>
      <w:r w:rsidRPr="00A77EAA">
        <w:rPr>
          <w:rFonts w:cstheme="minorHAnsi"/>
          <w:b/>
          <w:bCs/>
          <w:sz w:val="24"/>
          <w:szCs w:val="24"/>
        </w:rPr>
        <w:t>Rada města Brumov-Bylnice</w:t>
      </w:r>
    </w:p>
    <w:p w:rsidR="00F21BFB" w:rsidRPr="00A77EAA" w:rsidRDefault="00F21BFB" w:rsidP="00F21BFB">
      <w:pPr>
        <w:spacing w:after="120"/>
        <w:jc w:val="both"/>
        <w:rPr>
          <w:rFonts w:cstheme="minorHAnsi"/>
          <w:b/>
          <w:bCs/>
          <w:sz w:val="24"/>
          <w:szCs w:val="24"/>
        </w:rPr>
      </w:pPr>
      <w:proofErr w:type="gramStart"/>
      <w:r w:rsidRPr="00A77EAA">
        <w:rPr>
          <w:rFonts w:cstheme="minorHAnsi"/>
          <w:b/>
          <w:bCs/>
          <w:sz w:val="24"/>
          <w:szCs w:val="24"/>
        </w:rPr>
        <w:t>a)   b e r e   n a   v ě d o m í</w:t>
      </w:r>
      <w:proofErr w:type="gramEnd"/>
    </w:p>
    <w:p w:rsidR="00F21BFB" w:rsidRPr="00A77EAA" w:rsidRDefault="00F21BFB" w:rsidP="00F21BFB">
      <w:pPr>
        <w:pStyle w:val="Odstavecseseznamem"/>
        <w:numPr>
          <w:ilvl w:val="0"/>
          <w:numId w:val="3"/>
        </w:numPr>
        <w:spacing w:after="100" w:afterAutospacing="1"/>
        <w:jc w:val="both"/>
        <w:rPr>
          <w:rFonts w:cstheme="minorHAnsi"/>
          <w:b/>
          <w:bCs/>
          <w:sz w:val="24"/>
          <w:szCs w:val="24"/>
        </w:rPr>
      </w:pPr>
      <w:r w:rsidRPr="00A77EAA">
        <w:rPr>
          <w:rFonts w:eastAsia="Times New Roman" w:cstheme="minorHAnsi"/>
          <w:sz w:val="24"/>
          <w:szCs w:val="24"/>
        </w:rPr>
        <w:t xml:space="preserve">plán inventur </w:t>
      </w:r>
      <w:r w:rsidRPr="00A77EAA">
        <w:rPr>
          <w:rFonts w:cstheme="minorHAnsi"/>
          <w:sz w:val="24"/>
          <w:szCs w:val="24"/>
        </w:rPr>
        <w:t>k okamžiku sestavení účetní závěrky k 31. 12. 2018</w:t>
      </w:r>
      <w:r w:rsidRPr="00A77EAA">
        <w:rPr>
          <w:rFonts w:eastAsia="Times New Roman" w:cstheme="minorHAnsi"/>
          <w:bCs/>
          <w:sz w:val="24"/>
          <w:szCs w:val="24"/>
        </w:rPr>
        <w:t xml:space="preserve"> (blíže viz příloha- zprá</w:t>
      </w:r>
      <w:r>
        <w:rPr>
          <w:rFonts w:eastAsia="Times New Roman" w:cstheme="minorHAnsi"/>
          <w:bCs/>
          <w:sz w:val="24"/>
          <w:szCs w:val="24"/>
        </w:rPr>
        <w:t>va je nedílnou součástí zápisu),</w:t>
      </w:r>
    </w:p>
    <w:p w:rsidR="00F21BFB" w:rsidRPr="00A77EAA" w:rsidRDefault="00F21BFB" w:rsidP="00F21BFB">
      <w:pPr>
        <w:spacing w:after="120"/>
        <w:jc w:val="both"/>
        <w:rPr>
          <w:rFonts w:eastAsia="Times New Roman" w:cstheme="minorHAnsi"/>
          <w:b/>
          <w:sz w:val="24"/>
          <w:szCs w:val="24"/>
        </w:rPr>
      </w:pPr>
      <w:proofErr w:type="gramStart"/>
      <w:r w:rsidRPr="00A77EAA">
        <w:rPr>
          <w:rFonts w:eastAsia="Times New Roman" w:cstheme="minorHAnsi"/>
          <w:b/>
          <w:sz w:val="24"/>
          <w:szCs w:val="24"/>
        </w:rPr>
        <w:t>b)   s c h v a l u j e</w:t>
      </w:r>
      <w:proofErr w:type="gramEnd"/>
    </w:p>
    <w:p w:rsidR="00F21BFB" w:rsidRPr="00A77EAA" w:rsidRDefault="00F21BFB" w:rsidP="00F21BFB">
      <w:pPr>
        <w:pStyle w:val="Odstavecseseznamem"/>
        <w:numPr>
          <w:ilvl w:val="0"/>
          <w:numId w:val="3"/>
        </w:numPr>
        <w:spacing w:after="0"/>
        <w:jc w:val="both"/>
        <w:rPr>
          <w:rFonts w:cstheme="minorHAnsi"/>
          <w:b/>
          <w:sz w:val="28"/>
          <w:szCs w:val="20"/>
        </w:rPr>
      </w:pPr>
      <w:r w:rsidRPr="00A77EAA">
        <w:rPr>
          <w:rFonts w:cstheme="minorHAnsi"/>
          <w:sz w:val="24"/>
          <w:szCs w:val="24"/>
        </w:rPr>
        <w:t>plán inventur k okamžiku sestavení účetní závěrky k 31. 12. 2018“</w:t>
      </w:r>
      <w:r w:rsidRPr="00A77EAA">
        <w:rPr>
          <w:rFonts w:eastAsia="Times New Roman" w:cstheme="minorHAnsi"/>
          <w:bCs/>
          <w:sz w:val="24"/>
          <w:szCs w:val="24"/>
        </w:rPr>
        <w:t xml:space="preserve"> dle kterého proběhne inventarizace majetku a závazků Města Brumov-Bylnice za rok 2018.</w:t>
      </w:r>
    </w:p>
    <w:p w:rsidR="00F21BFB" w:rsidRPr="00A77EAA" w:rsidRDefault="00F21BFB" w:rsidP="00F21BFB">
      <w:pPr>
        <w:spacing w:after="0"/>
        <w:jc w:val="center"/>
        <w:rPr>
          <w:rFonts w:cstheme="minorHAnsi"/>
          <w:b/>
          <w:sz w:val="28"/>
          <w:szCs w:val="20"/>
        </w:rPr>
      </w:pPr>
    </w:p>
    <w:p w:rsidR="00F21BFB" w:rsidRPr="00A77EAA" w:rsidRDefault="00F21BFB" w:rsidP="00F21BFB">
      <w:pPr>
        <w:spacing w:after="0"/>
        <w:jc w:val="center"/>
        <w:rPr>
          <w:rFonts w:cstheme="minorHAnsi"/>
          <w:b/>
          <w:sz w:val="28"/>
          <w:szCs w:val="20"/>
        </w:rPr>
      </w:pPr>
    </w:p>
    <w:p w:rsidR="00F21BFB" w:rsidRPr="00A77EAA" w:rsidRDefault="00F21BFB" w:rsidP="00F21BFB">
      <w:pPr>
        <w:spacing w:after="0"/>
        <w:jc w:val="center"/>
        <w:rPr>
          <w:rFonts w:cstheme="minorHAnsi"/>
          <w:b/>
          <w:sz w:val="28"/>
          <w:szCs w:val="20"/>
        </w:rPr>
      </w:pPr>
    </w:p>
    <w:p w:rsidR="00F21BFB" w:rsidRDefault="00F21BFB" w:rsidP="00F21BFB">
      <w:pPr>
        <w:pStyle w:val="Prosttext"/>
        <w:spacing w:after="120"/>
        <w:ind w:right="74"/>
        <w:jc w:val="center"/>
        <w:outlineLvl w:val="0"/>
        <w:rPr>
          <w:rFonts w:asciiTheme="minorHAnsi" w:eastAsiaTheme="minorHAnsi" w:hAnsiTheme="minorHAnsi" w:cstheme="minorHAnsi"/>
          <w:sz w:val="24"/>
          <w:szCs w:val="24"/>
          <w:lang w:eastAsia="en-US"/>
        </w:rPr>
      </w:pPr>
    </w:p>
    <w:p w:rsidR="00F21BFB" w:rsidRDefault="00F21BFB" w:rsidP="00F21BFB">
      <w:pPr>
        <w:pStyle w:val="Prosttext"/>
        <w:spacing w:after="120"/>
        <w:ind w:right="74"/>
        <w:jc w:val="center"/>
        <w:outlineLvl w:val="0"/>
        <w:rPr>
          <w:rFonts w:asciiTheme="minorHAnsi" w:eastAsiaTheme="minorHAnsi" w:hAnsiTheme="minorHAnsi" w:cstheme="minorHAnsi"/>
          <w:sz w:val="24"/>
          <w:szCs w:val="24"/>
          <w:lang w:eastAsia="en-US"/>
        </w:rPr>
      </w:pPr>
    </w:p>
    <w:p w:rsidR="00F21BFB" w:rsidRDefault="00F21BFB" w:rsidP="00F21BFB">
      <w:pPr>
        <w:pStyle w:val="Prosttext"/>
        <w:spacing w:after="120"/>
        <w:ind w:right="74"/>
        <w:jc w:val="center"/>
        <w:outlineLvl w:val="0"/>
        <w:rPr>
          <w:rFonts w:asciiTheme="minorHAnsi" w:eastAsiaTheme="minorHAnsi" w:hAnsiTheme="minorHAnsi" w:cstheme="minorHAnsi"/>
          <w:sz w:val="24"/>
          <w:szCs w:val="24"/>
          <w:lang w:eastAsia="en-US"/>
        </w:rPr>
      </w:pPr>
    </w:p>
    <w:p w:rsidR="00F21BFB" w:rsidRPr="00A77EAA" w:rsidRDefault="00F21BFB" w:rsidP="00F21BFB">
      <w:pPr>
        <w:pStyle w:val="Prosttext"/>
        <w:spacing w:after="120"/>
        <w:ind w:right="74"/>
        <w:jc w:val="center"/>
        <w:outlineLvl w:val="0"/>
        <w:rPr>
          <w:rFonts w:asciiTheme="minorHAnsi" w:hAnsiTheme="minorHAnsi" w:cstheme="minorHAnsi"/>
          <w:b/>
          <w:sz w:val="28"/>
          <w:szCs w:val="28"/>
        </w:rPr>
      </w:pPr>
    </w:p>
    <w:p w:rsidR="00F21BFB" w:rsidRPr="00A77EAA" w:rsidRDefault="00F21BFB" w:rsidP="00F21BFB">
      <w:pPr>
        <w:pStyle w:val="Prosttext"/>
        <w:spacing w:after="100" w:afterAutospacing="1"/>
        <w:ind w:right="72"/>
        <w:jc w:val="both"/>
        <w:rPr>
          <w:rFonts w:asciiTheme="minorHAnsi" w:hAnsiTheme="minorHAnsi" w:cstheme="minorHAnsi"/>
          <w:sz w:val="24"/>
          <w:szCs w:val="24"/>
        </w:rPr>
      </w:pPr>
    </w:p>
    <w:p w:rsidR="00F21BFB" w:rsidRPr="00A77EAA" w:rsidRDefault="00F21BFB" w:rsidP="00F21BFB">
      <w:pPr>
        <w:spacing w:after="0"/>
        <w:jc w:val="center"/>
        <w:rPr>
          <w:rFonts w:cstheme="minorHAnsi"/>
          <w:b/>
          <w:sz w:val="28"/>
          <w:szCs w:val="20"/>
        </w:rPr>
      </w:pPr>
    </w:p>
    <w:p w:rsidR="00F21BFB" w:rsidRPr="00A77EAA" w:rsidRDefault="00F21BFB" w:rsidP="00F21BFB">
      <w:pPr>
        <w:spacing w:after="0"/>
        <w:jc w:val="center"/>
        <w:rPr>
          <w:rFonts w:cstheme="minorHAnsi"/>
          <w:b/>
          <w:sz w:val="28"/>
          <w:szCs w:val="20"/>
        </w:rPr>
      </w:pPr>
    </w:p>
    <w:p w:rsidR="00F21BFB" w:rsidRPr="00A77EAA" w:rsidRDefault="00F21BFB" w:rsidP="00F21BFB">
      <w:pPr>
        <w:spacing w:after="0"/>
        <w:jc w:val="center"/>
        <w:rPr>
          <w:rFonts w:cstheme="minorHAnsi"/>
          <w:b/>
          <w:sz w:val="28"/>
          <w:szCs w:val="20"/>
        </w:rPr>
      </w:pPr>
    </w:p>
    <w:p w:rsidR="00F21BFB" w:rsidRPr="00A77EAA" w:rsidRDefault="00F21BFB" w:rsidP="00F21BFB">
      <w:pPr>
        <w:spacing w:after="0"/>
        <w:jc w:val="center"/>
        <w:rPr>
          <w:rFonts w:cstheme="minorHAnsi"/>
          <w:b/>
          <w:sz w:val="28"/>
          <w:szCs w:val="20"/>
        </w:rPr>
      </w:pPr>
    </w:p>
    <w:p w:rsidR="00F21BFB" w:rsidRPr="00A77EAA" w:rsidRDefault="00F21BFB" w:rsidP="00F21BFB">
      <w:pPr>
        <w:spacing w:after="0"/>
        <w:jc w:val="center"/>
        <w:rPr>
          <w:rFonts w:cstheme="minorHAnsi"/>
          <w:b/>
          <w:sz w:val="28"/>
          <w:szCs w:val="20"/>
        </w:rPr>
      </w:pPr>
    </w:p>
    <w:p w:rsidR="00F21BFB" w:rsidRPr="00A77EAA" w:rsidRDefault="00F21BFB" w:rsidP="00F21BFB">
      <w:pPr>
        <w:spacing w:after="0"/>
        <w:jc w:val="center"/>
        <w:rPr>
          <w:rFonts w:cstheme="minorHAnsi"/>
          <w:b/>
          <w:sz w:val="28"/>
          <w:szCs w:val="20"/>
        </w:rPr>
      </w:pPr>
    </w:p>
    <w:p w:rsidR="00F21BFB" w:rsidRPr="00A77EAA" w:rsidRDefault="00F21BFB" w:rsidP="00F21BFB">
      <w:pPr>
        <w:spacing w:after="0"/>
        <w:jc w:val="center"/>
        <w:rPr>
          <w:rFonts w:cstheme="minorHAnsi"/>
          <w:b/>
          <w:sz w:val="28"/>
          <w:szCs w:val="20"/>
        </w:rPr>
      </w:pPr>
    </w:p>
    <w:p w:rsidR="00F21BFB" w:rsidRPr="00A77EAA" w:rsidRDefault="00F21BFB" w:rsidP="00F21BFB">
      <w:pPr>
        <w:spacing w:after="0"/>
        <w:jc w:val="center"/>
        <w:rPr>
          <w:rFonts w:cstheme="minorHAnsi"/>
          <w:b/>
          <w:sz w:val="28"/>
          <w:szCs w:val="20"/>
        </w:rPr>
      </w:pPr>
    </w:p>
    <w:p w:rsidR="00F21BFB" w:rsidRPr="00A77EAA" w:rsidRDefault="00F21BFB" w:rsidP="00F21BFB">
      <w:pPr>
        <w:spacing w:after="0"/>
        <w:jc w:val="center"/>
        <w:rPr>
          <w:rFonts w:cstheme="minorHAnsi"/>
          <w:b/>
          <w:sz w:val="28"/>
          <w:szCs w:val="20"/>
        </w:rPr>
      </w:pPr>
    </w:p>
    <w:p w:rsidR="00F21BFB" w:rsidRPr="00A77EAA" w:rsidRDefault="00F21BFB" w:rsidP="00F21BFB">
      <w:pPr>
        <w:spacing w:after="0"/>
        <w:jc w:val="center"/>
        <w:rPr>
          <w:rFonts w:cstheme="minorHAnsi"/>
          <w:b/>
          <w:sz w:val="28"/>
          <w:szCs w:val="20"/>
        </w:rPr>
      </w:pPr>
    </w:p>
    <w:p w:rsidR="00F21BFB" w:rsidRPr="00A77EAA" w:rsidRDefault="00F21BFB" w:rsidP="00F21BFB">
      <w:pPr>
        <w:spacing w:after="0"/>
        <w:rPr>
          <w:rFonts w:cstheme="minorHAnsi"/>
          <w:b/>
          <w:sz w:val="28"/>
          <w:szCs w:val="20"/>
        </w:rPr>
      </w:pPr>
    </w:p>
    <w:p w:rsidR="00F21BFB" w:rsidRPr="00A77EAA" w:rsidRDefault="00F21BFB" w:rsidP="00F21BFB">
      <w:pPr>
        <w:spacing w:after="0"/>
        <w:jc w:val="center"/>
        <w:rPr>
          <w:rFonts w:cstheme="minorHAnsi"/>
          <w:b/>
          <w:sz w:val="28"/>
          <w:szCs w:val="20"/>
        </w:rPr>
      </w:pPr>
    </w:p>
    <w:p w:rsidR="00F21BFB" w:rsidRPr="00A77EAA" w:rsidRDefault="00F21BFB" w:rsidP="00F21BFB">
      <w:pPr>
        <w:spacing w:after="0"/>
        <w:jc w:val="center"/>
        <w:rPr>
          <w:rFonts w:cstheme="minorHAnsi"/>
          <w:b/>
          <w:sz w:val="28"/>
          <w:szCs w:val="20"/>
        </w:rPr>
      </w:pPr>
    </w:p>
    <w:p w:rsidR="00F21BFB" w:rsidRPr="00A77EAA" w:rsidRDefault="00F21BFB" w:rsidP="00F21BFB">
      <w:pPr>
        <w:spacing w:after="0"/>
        <w:jc w:val="center"/>
        <w:rPr>
          <w:rFonts w:cstheme="minorHAnsi"/>
          <w:b/>
          <w:sz w:val="28"/>
          <w:szCs w:val="20"/>
        </w:rPr>
      </w:pPr>
    </w:p>
    <w:p w:rsidR="00F21BFB" w:rsidRPr="00A77EAA" w:rsidRDefault="00F21BFB" w:rsidP="00F21BFB">
      <w:pPr>
        <w:spacing w:after="0"/>
        <w:jc w:val="center"/>
        <w:rPr>
          <w:rFonts w:cstheme="minorHAnsi"/>
          <w:b/>
          <w:sz w:val="28"/>
          <w:szCs w:val="20"/>
        </w:rPr>
      </w:pPr>
      <w:r w:rsidRPr="00A77EAA">
        <w:rPr>
          <w:rFonts w:cstheme="minorHAnsi"/>
          <w:b/>
          <w:sz w:val="28"/>
          <w:szCs w:val="20"/>
        </w:rPr>
        <w:lastRenderedPageBreak/>
        <w:t>Usnesení Rady města Brumov-Bylnice</w:t>
      </w:r>
    </w:p>
    <w:p w:rsidR="00F21BFB" w:rsidRPr="00A77EAA" w:rsidRDefault="00F21BFB" w:rsidP="00F21BFB">
      <w:pPr>
        <w:spacing w:after="240"/>
        <w:jc w:val="center"/>
        <w:rPr>
          <w:rFonts w:cstheme="minorHAnsi"/>
          <w:b/>
          <w:sz w:val="28"/>
          <w:szCs w:val="28"/>
        </w:rPr>
      </w:pPr>
      <w:r w:rsidRPr="00A77EAA">
        <w:rPr>
          <w:rFonts w:cstheme="minorHAnsi"/>
          <w:b/>
          <w:sz w:val="28"/>
          <w:szCs w:val="20"/>
        </w:rPr>
        <w:t>ze dne 19. 11. 2018 pod číslem 20/2018</w:t>
      </w:r>
    </w:p>
    <w:p w:rsidR="00F21BFB" w:rsidRPr="00A77EAA" w:rsidRDefault="00F21BFB" w:rsidP="00F21BFB">
      <w:pPr>
        <w:pStyle w:val="Prosttext"/>
        <w:jc w:val="center"/>
        <w:rPr>
          <w:rFonts w:asciiTheme="minorHAnsi" w:hAnsiTheme="minorHAnsi" w:cstheme="minorHAnsi"/>
          <w:b/>
          <w:sz w:val="28"/>
          <w:szCs w:val="28"/>
        </w:rPr>
      </w:pPr>
      <w:r w:rsidRPr="00A77EAA">
        <w:rPr>
          <w:rFonts w:asciiTheme="minorHAnsi" w:hAnsiTheme="minorHAnsi" w:cstheme="minorHAnsi"/>
          <w:b/>
          <w:sz w:val="28"/>
          <w:szCs w:val="28"/>
        </w:rPr>
        <w:t>Majetkoprávní záležitosti</w:t>
      </w:r>
    </w:p>
    <w:p w:rsidR="00F21BFB" w:rsidRPr="00A77EAA" w:rsidRDefault="00F21BFB" w:rsidP="00F21BFB">
      <w:pPr>
        <w:pStyle w:val="Prosttext"/>
        <w:jc w:val="center"/>
        <w:rPr>
          <w:rFonts w:asciiTheme="minorHAnsi" w:hAnsiTheme="minorHAnsi" w:cstheme="minorHAnsi"/>
          <w:b/>
          <w:sz w:val="36"/>
          <w:szCs w:val="28"/>
        </w:rPr>
      </w:pPr>
      <w:r w:rsidRPr="00A77EAA">
        <w:rPr>
          <w:rFonts w:asciiTheme="minorHAnsi" w:hAnsiTheme="minorHAnsi" w:cstheme="minorHAnsi"/>
          <w:b/>
          <w:sz w:val="28"/>
          <w:szCs w:val="24"/>
        </w:rPr>
        <w:t>Odprodej nepotřebného majetku</w:t>
      </w:r>
    </w:p>
    <w:p w:rsidR="00F21BFB" w:rsidRPr="00A77EAA" w:rsidRDefault="00F21BFB" w:rsidP="00F21BFB">
      <w:pPr>
        <w:pStyle w:val="Prosttext"/>
        <w:pBdr>
          <w:top w:val="single" w:sz="4" w:space="1" w:color="auto"/>
        </w:pBdr>
        <w:jc w:val="both"/>
        <w:rPr>
          <w:rFonts w:asciiTheme="minorHAnsi" w:hAnsiTheme="minorHAnsi" w:cstheme="minorHAnsi"/>
          <w:b/>
          <w:sz w:val="24"/>
          <w:szCs w:val="24"/>
        </w:rPr>
      </w:pPr>
    </w:p>
    <w:p w:rsidR="00F21BFB" w:rsidRPr="00A77EAA" w:rsidRDefault="00F21BFB" w:rsidP="00F21BFB">
      <w:pPr>
        <w:spacing w:after="100" w:afterAutospacing="1"/>
        <w:jc w:val="both"/>
        <w:rPr>
          <w:rFonts w:cstheme="minorHAnsi"/>
          <w:b/>
          <w:bCs/>
          <w:sz w:val="24"/>
          <w:szCs w:val="24"/>
        </w:rPr>
      </w:pPr>
      <w:r w:rsidRPr="00A77EAA">
        <w:rPr>
          <w:rFonts w:cstheme="minorHAnsi"/>
          <w:b/>
          <w:bCs/>
          <w:sz w:val="24"/>
          <w:szCs w:val="24"/>
        </w:rPr>
        <w:t>Rada města Brumov-Bylnice</w:t>
      </w:r>
    </w:p>
    <w:p w:rsidR="00F21BFB" w:rsidRPr="00A77EAA" w:rsidRDefault="00F21BFB" w:rsidP="00F21BFB">
      <w:pPr>
        <w:spacing w:after="120"/>
        <w:jc w:val="both"/>
        <w:rPr>
          <w:rFonts w:cstheme="minorHAnsi"/>
          <w:b/>
          <w:bCs/>
          <w:sz w:val="24"/>
          <w:szCs w:val="24"/>
        </w:rPr>
      </w:pPr>
      <w:proofErr w:type="gramStart"/>
      <w:r w:rsidRPr="00A77EAA">
        <w:rPr>
          <w:rFonts w:cstheme="minorHAnsi"/>
          <w:b/>
          <w:bCs/>
          <w:sz w:val="24"/>
          <w:szCs w:val="24"/>
        </w:rPr>
        <w:t>a)   b e r e   n a   v ě d o m í</w:t>
      </w:r>
      <w:proofErr w:type="gramEnd"/>
    </w:p>
    <w:p w:rsidR="00F21BFB" w:rsidRPr="00A77EAA" w:rsidRDefault="00F21BFB" w:rsidP="00F21BFB">
      <w:pPr>
        <w:pStyle w:val="Odstavecseseznamem"/>
        <w:numPr>
          <w:ilvl w:val="0"/>
          <w:numId w:val="3"/>
        </w:numPr>
        <w:spacing w:after="100" w:afterAutospacing="1"/>
        <w:jc w:val="both"/>
        <w:rPr>
          <w:rFonts w:cstheme="minorHAnsi"/>
          <w:b/>
          <w:bCs/>
          <w:sz w:val="24"/>
          <w:szCs w:val="24"/>
        </w:rPr>
      </w:pPr>
      <w:r w:rsidRPr="00A77EAA">
        <w:rPr>
          <w:rFonts w:eastAsia="Times New Roman" w:cstheme="minorHAnsi"/>
          <w:sz w:val="24"/>
          <w:szCs w:val="24"/>
        </w:rPr>
        <w:t xml:space="preserve">informaci, </w:t>
      </w:r>
      <w:r w:rsidRPr="00A77EAA">
        <w:rPr>
          <w:rFonts w:eastAsia="Calibri" w:cstheme="minorHAnsi"/>
          <w:sz w:val="24"/>
          <w:szCs w:val="24"/>
          <w:lang w:eastAsia="en-US"/>
        </w:rPr>
        <w:t xml:space="preserve">že na základě </w:t>
      </w:r>
      <w:r w:rsidRPr="00A77EAA">
        <w:rPr>
          <w:rFonts w:eastAsia="Calibri" w:cstheme="minorHAnsi"/>
          <w:snapToGrid w:val="0"/>
          <w:sz w:val="24"/>
          <w:szCs w:val="24"/>
          <w:lang w:eastAsia="en-US"/>
        </w:rPr>
        <w:t xml:space="preserve">zveřejnění nabídky Města Brumov-Bylnice </w:t>
      </w:r>
      <w:r w:rsidRPr="00A77EAA">
        <w:rPr>
          <w:rFonts w:eastAsia="Calibri" w:cstheme="minorHAnsi"/>
          <w:sz w:val="24"/>
          <w:szCs w:val="24"/>
          <w:lang w:eastAsia="en-US"/>
        </w:rPr>
        <w:t xml:space="preserve">odprodat </w:t>
      </w:r>
      <w:r w:rsidRPr="00A77EAA">
        <w:rPr>
          <w:rFonts w:eastAsia="Calibri" w:cstheme="minorHAnsi"/>
          <w:snapToGrid w:val="0"/>
          <w:sz w:val="24"/>
          <w:szCs w:val="24"/>
          <w:lang w:eastAsia="en-US"/>
        </w:rPr>
        <w:t xml:space="preserve">nepotřebný movitý majetek </w:t>
      </w:r>
      <w:proofErr w:type="spellStart"/>
      <w:r w:rsidRPr="00A77EAA">
        <w:rPr>
          <w:rFonts w:eastAsia="Calibri" w:cstheme="minorHAnsi"/>
          <w:snapToGrid w:val="0"/>
          <w:sz w:val="24"/>
          <w:szCs w:val="24"/>
          <w:lang w:eastAsia="en-US"/>
        </w:rPr>
        <w:t>inv</w:t>
      </w:r>
      <w:proofErr w:type="spellEnd"/>
      <w:r w:rsidRPr="00A77EAA">
        <w:rPr>
          <w:rFonts w:eastAsia="Calibri" w:cstheme="minorHAnsi"/>
          <w:snapToGrid w:val="0"/>
          <w:sz w:val="24"/>
          <w:szCs w:val="24"/>
          <w:lang w:eastAsia="en-US"/>
        </w:rPr>
        <w:t xml:space="preserve">. č. 30/4 – </w:t>
      </w:r>
      <w:r w:rsidRPr="00A77EAA">
        <w:rPr>
          <w:rFonts w:eastAsia="Calibri" w:cstheme="minorHAnsi"/>
          <w:sz w:val="24"/>
          <w:szCs w:val="24"/>
          <w:lang w:eastAsia="en-US"/>
        </w:rPr>
        <w:t xml:space="preserve">požární automobil AVIA A 31 SP, rok výroby 2000, </w:t>
      </w:r>
      <w:r w:rsidRPr="00A77EAA">
        <w:rPr>
          <w:rFonts w:eastAsia="Calibri" w:cstheme="minorHAnsi"/>
          <w:snapToGrid w:val="0"/>
          <w:sz w:val="24"/>
          <w:szCs w:val="24"/>
          <w:lang w:eastAsia="en-US"/>
        </w:rPr>
        <w:t>nejvyšší předložené nabídce</w:t>
      </w:r>
      <w:r w:rsidRPr="00A77EAA">
        <w:rPr>
          <w:rFonts w:eastAsia="Calibri" w:cstheme="minorHAnsi"/>
          <w:sz w:val="24"/>
          <w:szCs w:val="24"/>
          <w:lang w:eastAsia="en-US"/>
        </w:rPr>
        <w:t>, byla na MěÚ Brumov-Bylnice uplatn</w:t>
      </w:r>
      <w:r>
        <w:rPr>
          <w:rFonts w:eastAsia="Calibri" w:cstheme="minorHAnsi"/>
          <w:sz w:val="24"/>
          <w:szCs w:val="24"/>
          <w:lang w:eastAsia="en-US"/>
        </w:rPr>
        <w:t>ěna 1 nabídka v zalepené obálce,</w:t>
      </w:r>
    </w:p>
    <w:p w:rsidR="00F21BFB" w:rsidRPr="00A77EAA" w:rsidRDefault="00F21BFB" w:rsidP="00F21BFB">
      <w:pPr>
        <w:spacing w:after="120" w:line="240" w:lineRule="auto"/>
        <w:jc w:val="both"/>
        <w:rPr>
          <w:rFonts w:eastAsia="Times New Roman" w:cstheme="minorHAnsi"/>
          <w:b/>
          <w:sz w:val="24"/>
          <w:szCs w:val="24"/>
        </w:rPr>
      </w:pPr>
      <w:proofErr w:type="gramStart"/>
      <w:r w:rsidRPr="00A77EAA">
        <w:rPr>
          <w:rFonts w:eastAsia="Times New Roman" w:cstheme="minorHAnsi"/>
          <w:b/>
          <w:sz w:val="24"/>
          <w:szCs w:val="24"/>
        </w:rPr>
        <w:t>b)   s c h v a l u j e</w:t>
      </w:r>
      <w:proofErr w:type="gramEnd"/>
    </w:p>
    <w:p w:rsidR="00F21BFB" w:rsidRPr="00A77EAA" w:rsidRDefault="00F21BFB" w:rsidP="00F21BFB">
      <w:pPr>
        <w:pStyle w:val="Odstavecseseznamem"/>
        <w:numPr>
          <w:ilvl w:val="0"/>
          <w:numId w:val="3"/>
        </w:numPr>
        <w:spacing w:after="0"/>
        <w:jc w:val="both"/>
        <w:rPr>
          <w:rFonts w:eastAsia="Times New Roman" w:cstheme="minorHAnsi"/>
          <w:b/>
          <w:sz w:val="24"/>
          <w:szCs w:val="24"/>
        </w:rPr>
      </w:pPr>
      <w:r w:rsidRPr="00A77EAA">
        <w:rPr>
          <w:rFonts w:cstheme="minorHAnsi"/>
          <w:sz w:val="24"/>
          <w:szCs w:val="24"/>
        </w:rPr>
        <w:t xml:space="preserve">odprodej </w:t>
      </w:r>
      <w:r w:rsidRPr="00A77EAA">
        <w:rPr>
          <w:rFonts w:eastAsia="Calibri" w:cstheme="minorHAnsi"/>
          <w:snapToGrid w:val="0"/>
          <w:sz w:val="24"/>
          <w:szCs w:val="24"/>
          <w:lang w:eastAsia="en-US"/>
        </w:rPr>
        <w:t xml:space="preserve">nepotřebného movitého majetku </w:t>
      </w:r>
      <w:proofErr w:type="spellStart"/>
      <w:r w:rsidRPr="00A77EAA">
        <w:rPr>
          <w:rFonts w:eastAsia="Calibri" w:cstheme="minorHAnsi"/>
          <w:snapToGrid w:val="0"/>
          <w:sz w:val="24"/>
          <w:szCs w:val="24"/>
          <w:lang w:eastAsia="en-US"/>
        </w:rPr>
        <w:t>inv</w:t>
      </w:r>
      <w:proofErr w:type="spellEnd"/>
      <w:r w:rsidRPr="00A77EAA">
        <w:rPr>
          <w:rFonts w:eastAsia="Calibri" w:cstheme="minorHAnsi"/>
          <w:snapToGrid w:val="0"/>
          <w:sz w:val="24"/>
          <w:szCs w:val="24"/>
          <w:lang w:eastAsia="en-US"/>
        </w:rPr>
        <w:t xml:space="preserve">. č. 30/4 – </w:t>
      </w:r>
      <w:r w:rsidRPr="00A77EAA">
        <w:rPr>
          <w:rFonts w:eastAsia="Calibri" w:cstheme="minorHAnsi"/>
          <w:sz w:val="24"/>
          <w:szCs w:val="24"/>
          <w:lang w:eastAsia="en-US"/>
        </w:rPr>
        <w:t xml:space="preserve">požární automobil AVIA A 31 SP, </w:t>
      </w:r>
      <w:r>
        <w:rPr>
          <w:rFonts w:eastAsia="Calibri" w:cstheme="minorHAnsi"/>
          <w:snapToGrid w:val="0"/>
          <w:sz w:val="24"/>
          <w:szCs w:val="24"/>
          <w:lang w:eastAsia="en-US"/>
        </w:rPr>
        <w:t xml:space="preserve">do majetku J. B., </w:t>
      </w:r>
      <w:r w:rsidRPr="00A77EAA">
        <w:rPr>
          <w:rFonts w:eastAsia="Calibri" w:cstheme="minorHAnsi"/>
          <w:snapToGrid w:val="0"/>
          <w:sz w:val="24"/>
          <w:szCs w:val="24"/>
          <w:lang w:eastAsia="en-US"/>
        </w:rPr>
        <w:t xml:space="preserve">bytem </w:t>
      </w:r>
      <w:r>
        <w:rPr>
          <w:rFonts w:eastAsia="Calibri" w:cstheme="minorHAnsi"/>
          <w:snapToGrid w:val="0"/>
          <w:sz w:val="24"/>
          <w:szCs w:val="24"/>
          <w:lang w:eastAsia="en-US"/>
        </w:rPr>
        <w:t xml:space="preserve">Svatý Štěpán, </w:t>
      </w:r>
      <w:r w:rsidRPr="00A77EAA">
        <w:rPr>
          <w:rFonts w:eastAsia="Calibri" w:cstheme="minorHAnsi"/>
          <w:snapToGrid w:val="0"/>
          <w:sz w:val="24"/>
          <w:szCs w:val="24"/>
          <w:lang w:eastAsia="en-US"/>
        </w:rPr>
        <w:t>za cenu 5 001,- Kč.</w:t>
      </w:r>
    </w:p>
    <w:p w:rsidR="00F21BFB" w:rsidRPr="00A77EAA" w:rsidRDefault="00F21BFB" w:rsidP="00F21BFB">
      <w:pPr>
        <w:spacing w:after="0"/>
        <w:jc w:val="both"/>
        <w:rPr>
          <w:rFonts w:cstheme="minorHAnsi"/>
          <w:b/>
          <w:sz w:val="28"/>
          <w:szCs w:val="20"/>
        </w:rPr>
      </w:pPr>
    </w:p>
    <w:p w:rsidR="00F21BFB" w:rsidRPr="00A77EAA" w:rsidRDefault="00F21BFB" w:rsidP="00F21BFB">
      <w:pPr>
        <w:spacing w:after="0"/>
        <w:jc w:val="both"/>
        <w:rPr>
          <w:rFonts w:cstheme="minorHAnsi"/>
          <w:b/>
          <w:sz w:val="28"/>
          <w:szCs w:val="20"/>
        </w:rPr>
      </w:pPr>
    </w:p>
    <w:p w:rsidR="00F21BFB" w:rsidRPr="00A77EAA" w:rsidRDefault="00F21BFB" w:rsidP="00F21BFB">
      <w:pPr>
        <w:spacing w:after="0"/>
        <w:jc w:val="both"/>
        <w:rPr>
          <w:rFonts w:cstheme="minorHAnsi"/>
          <w:b/>
          <w:sz w:val="28"/>
          <w:szCs w:val="20"/>
        </w:rPr>
      </w:pPr>
    </w:p>
    <w:p w:rsidR="00F21BFB" w:rsidRPr="00A77EAA" w:rsidRDefault="00F21BFB" w:rsidP="00F21BFB">
      <w:pPr>
        <w:spacing w:after="0"/>
        <w:jc w:val="both"/>
        <w:rPr>
          <w:rFonts w:cstheme="minorHAnsi"/>
          <w:b/>
          <w:sz w:val="28"/>
          <w:szCs w:val="20"/>
        </w:rPr>
      </w:pPr>
    </w:p>
    <w:p w:rsidR="00F21BFB" w:rsidRPr="00A77EAA" w:rsidRDefault="00F21BFB" w:rsidP="00F21BFB">
      <w:pPr>
        <w:spacing w:after="0"/>
        <w:jc w:val="both"/>
        <w:rPr>
          <w:rFonts w:cstheme="minorHAnsi"/>
          <w:b/>
          <w:sz w:val="28"/>
          <w:szCs w:val="20"/>
        </w:rPr>
      </w:pPr>
    </w:p>
    <w:p w:rsidR="00F21BFB" w:rsidRPr="00A77EAA" w:rsidRDefault="00F21BFB" w:rsidP="00F21BFB">
      <w:pPr>
        <w:pStyle w:val="Prosttext"/>
        <w:spacing w:after="120"/>
        <w:ind w:right="74"/>
        <w:jc w:val="center"/>
        <w:outlineLvl w:val="0"/>
        <w:rPr>
          <w:rFonts w:asciiTheme="minorHAnsi" w:hAnsiTheme="minorHAnsi" w:cstheme="minorHAnsi"/>
          <w:b/>
          <w:sz w:val="28"/>
          <w:szCs w:val="28"/>
        </w:rPr>
      </w:pPr>
    </w:p>
    <w:p w:rsidR="00F21BFB" w:rsidRPr="00A77EAA" w:rsidRDefault="00F21BFB" w:rsidP="00F21BFB">
      <w:pPr>
        <w:pStyle w:val="Prosttext"/>
        <w:spacing w:after="100" w:afterAutospacing="1"/>
        <w:ind w:right="72"/>
        <w:jc w:val="both"/>
        <w:rPr>
          <w:rFonts w:asciiTheme="minorHAnsi" w:hAnsiTheme="minorHAnsi" w:cstheme="minorHAnsi"/>
          <w:sz w:val="24"/>
          <w:szCs w:val="24"/>
        </w:rPr>
      </w:pPr>
    </w:p>
    <w:p w:rsidR="00F21BFB" w:rsidRPr="00A77EAA" w:rsidRDefault="00F21BFB" w:rsidP="00F21BFB">
      <w:pPr>
        <w:spacing w:after="0"/>
        <w:jc w:val="both"/>
        <w:rPr>
          <w:rFonts w:cstheme="minorHAnsi"/>
          <w:b/>
          <w:sz w:val="28"/>
          <w:szCs w:val="20"/>
        </w:rPr>
      </w:pPr>
    </w:p>
    <w:p w:rsidR="00F21BFB" w:rsidRPr="00A77EAA" w:rsidRDefault="00F21BFB" w:rsidP="00F21BFB">
      <w:pPr>
        <w:spacing w:after="0"/>
        <w:jc w:val="both"/>
        <w:rPr>
          <w:rFonts w:cstheme="minorHAnsi"/>
          <w:b/>
          <w:sz w:val="28"/>
          <w:szCs w:val="20"/>
        </w:rPr>
      </w:pPr>
    </w:p>
    <w:p w:rsidR="00F21BFB" w:rsidRPr="00A77EAA" w:rsidRDefault="00F21BFB" w:rsidP="00F21BFB">
      <w:pPr>
        <w:spacing w:after="0"/>
        <w:jc w:val="both"/>
        <w:rPr>
          <w:rFonts w:cstheme="minorHAnsi"/>
          <w:b/>
          <w:sz w:val="28"/>
          <w:szCs w:val="20"/>
        </w:rPr>
      </w:pPr>
    </w:p>
    <w:p w:rsidR="00F21BFB" w:rsidRPr="00A77EAA" w:rsidRDefault="00F21BFB" w:rsidP="00F21BFB">
      <w:pPr>
        <w:spacing w:after="0"/>
        <w:jc w:val="both"/>
        <w:rPr>
          <w:rFonts w:cstheme="minorHAnsi"/>
          <w:b/>
          <w:sz w:val="28"/>
          <w:szCs w:val="20"/>
        </w:rPr>
      </w:pPr>
    </w:p>
    <w:p w:rsidR="00F21BFB" w:rsidRPr="00A77EAA" w:rsidRDefault="00F21BFB" w:rsidP="00F21BFB">
      <w:pPr>
        <w:spacing w:after="0"/>
        <w:jc w:val="both"/>
        <w:rPr>
          <w:rFonts w:cstheme="minorHAnsi"/>
          <w:b/>
          <w:sz w:val="28"/>
          <w:szCs w:val="20"/>
        </w:rPr>
      </w:pPr>
    </w:p>
    <w:p w:rsidR="00F21BFB" w:rsidRDefault="00F21BFB" w:rsidP="00F21BFB">
      <w:pPr>
        <w:spacing w:after="0"/>
        <w:jc w:val="both"/>
        <w:rPr>
          <w:rFonts w:cstheme="minorHAnsi"/>
          <w:b/>
          <w:sz w:val="28"/>
          <w:szCs w:val="20"/>
        </w:rPr>
      </w:pPr>
    </w:p>
    <w:p w:rsidR="00F21BFB" w:rsidRDefault="00F21BFB" w:rsidP="00F21BFB">
      <w:pPr>
        <w:spacing w:after="0"/>
        <w:jc w:val="both"/>
        <w:rPr>
          <w:rFonts w:cstheme="minorHAnsi"/>
          <w:b/>
          <w:sz w:val="28"/>
          <w:szCs w:val="20"/>
        </w:rPr>
      </w:pPr>
    </w:p>
    <w:p w:rsidR="00F21BFB" w:rsidRDefault="00F21BFB" w:rsidP="00F21BFB">
      <w:pPr>
        <w:spacing w:after="0"/>
        <w:jc w:val="both"/>
        <w:rPr>
          <w:rFonts w:cstheme="minorHAnsi"/>
          <w:b/>
          <w:sz w:val="28"/>
          <w:szCs w:val="20"/>
        </w:rPr>
      </w:pPr>
    </w:p>
    <w:p w:rsidR="00F21BFB" w:rsidRDefault="00F21BFB" w:rsidP="00F21BFB">
      <w:pPr>
        <w:spacing w:after="0"/>
        <w:jc w:val="both"/>
        <w:rPr>
          <w:rFonts w:cstheme="minorHAnsi"/>
          <w:b/>
          <w:sz w:val="28"/>
          <w:szCs w:val="20"/>
        </w:rPr>
      </w:pPr>
    </w:p>
    <w:p w:rsidR="00F21BFB" w:rsidRPr="00A77EAA" w:rsidRDefault="00F21BFB" w:rsidP="00F21BFB">
      <w:pPr>
        <w:spacing w:after="0"/>
        <w:jc w:val="both"/>
        <w:rPr>
          <w:rFonts w:cstheme="minorHAnsi"/>
          <w:b/>
          <w:sz w:val="28"/>
          <w:szCs w:val="20"/>
        </w:rPr>
      </w:pPr>
    </w:p>
    <w:p w:rsidR="00F21BFB" w:rsidRPr="00A77EAA" w:rsidRDefault="00F21BFB" w:rsidP="00F21BFB">
      <w:pPr>
        <w:spacing w:after="0"/>
        <w:jc w:val="both"/>
        <w:rPr>
          <w:rFonts w:cstheme="minorHAnsi"/>
          <w:b/>
          <w:sz w:val="28"/>
          <w:szCs w:val="20"/>
        </w:rPr>
      </w:pPr>
    </w:p>
    <w:p w:rsidR="00F21BFB" w:rsidRPr="00A77EAA" w:rsidRDefault="00F21BFB" w:rsidP="00F21BFB">
      <w:pPr>
        <w:spacing w:after="0"/>
        <w:jc w:val="both"/>
        <w:rPr>
          <w:rFonts w:cstheme="minorHAnsi"/>
          <w:b/>
          <w:sz w:val="28"/>
          <w:szCs w:val="20"/>
        </w:rPr>
      </w:pPr>
    </w:p>
    <w:p w:rsidR="00F21BFB" w:rsidRPr="00A77EAA" w:rsidRDefault="00F21BFB" w:rsidP="00F21BFB">
      <w:pPr>
        <w:spacing w:after="0"/>
        <w:jc w:val="both"/>
        <w:rPr>
          <w:rFonts w:cstheme="minorHAnsi"/>
          <w:b/>
          <w:sz w:val="28"/>
          <w:szCs w:val="20"/>
        </w:rPr>
      </w:pPr>
    </w:p>
    <w:p w:rsidR="00F21BFB" w:rsidRPr="00A77EAA" w:rsidRDefault="00F21BFB" w:rsidP="00F21BFB">
      <w:pPr>
        <w:spacing w:after="0"/>
        <w:jc w:val="center"/>
        <w:rPr>
          <w:rFonts w:cstheme="minorHAnsi"/>
          <w:b/>
          <w:sz w:val="28"/>
          <w:szCs w:val="20"/>
        </w:rPr>
      </w:pPr>
      <w:r w:rsidRPr="00A77EAA">
        <w:rPr>
          <w:rFonts w:cstheme="minorHAnsi"/>
          <w:b/>
          <w:sz w:val="28"/>
          <w:szCs w:val="20"/>
        </w:rPr>
        <w:lastRenderedPageBreak/>
        <w:t>Usnesení Rady města Brumov-Bylnice</w:t>
      </w:r>
    </w:p>
    <w:p w:rsidR="00F21BFB" w:rsidRPr="00A77EAA" w:rsidRDefault="00F21BFB" w:rsidP="00F21BFB">
      <w:pPr>
        <w:spacing w:after="240"/>
        <w:jc w:val="center"/>
        <w:rPr>
          <w:rFonts w:cstheme="minorHAnsi"/>
          <w:b/>
          <w:sz w:val="28"/>
          <w:szCs w:val="28"/>
        </w:rPr>
      </w:pPr>
      <w:r w:rsidRPr="00A77EAA">
        <w:rPr>
          <w:rFonts w:cstheme="minorHAnsi"/>
          <w:b/>
          <w:sz w:val="28"/>
          <w:szCs w:val="20"/>
        </w:rPr>
        <w:t>ze dne 19. 11. 2018 pod číslem 21/2018</w:t>
      </w:r>
    </w:p>
    <w:p w:rsidR="00F21BFB" w:rsidRPr="00A77EAA" w:rsidRDefault="00F21BFB" w:rsidP="00F21BFB">
      <w:pPr>
        <w:pStyle w:val="Prosttext"/>
        <w:jc w:val="center"/>
        <w:rPr>
          <w:rFonts w:asciiTheme="minorHAnsi" w:hAnsiTheme="minorHAnsi" w:cstheme="minorHAnsi"/>
          <w:b/>
          <w:sz w:val="28"/>
          <w:szCs w:val="28"/>
        </w:rPr>
      </w:pPr>
      <w:r w:rsidRPr="00A77EAA">
        <w:rPr>
          <w:rFonts w:asciiTheme="minorHAnsi" w:hAnsiTheme="minorHAnsi" w:cstheme="minorHAnsi"/>
          <w:b/>
          <w:sz w:val="28"/>
          <w:szCs w:val="28"/>
        </w:rPr>
        <w:t>Majetkoprávní záležitosti</w:t>
      </w:r>
    </w:p>
    <w:p w:rsidR="00F21BFB" w:rsidRPr="00A77EAA" w:rsidRDefault="00F21BFB" w:rsidP="00F21BFB">
      <w:pPr>
        <w:pStyle w:val="Prosttext"/>
        <w:jc w:val="center"/>
        <w:rPr>
          <w:rFonts w:asciiTheme="minorHAnsi" w:hAnsiTheme="minorHAnsi" w:cstheme="minorHAnsi"/>
          <w:b/>
          <w:sz w:val="40"/>
          <w:szCs w:val="28"/>
        </w:rPr>
      </w:pPr>
      <w:r w:rsidRPr="00A77EAA">
        <w:rPr>
          <w:rFonts w:asciiTheme="minorHAnsi" w:hAnsiTheme="minorHAnsi" w:cstheme="minorHAnsi"/>
          <w:b/>
          <w:iCs/>
          <w:snapToGrid w:val="0"/>
          <w:sz w:val="28"/>
          <w:szCs w:val="24"/>
        </w:rPr>
        <w:t xml:space="preserve">Odprodej pozemku v ulici Č. </w:t>
      </w:r>
      <w:proofErr w:type="spellStart"/>
      <w:r w:rsidRPr="00A77EAA">
        <w:rPr>
          <w:rFonts w:asciiTheme="minorHAnsi" w:hAnsiTheme="minorHAnsi" w:cstheme="minorHAnsi"/>
          <w:b/>
          <w:iCs/>
          <w:snapToGrid w:val="0"/>
          <w:sz w:val="28"/>
          <w:szCs w:val="24"/>
        </w:rPr>
        <w:t>Kramoliše</w:t>
      </w:r>
      <w:proofErr w:type="spellEnd"/>
      <w:r w:rsidRPr="00A77EAA">
        <w:rPr>
          <w:rFonts w:asciiTheme="minorHAnsi" w:hAnsiTheme="minorHAnsi" w:cstheme="minorHAnsi"/>
          <w:b/>
          <w:iCs/>
          <w:snapToGrid w:val="0"/>
          <w:sz w:val="28"/>
          <w:szCs w:val="24"/>
        </w:rPr>
        <w:t xml:space="preserve"> v k. </w:t>
      </w:r>
      <w:proofErr w:type="spellStart"/>
      <w:r w:rsidRPr="00A77EAA">
        <w:rPr>
          <w:rFonts w:asciiTheme="minorHAnsi" w:hAnsiTheme="minorHAnsi" w:cstheme="minorHAnsi"/>
          <w:b/>
          <w:iCs/>
          <w:snapToGrid w:val="0"/>
          <w:sz w:val="28"/>
          <w:szCs w:val="24"/>
        </w:rPr>
        <w:t>ú.</w:t>
      </w:r>
      <w:proofErr w:type="spellEnd"/>
      <w:r w:rsidRPr="00A77EAA">
        <w:rPr>
          <w:rFonts w:asciiTheme="minorHAnsi" w:hAnsiTheme="minorHAnsi" w:cstheme="minorHAnsi"/>
          <w:b/>
          <w:iCs/>
          <w:snapToGrid w:val="0"/>
          <w:sz w:val="28"/>
          <w:szCs w:val="24"/>
        </w:rPr>
        <w:t xml:space="preserve"> Brumov</w:t>
      </w:r>
    </w:p>
    <w:p w:rsidR="00F21BFB" w:rsidRPr="00A77EAA" w:rsidRDefault="00F21BFB" w:rsidP="00F21BFB">
      <w:pPr>
        <w:pStyle w:val="Prosttext"/>
        <w:pBdr>
          <w:top w:val="single" w:sz="4" w:space="1" w:color="auto"/>
        </w:pBdr>
        <w:jc w:val="both"/>
        <w:rPr>
          <w:rFonts w:asciiTheme="minorHAnsi" w:hAnsiTheme="minorHAnsi" w:cstheme="minorHAnsi"/>
          <w:b/>
          <w:sz w:val="24"/>
          <w:szCs w:val="24"/>
        </w:rPr>
      </w:pPr>
    </w:p>
    <w:p w:rsidR="00F21BFB" w:rsidRPr="00A77EAA" w:rsidRDefault="00F21BFB" w:rsidP="00F21BFB">
      <w:pPr>
        <w:spacing w:after="100" w:afterAutospacing="1"/>
        <w:jc w:val="both"/>
        <w:rPr>
          <w:rFonts w:cstheme="minorHAnsi"/>
          <w:b/>
          <w:bCs/>
          <w:sz w:val="24"/>
          <w:szCs w:val="24"/>
        </w:rPr>
      </w:pPr>
      <w:r w:rsidRPr="00A77EAA">
        <w:rPr>
          <w:rFonts w:cstheme="minorHAnsi"/>
          <w:b/>
          <w:bCs/>
          <w:sz w:val="24"/>
          <w:szCs w:val="24"/>
        </w:rPr>
        <w:t>Rada města Brumov-Bylnice</w:t>
      </w:r>
    </w:p>
    <w:p w:rsidR="00F21BFB" w:rsidRPr="00A77EAA" w:rsidRDefault="00F21BFB" w:rsidP="00F21BFB">
      <w:pPr>
        <w:spacing w:after="120"/>
        <w:jc w:val="both"/>
        <w:rPr>
          <w:rFonts w:cstheme="minorHAnsi"/>
          <w:b/>
          <w:bCs/>
          <w:sz w:val="24"/>
          <w:szCs w:val="24"/>
        </w:rPr>
      </w:pPr>
      <w:proofErr w:type="gramStart"/>
      <w:r w:rsidRPr="00A77EAA">
        <w:rPr>
          <w:rFonts w:cstheme="minorHAnsi"/>
          <w:b/>
          <w:bCs/>
          <w:sz w:val="24"/>
          <w:szCs w:val="24"/>
        </w:rPr>
        <w:t>a)   b e r e   n a   v ě d o m í</w:t>
      </w:r>
      <w:proofErr w:type="gramEnd"/>
    </w:p>
    <w:p w:rsidR="00F21BFB" w:rsidRPr="00A77EAA" w:rsidRDefault="00F21BFB" w:rsidP="00F21BFB">
      <w:pPr>
        <w:pStyle w:val="Odstavecseseznamem"/>
        <w:numPr>
          <w:ilvl w:val="0"/>
          <w:numId w:val="3"/>
        </w:numPr>
        <w:spacing w:after="120"/>
        <w:jc w:val="both"/>
        <w:rPr>
          <w:rFonts w:cstheme="minorHAnsi"/>
          <w:b/>
          <w:bCs/>
          <w:sz w:val="24"/>
          <w:szCs w:val="24"/>
        </w:rPr>
      </w:pPr>
      <w:r w:rsidRPr="00A77EAA">
        <w:rPr>
          <w:rFonts w:cstheme="minorHAnsi"/>
          <w:sz w:val="24"/>
          <w:szCs w:val="24"/>
        </w:rPr>
        <w:t xml:space="preserve">žádost o přehodnocení usnesení ZM č. 11/21/2018/293 ze dne 21. 6. 2018 ve </w:t>
      </w:r>
      <w:r>
        <w:rPr>
          <w:rFonts w:cstheme="minorHAnsi"/>
          <w:sz w:val="24"/>
          <w:szCs w:val="24"/>
        </w:rPr>
        <w:t>věci snížení kupní ceny pozemku,</w:t>
      </w:r>
    </w:p>
    <w:p w:rsidR="00F21BFB" w:rsidRPr="00A77EAA" w:rsidRDefault="00F21BFB" w:rsidP="00F21BFB">
      <w:pPr>
        <w:pStyle w:val="Odstavecseseznamem"/>
        <w:spacing w:after="120"/>
        <w:jc w:val="both"/>
        <w:rPr>
          <w:rFonts w:cstheme="minorHAnsi"/>
          <w:b/>
          <w:bCs/>
          <w:sz w:val="24"/>
          <w:szCs w:val="24"/>
        </w:rPr>
      </w:pPr>
    </w:p>
    <w:p w:rsidR="00F21BFB" w:rsidRPr="00A77EAA" w:rsidRDefault="00F21BFB" w:rsidP="00F21BFB">
      <w:pPr>
        <w:spacing w:after="120"/>
        <w:rPr>
          <w:rFonts w:cstheme="minorHAnsi"/>
          <w:b/>
          <w:sz w:val="24"/>
          <w:szCs w:val="24"/>
        </w:rPr>
      </w:pPr>
      <w:proofErr w:type="gramStart"/>
      <w:r w:rsidRPr="00A77EAA">
        <w:rPr>
          <w:rFonts w:cstheme="minorHAnsi"/>
          <w:b/>
          <w:sz w:val="24"/>
          <w:szCs w:val="24"/>
        </w:rPr>
        <w:t xml:space="preserve">b)   </w:t>
      </w:r>
      <w:r w:rsidRPr="00A77EAA">
        <w:rPr>
          <w:rFonts w:cstheme="minorHAnsi"/>
          <w:b/>
          <w:bCs/>
          <w:sz w:val="24"/>
          <w:szCs w:val="24"/>
        </w:rPr>
        <w:t>d o p o r u č u j e   z a s t u p i t e l s t v u   m ě s t a</w:t>
      </w:r>
      <w:proofErr w:type="gramEnd"/>
      <w:r w:rsidRPr="00A77EAA">
        <w:rPr>
          <w:rFonts w:cstheme="minorHAnsi"/>
          <w:b/>
          <w:bCs/>
          <w:sz w:val="24"/>
          <w:szCs w:val="24"/>
        </w:rPr>
        <w:t xml:space="preserve">   </w:t>
      </w:r>
    </w:p>
    <w:p w:rsidR="00F21BFB" w:rsidRPr="00A77EAA" w:rsidRDefault="00F21BFB" w:rsidP="00F21BFB">
      <w:pPr>
        <w:pStyle w:val="Odstavecseseznamem"/>
        <w:numPr>
          <w:ilvl w:val="0"/>
          <w:numId w:val="6"/>
        </w:numPr>
        <w:spacing w:after="120"/>
        <w:jc w:val="both"/>
        <w:rPr>
          <w:rFonts w:cstheme="minorHAnsi"/>
          <w:b/>
          <w:sz w:val="24"/>
          <w:szCs w:val="24"/>
        </w:rPr>
      </w:pPr>
      <w:r w:rsidRPr="00A77EAA">
        <w:rPr>
          <w:rFonts w:cstheme="minorHAnsi"/>
          <w:sz w:val="24"/>
          <w:szCs w:val="24"/>
        </w:rPr>
        <w:t xml:space="preserve">trvat </w:t>
      </w:r>
      <w:r w:rsidRPr="00A77EAA">
        <w:rPr>
          <w:rFonts w:cstheme="minorHAnsi"/>
          <w:snapToGrid w:val="0"/>
          <w:sz w:val="24"/>
          <w:szCs w:val="24"/>
        </w:rPr>
        <w:t>na stanovené ceně pozemku. Tato cena byla stanovena dle platného ceníku obecních pozemků a je stejná jako v případě odprodeje jiných obecních pozemků stejného charakteru. Případné snížení ceny by bylo závažným precedentem jak do budoucna, tak i vůči již realizovaným odprodejům.</w:t>
      </w:r>
    </w:p>
    <w:p w:rsidR="00F21BFB" w:rsidRPr="00A77EAA" w:rsidRDefault="00F21BFB" w:rsidP="00F21BFB">
      <w:pPr>
        <w:spacing w:after="0"/>
        <w:jc w:val="both"/>
        <w:rPr>
          <w:rFonts w:cstheme="minorHAnsi"/>
          <w:b/>
          <w:sz w:val="28"/>
          <w:szCs w:val="20"/>
        </w:rPr>
      </w:pPr>
    </w:p>
    <w:p w:rsidR="00F21BFB" w:rsidRPr="00A77EAA" w:rsidRDefault="00F21BFB" w:rsidP="00F21BFB">
      <w:pPr>
        <w:spacing w:after="0"/>
        <w:jc w:val="both"/>
        <w:rPr>
          <w:rFonts w:cstheme="minorHAnsi"/>
          <w:b/>
          <w:sz w:val="28"/>
          <w:szCs w:val="20"/>
        </w:rPr>
      </w:pPr>
    </w:p>
    <w:p w:rsidR="00F21BFB" w:rsidRPr="00A77EAA" w:rsidRDefault="00F21BFB" w:rsidP="00F21BFB">
      <w:pPr>
        <w:spacing w:after="0"/>
        <w:jc w:val="both"/>
        <w:rPr>
          <w:rFonts w:cstheme="minorHAnsi"/>
          <w:b/>
          <w:sz w:val="28"/>
          <w:szCs w:val="20"/>
        </w:rPr>
      </w:pPr>
    </w:p>
    <w:p w:rsidR="00F21BFB" w:rsidRPr="00A77EAA" w:rsidRDefault="00F21BFB" w:rsidP="00F21BFB">
      <w:pPr>
        <w:spacing w:after="0"/>
        <w:jc w:val="both"/>
        <w:rPr>
          <w:rFonts w:cstheme="minorHAnsi"/>
          <w:b/>
          <w:sz w:val="28"/>
          <w:szCs w:val="20"/>
        </w:rPr>
      </w:pPr>
    </w:p>
    <w:p w:rsidR="00F21BFB" w:rsidRPr="00A77EAA" w:rsidRDefault="00F21BFB" w:rsidP="00F21BFB">
      <w:pPr>
        <w:spacing w:after="0"/>
        <w:jc w:val="both"/>
        <w:rPr>
          <w:rFonts w:cstheme="minorHAnsi"/>
          <w:b/>
          <w:sz w:val="28"/>
          <w:szCs w:val="20"/>
        </w:rPr>
      </w:pPr>
    </w:p>
    <w:p w:rsidR="00F21BFB" w:rsidRPr="00A77EAA" w:rsidRDefault="00F21BFB" w:rsidP="00F21BFB">
      <w:pPr>
        <w:spacing w:after="0"/>
        <w:jc w:val="both"/>
        <w:rPr>
          <w:rFonts w:cstheme="minorHAnsi"/>
          <w:b/>
          <w:sz w:val="28"/>
          <w:szCs w:val="20"/>
        </w:rPr>
      </w:pPr>
    </w:p>
    <w:p w:rsidR="00F21BFB" w:rsidRDefault="00F21BFB" w:rsidP="00F21BFB">
      <w:pPr>
        <w:spacing w:after="0"/>
        <w:jc w:val="both"/>
        <w:rPr>
          <w:rFonts w:cstheme="minorHAnsi"/>
          <w:b/>
          <w:sz w:val="28"/>
          <w:szCs w:val="20"/>
        </w:rPr>
      </w:pPr>
    </w:p>
    <w:p w:rsidR="00F21BFB" w:rsidRDefault="00F21BFB" w:rsidP="00F21BFB">
      <w:pPr>
        <w:spacing w:after="0"/>
        <w:jc w:val="both"/>
        <w:rPr>
          <w:rFonts w:cstheme="minorHAnsi"/>
          <w:b/>
          <w:sz w:val="28"/>
          <w:szCs w:val="20"/>
        </w:rPr>
      </w:pPr>
    </w:p>
    <w:p w:rsidR="00F21BFB" w:rsidRDefault="00F21BFB" w:rsidP="00F21BFB">
      <w:pPr>
        <w:spacing w:after="0"/>
        <w:jc w:val="both"/>
        <w:rPr>
          <w:rFonts w:cstheme="minorHAnsi"/>
          <w:b/>
          <w:sz w:val="28"/>
          <w:szCs w:val="20"/>
        </w:rPr>
      </w:pPr>
    </w:p>
    <w:p w:rsidR="00F21BFB" w:rsidRDefault="00F21BFB" w:rsidP="00F21BFB">
      <w:pPr>
        <w:spacing w:after="0"/>
        <w:jc w:val="both"/>
        <w:rPr>
          <w:rFonts w:cstheme="minorHAnsi"/>
          <w:b/>
          <w:sz w:val="28"/>
          <w:szCs w:val="20"/>
        </w:rPr>
      </w:pPr>
    </w:p>
    <w:p w:rsidR="00F21BFB" w:rsidRPr="00A77EAA" w:rsidRDefault="00F21BFB" w:rsidP="00F21BFB">
      <w:pPr>
        <w:spacing w:after="0"/>
        <w:jc w:val="both"/>
        <w:rPr>
          <w:rFonts w:cstheme="minorHAnsi"/>
          <w:b/>
          <w:sz w:val="28"/>
          <w:szCs w:val="20"/>
        </w:rPr>
      </w:pPr>
    </w:p>
    <w:p w:rsidR="00F21BFB" w:rsidRPr="00A77EAA" w:rsidRDefault="00F21BFB" w:rsidP="00F21BFB">
      <w:pPr>
        <w:spacing w:after="0"/>
        <w:jc w:val="both"/>
        <w:rPr>
          <w:rFonts w:cstheme="minorHAnsi"/>
          <w:b/>
          <w:sz w:val="28"/>
          <w:szCs w:val="20"/>
        </w:rPr>
      </w:pPr>
    </w:p>
    <w:p w:rsidR="00F21BFB" w:rsidRPr="00A77EAA" w:rsidRDefault="00F21BFB" w:rsidP="00F21BFB">
      <w:pPr>
        <w:spacing w:after="0"/>
        <w:jc w:val="both"/>
        <w:rPr>
          <w:rFonts w:cstheme="minorHAnsi"/>
          <w:b/>
          <w:sz w:val="28"/>
          <w:szCs w:val="20"/>
        </w:rPr>
      </w:pPr>
    </w:p>
    <w:p w:rsidR="00F21BFB" w:rsidRPr="00A77EAA" w:rsidRDefault="00F21BFB" w:rsidP="00F21BFB">
      <w:pPr>
        <w:spacing w:after="0"/>
        <w:jc w:val="both"/>
        <w:rPr>
          <w:rFonts w:cstheme="minorHAnsi"/>
          <w:b/>
          <w:sz w:val="28"/>
          <w:szCs w:val="20"/>
        </w:rPr>
      </w:pPr>
    </w:p>
    <w:p w:rsidR="00F21BFB" w:rsidRPr="00A77EAA" w:rsidRDefault="00F21BFB" w:rsidP="00F21BFB">
      <w:pPr>
        <w:spacing w:after="0"/>
        <w:jc w:val="both"/>
        <w:rPr>
          <w:rFonts w:cstheme="minorHAnsi"/>
          <w:b/>
          <w:sz w:val="28"/>
          <w:szCs w:val="20"/>
        </w:rPr>
      </w:pPr>
    </w:p>
    <w:p w:rsidR="00F21BFB" w:rsidRPr="00A77EAA" w:rsidRDefault="00F21BFB" w:rsidP="00F21BFB">
      <w:pPr>
        <w:spacing w:after="0"/>
        <w:jc w:val="both"/>
        <w:rPr>
          <w:rFonts w:cstheme="minorHAnsi"/>
          <w:b/>
          <w:sz w:val="28"/>
          <w:szCs w:val="20"/>
        </w:rPr>
      </w:pPr>
    </w:p>
    <w:p w:rsidR="00F21BFB" w:rsidRPr="00A77EAA" w:rsidRDefault="00F21BFB" w:rsidP="00F21BFB">
      <w:pPr>
        <w:spacing w:after="0"/>
        <w:jc w:val="both"/>
        <w:rPr>
          <w:rFonts w:cstheme="minorHAnsi"/>
          <w:b/>
          <w:sz w:val="28"/>
          <w:szCs w:val="20"/>
        </w:rPr>
      </w:pPr>
    </w:p>
    <w:p w:rsidR="00F21BFB" w:rsidRPr="00A77EAA" w:rsidRDefault="00F21BFB" w:rsidP="00F21BFB">
      <w:pPr>
        <w:spacing w:after="0"/>
        <w:jc w:val="center"/>
        <w:rPr>
          <w:rFonts w:cstheme="minorHAnsi"/>
          <w:b/>
          <w:sz w:val="28"/>
          <w:szCs w:val="20"/>
        </w:rPr>
      </w:pPr>
    </w:p>
    <w:p w:rsidR="00F21BFB" w:rsidRPr="00A77EAA" w:rsidRDefault="00F21BFB" w:rsidP="00F21BFB">
      <w:pPr>
        <w:spacing w:after="0"/>
        <w:jc w:val="center"/>
        <w:rPr>
          <w:rFonts w:cstheme="minorHAnsi"/>
          <w:b/>
          <w:sz w:val="28"/>
          <w:szCs w:val="20"/>
        </w:rPr>
      </w:pPr>
    </w:p>
    <w:p w:rsidR="00F21BFB" w:rsidRPr="00A77EAA" w:rsidRDefault="00F21BFB" w:rsidP="00F21BFB">
      <w:pPr>
        <w:spacing w:after="0"/>
        <w:jc w:val="center"/>
        <w:rPr>
          <w:rFonts w:cstheme="minorHAnsi"/>
          <w:b/>
          <w:sz w:val="28"/>
          <w:szCs w:val="20"/>
        </w:rPr>
      </w:pPr>
    </w:p>
    <w:p w:rsidR="00F21BFB" w:rsidRPr="00A77EAA" w:rsidRDefault="00F21BFB" w:rsidP="00F21BFB">
      <w:pPr>
        <w:spacing w:after="0"/>
        <w:jc w:val="center"/>
        <w:rPr>
          <w:rFonts w:cstheme="minorHAnsi"/>
          <w:b/>
          <w:sz w:val="28"/>
          <w:szCs w:val="20"/>
        </w:rPr>
      </w:pPr>
      <w:r w:rsidRPr="00A77EAA">
        <w:rPr>
          <w:rFonts w:cstheme="minorHAnsi"/>
          <w:b/>
          <w:sz w:val="28"/>
          <w:szCs w:val="20"/>
        </w:rPr>
        <w:lastRenderedPageBreak/>
        <w:t>Usnesení Rady města Brumov-Bylnice</w:t>
      </w:r>
    </w:p>
    <w:p w:rsidR="00F21BFB" w:rsidRPr="00A77EAA" w:rsidRDefault="00F21BFB" w:rsidP="00F21BFB">
      <w:pPr>
        <w:spacing w:after="240"/>
        <w:jc w:val="center"/>
        <w:rPr>
          <w:rFonts w:cstheme="minorHAnsi"/>
          <w:b/>
          <w:sz w:val="28"/>
          <w:szCs w:val="20"/>
        </w:rPr>
      </w:pPr>
      <w:r w:rsidRPr="00A77EAA">
        <w:rPr>
          <w:rFonts w:cstheme="minorHAnsi"/>
          <w:b/>
          <w:sz w:val="28"/>
          <w:szCs w:val="20"/>
        </w:rPr>
        <w:t>ze dne 19. 11. 2018 pod číslem 22/2018</w:t>
      </w:r>
    </w:p>
    <w:p w:rsidR="00F21BFB" w:rsidRPr="00A77EAA" w:rsidRDefault="00F21BFB" w:rsidP="00F21BFB">
      <w:pPr>
        <w:pStyle w:val="Prosttext"/>
        <w:jc w:val="center"/>
        <w:rPr>
          <w:rFonts w:asciiTheme="minorHAnsi" w:hAnsiTheme="minorHAnsi" w:cstheme="minorHAnsi"/>
          <w:b/>
          <w:sz w:val="28"/>
          <w:szCs w:val="28"/>
        </w:rPr>
      </w:pPr>
      <w:r w:rsidRPr="00A77EAA">
        <w:rPr>
          <w:rFonts w:asciiTheme="minorHAnsi" w:hAnsiTheme="minorHAnsi" w:cstheme="minorHAnsi"/>
          <w:b/>
          <w:sz w:val="28"/>
          <w:szCs w:val="28"/>
        </w:rPr>
        <w:tab/>
        <w:t>Majetkoprávní záležitosti</w:t>
      </w:r>
    </w:p>
    <w:p w:rsidR="00F21BFB" w:rsidRPr="00A77EAA" w:rsidRDefault="00F21BFB" w:rsidP="00F21BFB">
      <w:pPr>
        <w:pStyle w:val="Prosttext"/>
        <w:jc w:val="center"/>
        <w:rPr>
          <w:rFonts w:asciiTheme="minorHAnsi" w:hAnsiTheme="minorHAnsi" w:cstheme="minorHAnsi"/>
          <w:b/>
          <w:sz w:val="32"/>
          <w:szCs w:val="28"/>
        </w:rPr>
      </w:pPr>
      <w:r w:rsidRPr="00A77EAA">
        <w:rPr>
          <w:rFonts w:asciiTheme="minorHAnsi" w:hAnsiTheme="minorHAnsi" w:cstheme="minorHAnsi"/>
          <w:b/>
          <w:sz w:val="28"/>
          <w:szCs w:val="24"/>
        </w:rPr>
        <w:t xml:space="preserve">Odprodej </w:t>
      </w:r>
      <w:r w:rsidRPr="00A77EAA">
        <w:rPr>
          <w:rFonts w:asciiTheme="minorHAnsi" w:hAnsiTheme="minorHAnsi" w:cstheme="minorHAnsi"/>
          <w:b/>
          <w:iCs/>
          <w:snapToGrid w:val="0"/>
          <w:sz w:val="28"/>
          <w:szCs w:val="24"/>
        </w:rPr>
        <w:t xml:space="preserve">pozemku v ulici Pivovarská v k. </w:t>
      </w:r>
      <w:proofErr w:type="spellStart"/>
      <w:r w:rsidRPr="00A77EAA">
        <w:rPr>
          <w:rFonts w:asciiTheme="minorHAnsi" w:hAnsiTheme="minorHAnsi" w:cstheme="minorHAnsi"/>
          <w:b/>
          <w:iCs/>
          <w:snapToGrid w:val="0"/>
          <w:sz w:val="28"/>
          <w:szCs w:val="24"/>
        </w:rPr>
        <w:t>ú.</w:t>
      </w:r>
      <w:proofErr w:type="spellEnd"/>
      <w:r w:rsidRPr="00A77EAA">
        <w:rPr>
          <w:rFonts w:asciiTheme="minorHAnsi" w:hAnsiTheme="minorHAnsi" w:cstheme="minorHAnsi"/>
          <w:b/>
          <w:iCs/>
          <w:snapToGrid w:val="0"/>
          <w:sz w:val="28"/>
          <w:szCs w:val="24"/>
        </w:rPr>
        <w:t xml:space="preserve"> Brumov</w:t>
      </w:r>
    </w:p>
    <w:p w:rsidR="00F21BFB" w:rsidRPr="00A77EAA" w:rsidRDefault="00F21BFB" w:rsidP="00F21BFB">
      <w:pPr>
        <w:pStyle w:val="Prosttext"/>
        <w:pBdr>
          <w:top w:val="single" w:sz="4" w:space="1" w:color="auto"/>
        </w:pBdr>
        <w:jc w:val="both"/>
        <w:rPr>
          <w:rFonts w:asciiTheme="minorHAnsi" w:hAnsiTheme="minorHAnsi" w:cstheme="minorHAnsi"/>
          <w:b/>
          <w:sz w:val="24"/>
          <w:szCs w:val="24"/>
        </w:rPr>
      </w:pPr>
    </w:p>
    <w:p w:rsidR="00F21BFB" w:rsidRPr="00A77EAA" w:rsidRDefault="00F21BFB" w:rsidP="00F21BFB">
      <w:pPr>
        <w:spacing w:after="100" w:afterAutospacing="1"/>
        <w:jc w:val="both"/>
        <w:rPr>
          <w:rFonts w:cstheme="minorHAnsi"/>
          <w:b/>
          <w:bCs/>
          <w:sz w:val="24"/>
          <w:szCs w:val="24"/>
        </w:rPr>
      </w:pPr>
      <w:r w:rsidRPr="00A77EAA">
        <w:rPr>
          <w:rFonts w:cstheme="minorHAnsi"/>
          <w:b/>
          <w:bCs/>
          <w:sz w:val="24"/>
          <w:szCs w:val="24"/>
        </w:rPr>
        <w:t>Rada města Brumov-Bylnice</w:t>
      </w:r>
    </w:p>
    <w:p w:rsidR="00F21BFB" w:rsidRPr="00A77EAA" w:rsidRDefault="00F21BFB" w:rsidP="00F21BFB">
      <w:pPr>
        <w:spacing w:after="120"/>
        <w:jc w:val="both"/>
        <w:rPr>
          <w:rFonts w:cstheme="minorHAnsi"/>
          <w:b/>
          <w:sz w:val="28"/>
          <w:szCs w:val="20"/>
        </w:rPr>
      </w:pPr>
      <w:proofErr w:type="gramStart"/>
      <w:r w:rsidRPr="00A77EAA">
        <w:rPr>
          <w:rFonts w:cstheme="minorHAnsi"/>
          <w:b/>
          <w:bCs/>
          <w:sz w:val="24"/>
          <w:szCs w:val="24"/>
        </w:rPr>
        <w:t>a)   b e r e   n a   v ě d o m í</w:t>
      </w:r>
      <w:proofErr w:type="gramEnd"/>
    </w:p>
    <w:p w:rsidR="00F21BFB" w:rsidRPr="00A77EAA" w:rsidRDefault="00F21BFB" w:rsidP="00F21BFB">
      <w:pPr>
        <w:numPr>
          <w:ilvl w:val="0"/>
          <w:numId w:val="5"/>
        </w:numPr>
        <w:spacing w:after="0"/>
        <w:jc w:val="both"/>
        <w:rPr>
          <w:rFonts w:cstheme="minorHAnsi"/>
          <w:sz w:val="24"/>
          <w:szCs w:val="24"/>
        </w:rPr>
      </w:pPr>
      <w:r w:rsidRPr="00A77EAA">
        <w:rPr>
          <w:rFonts w:cstheme="minorHAnsi"/>
          <w:sz w:val="24"/>
          <w:szCs w:val="24"/>
        </w:rPr>
        <w:t xml:space="preserve">žádost o odprodej části obecního pozemku </w:t>
      </w:r>
      <w:proofErr w:type="spellStart"/>
      <w:r w:rsidRPr="00A77EAA">
        <w:rPr>
          <w:rFonts w:cstheme="minorHAnsi"/>
          <w:sz w:val="24"/>
          <w:szCs w:val="24"/>
        </w:rPr>
        <w:t>parc</w:t>
      </w:r>
      <w:proofErr w:type="spellEnd"/>
      <w:r w:rsidRPr="00A77EAA">
        <w:rPr>
          <w:rFonts w:cstheme="minorHAnsi"/>
          <w:sz w:val="24"/>
          <w:szCs w:val="24"/>
        </w:rPr>
        <w:t xml:space="preserve">. </w:t>
      </w:r>
      <w:proofErr w:type="gramStart"/>
      <w:r w:rsidRPr="00A77EAA">
        <w:rPr>
          <w:rFonts w:cstheme="minorHAnsi"/>
          <w:sz w:val="24"/>
          <w:szCs w:val="24"/>
        </w:rPr>
        <w:t>č.</w:t>
      </w:r>
      <w:proofErr w:type="gramEnd"/>
      <w:r w:rsidRPr="00A77EAA">
        <w:rPr>
          <w:rFonts w:cstheme="minorHAnsi"/>
          <w:sz w:val="24"/>
          <w:szCs w:val="24"/>
        </w:rPr>
        <w:t xml:space="preserve"> 1705 v k. </w:t>
      </w:r>
      <w:proofErr w:type="spellStart"/>
      <w:r w:rsidRPr="00A77EAA">
        <w:rPr>
          <w:rFonts w:cstheme="minorHAnsi"/>
          <w:sz w:val="24"/>
          <w:szCs w:val="24"/>
        </w:rPr>
        <w:t>ú.</w:t>
      </w:r>
      <w:proofErr w:type="spellEnd"/>
      <w:r w:rsidRPr="00A77EAA">
        <w:rPr>
          <w:rFonts w:cstheme="minorHAnsi"/>
          <w:sz w:val="24"/>
          <w:szCs w:val="24"/>
        </w:rPr>
        <w:t xml:space="preserve"> Brumov v ulici Pivovarská o výměře cca 50 m</w:t>
      </w:r>
      <w:r w:rsidRPr="00A77EAA">
        <w:rPr>
          <w:rFonts w:cstheme="minorHAnsi"/>
          <w:sz w:val="24"/>
          <w:szCs w:val="24"/>
          <w:vertAlign w:val="superscript"/>
        </w:rPr>
        <w:t>2</w:t>
      </w:r>
      <w:r w:rsidRPr="00A77EAA">
        <w:rPr>
          <w:rFonts w:cstheme="minorHAnsi"/>
          <w:sz w:val="24"/>
          <w:szCs w:val="24"/>
        </w:rPr>
        <w:t xml:space="preserve"> za účelem majetkového vypořádání zahrady u RD a ucelení oplocení,</w:t>
      </w:r>
    </w:p>
    <w:p w:rsidR="00F21BFB" w:rsidRPr="00A77EAA" w:rsidRDefault="00F21BFB" w:rsidP="00F21BFB">
      <w:pPr>
        <w:numPr>
          <w:ilvl w:val="0"/>
          <w:numId w:val="5"/>
        </w:numPr>
        <w:spacing w:after="0"/>
        <w:jc w:val="both"/>
        <w:rPr>
          <w:rFonts w:cstheme="minorHAnsi"/>
          <w:sz w:val="24"/>
          <w:szCs w:val="24"/>
        </w:rPr>
      </w:pPr>
      <w:r w:rsidRPr="00A77EAA">
        <w:rPr>
          <w:rFonts w:cstheme="minorHAnsi"/>
          <w:sz w:val="24"/>
          <w:szCs w:val="24"/>
        </w:rPr>
        <w:t xml:space="preserve">návrh komise HOM na směnu pozemků za účelem majetkového vypořádání místní komunikace a přilehlých veřejných ploch a zahrady u </w:t>
      </w:r>
      <w:r>
        <w:rPr>
          <w:rFonts w:cstheme="minorHAnsi"/>
          <w:sz w:val="24"/>
          <w:szCs w:val="24"/>
        </w:rPr>
        <w:t>RD žadatelky,</w:t>
      </w:r>
    </w:p>
    <w:p w:rsidR="00F21BFB" w:rsidRPr="00A77EAA" w:rsidRDefault="00F21BFB" w:rsidP="00F21BFB">
      <w:pPr>
        <w:spacing w:after="0"/>
        <w:jc w:val="both"/>
        <w:rPr>
          <w:rFonts w:cstheme="minorHAnsi"/>
          <w:sz w:val="24"/>
          <w:szCs w:val="24"/>
        </w:rPr>
      </w:pPr>
    </w:p>
    <w:p w:rsidR="00F21BFB" w:rsidRPr="00A77EAA" w:rsidRDefault="00F21BFB" w:rsidP="00F21BFB">
      <w:pPr>
        <w:spacing w:after="120"/>
        <w:jc w:val="both"/>
        <w:rPr>
          <w:rFonts w:cstheme="minorHAnsi"/>
          <w:b/>
          <w:bCs/>
          <w:sz w:val="24"/>
        </w:rPr>
      </w:pPr>
      <w:proofErr w:type="gramStart"/>
      <w:r w:rsidRPr="00A77EAA">
        <w:rPr>
          <w:rFonts w:cstheme="minorHAnsi"/>
          <w:b/>
          <w:bCs/>
          <w:sz w:val="24"/>
        </w:rPr>
        <w:t>c)   u k l á d á</w:t>
      </w:r>
      <w:proofErr w:type="gramEnd"/>
    </w:p>
    <w:p w:rsidR="00F21BFB" w:rsidRPr="00A77EAA" w:rsidRDefault="00F21BFB" w:rsidP="00F21BFB">
      <w:pPr>
        <w:jc w:val="both"/>
        <w:rPr>
          <w:rFonts w:cstheme="minorHAnsi"/>
          <w:b/>
          <w:bCs/>
          <w:i/>
          <w:iCs/>
          <w:sz w:val="24"/>
        </w:rPr>
      </w:pPr>
      <w:r w:rsidRPr="00A77EAA">
        <w:rPr>
          <w:rFonts w:cstheme="minorHAnsi"/>
          <w:b/>
          <w:bCs/>
          <w:i/>
          <w:iCs/>
          <w:sz w:val="24"/>
        </w:rPr>
        <w:tab/>
        <w:t>vedoucímu</w:t>
      </w:r>
      <w:r w:rsidRPr="00A77EAA">
        <w:rPr>
          <w:rFonts w:cstheme="minorHAnsi"/>
          <w:b/>
          <w:bCs/>
          <w:i/>
          <w:iCs/>
          <w:color w:val="00B0F0"/>
          <w:sz w:val="24"/>
        </w:rPr>
        <w:t xml:space="preserve"> </w:t>
      </w:r>
      <w:r w:rsidRPr="00A77EAA">
        <w:rPr>
          <w:rFonts w:cstheme="minorHAnsi"/>
          <w:b/>
          <w:bCs/>
          <w:i/>
          <w:iCs/>
          <w:sz w:val="24"/>
        </w:rPr>
        <w:t>odboru investic a majetku města</w:t>
      </w:r>
    </w:p>
    <w:p w:rsidR="00F21BFB" w:rsidRPr="00A77EAA" w:rsidRDefault="00F21BFB" w:rsidP="00F21BFB">
      <w:pPr>
        <w:pStyle w:val="Odstavecseseznamem"/>
        <w:numPr>
          <w:ilvl w:val="0"/>
          <w:numId w:val="9"/>
        </w:numPr>
        <w:jc w:val="both"/>
        <w:rPr>
          <w:rFonts w:cstheme="minorHAnsi"/>
          <w:b/>
          <w:bCs/>
          <w:i/>
          <w:iCs/>
          <w:sz w:val="24"/>
          <w:szCs w:val="24"/>
        </w:rPr>
      </w:pPr>
      <w:r w:rsidRPr="00A77EAA">
        <w:rPr>
          <w:rFonts w:cstheme="minorHAnsi"/>
          <w:bCs/>
          <w:iCs/>
          <w:sz w:val="24"/>
          <w:szCs w:val="24"/>
        </w:rPr>
        <w:t xml:space="preserve">zajistit </w:t>
      </w:r>
      <w:r w:rsidRPr="00A77EAA">
        <w:rPr>
          <w:rFonts w:eastAsia="Calibri" w:cstheme="minorHAnsi"/>
          <w:sz w:val="24"/>
          <w:szCs w:val="24"/>
          <w:lang w:eastAsia="en-US"/>
        </w:rPr>
        <w:t>geometrické zaměření zamýšlené směny pozemků, které bude podkladem pro další rozhodování v této věci.</w:t>
      </w:r>
    </w:p>
    <w:p w:rsidR="00F21BFB" w:rsidRPr="00A77EAA" w:rsidRDefault="00F21BFB" w:rsidP="00F21BFB">
      <w:pPr>
        <w:pStyle w:val="Odstavecseseznamem"/>
        <w:jc w:val="both"/>
        <w:rPr>
          <w:rFonts w:cstheme="minorHAnsi"/>
          <w:b/>
          <w:bCs/>
          <w:i/>
          <w:iCs/>
          <w:sz w:val="24"/>
          <w:szCs w:val="24"/>
        </w:rPr>
      </w:pPr>
    </w:p>
    <w:p w:rsidR="00F21BFB" w:rsidRPr="00A77EAA" w:rsidRDefault="00F21BFB" w:rsidP="00F21BFB">
      <w:pPr>
        <w:jc w:val="both"/>
        <w:rPr>
          <w:rFonts w:cstheme="minorHAnsi"/>
          <w:b/>
          <w:bCs/>
          <w:i/>
          <w:iCs/>
          <w:sz w:val="24"/>
        </w:rPr>
      </w:pPr>
    </w:p>
    <w:p w:rsidR="00F21BFB" w:rsidRPr="00A77EAA" w:rsidRDefault="00F21BFB" w:rsidP="00F21BFB">
      <w:pPr>
        <w:spacing w:after="0"/>
        <w:jc w:val="both"/>
        <w:rPr>
          <w:rFonts w:cstheme="minorHAnsi"/>
          <w:sz w:val="24"/>
          <w:szCs w:val="24"/>
        </w:rPr>
      </w:pPr>
    </w:p>
    <w:p w:rsidR="00F21BFB" w:rsidRPr="00A77EAA" w:rsidRDefault="00F21BFB" w:rsidP="00F21BFB">
      <w:pPr>
        <w:spacing w:after="0"/>
        <w:jc w:val="both"/>
        <w:rPr>
          <w:rFonts w:cstheme="minorHAnsi"/>
          <w:b/>
          <w:sz w:val="28"/>
          <w:szCs w:val="20"/>
        </w:rPr>
      </w:pPr>
    </w:p>
    <w:p w:rsidR="00F21BFB" w:rsidRPr="00A77EAA" w:rsidRDefault="00F21BFB" w:rsidP="00F21BFB">
      <w:pPr>
        <w:spacing w:after="0"/>
        <w:jc w:val="both"/>
        <w:rPr>
          <w:rFonts w:cstheme="minorHAnsi"/>
          <w:b/>
          <w:sz w:val="28"/>
          <w:szCs w:val="20"/>
        </w:rPr>
      </w:pPr>
    </w:p>
    <w:p w:rsidR="00F21BFB" w:rsidRPr="00A77EAA" w:rsidRDefault="00F21BFB" w:rsidP="00F21BFB">
      <w:pPr>
        <w:spacing w:after="0"/>
        <w:jc w:val="both"/>
        <w:rPr>
          <w:rFonts w:cstheme="minorHAnsi"/>
          <w:b/>
          <w:sz w:val="28"/>
          <w:szCs w:val="20"/>
        </w:rPr>
      </w:pPr>
    </w:p>
    <w:p w:rsidR="00F21BFB" w:rsidRDefault="00F21BFB" w:rsidP="00F21BFB">
      <w:pPr>
        <w:spacing w:after="0"/>
        <w:jc w:val="both"/>
        <w:rPr>
          <w:rFonts w:cstheme="minorHAnsi"/>
          <w:sz w:val="28"/>
          <w:szCs w:val="20"/>
        </w:rPr>
      </w:pPr>
    </w:p>
    <w:p w:rsidR="00F21BFB" w:rsidRDefault="00F21BFB" w:rsidP="00F21BFB">
      <w:pPr>
        <w:spacing w:after="0"/>
        <w:jc w:val="both"/>
        <w:rPr>
          <w:rFonts w:cstheme="minorHAnsi"/>
          <w:sz w:val="28"/>
          <w:szCs w:val="20"/>
        </w:rPr>
      </w:pPr>
    </w:p>
    <w:p w:rsidR="00F21BFB" w:rsidRDefault="00F21BFB" w:rsidP="00F21BFB">
      <w:pPr>
        <w:spacing w:after="0"/>
        <w:jc w:val="both"/>
        <w:rPr>
          <w:rFonts w:cstheme="minorHAnsi"/>
          <w:sz w:val="28"/>
          <w:szCs w:val="20"/>
        </w:rPr>
      </w:pPr>
    </w:p>
    <w:p w:rsidR="00F21BFB" w:rsidRDefault="00F21BFB" w:rsidP="00F21BFB">
      <w:pPr>
        <w:spacing w:after="0"/>
        <w:jc w:val="both"/>
        <w:rPr>
          <w:rFonts w:cstheme="minorHAnsi"/>
          <w:sz w:val="28"/>
          <w:szCs w:val="20"/>
        </w:rPr>
      </w:pPr>
    </w:p>
    <w:p w:rsidR="00F21BFB" w:rsidRDefault="00F21BFB" w:rsidP="00F21BFB">
      <w:pPr>
        <w:spacing w:after="0"/>
        <w:jc w:val="both"/>
        <w:rPr>
          <w:rFonts w:cstheme="minorHAnsi"/>
          <w:sz w:val="28"/>
          <w:szCs w:val="20"/>
        </w:rPr>
      </w:pPr>
    </w:p>
    <w:p w:rsidR="00F21BFB" w:rsidRDefault="00F21BFB" w:rsidP="00F21BFB">
      <w:pPr>
        <w:spacing w:after="0"/>
        <w:jc w:val="both"/>
        <w:rPr>
          <w:rFonts w:cstheme="minorHAnsi"/>
          <w:sz w:val="28"/>
          <w:szCs w:val="20"/>
        </w:rPr>
      </w:pPr>
    </w:p>
    <w:p w:rsidR="00F21BFB" w:rsidRPr="00A77EAA" w:rsidRDefault="00F21BFB" w:rsidP="00F21BFB">
      <w:pPr>
        <w:spacing w:after="0"/>
        <w:jc w:val="both"/>
        <w:rPr>
          <w:rFonts w:cstheme="minorHAnsi"/>
          <w:sz w:val="28"/>
          <w:szCs w:val="20"/>
        </w:rPr>
      </w:pPr>
    </w:p>
    <w:p w:rsidR="00F21BFB" w:rsidRPr="00A77EAA" w:rsidRDefault="00F21BFB" w:rsidP="00F21BFB">
      <w:pPr>
        <w:spacing w:after="0"/>
        <w:jc w:val="both"/>
        <w:rPr>
          <w:rFonts w:cstheme="minorHAnsi"/>
          <w:b/>
          <w:sz w:val="28"/>
          <w:szCs w:val="20"/>
        </w:rPr>
      </w:pPr>
    </w:p>
    <w:p w:rsidR="00F21BFB" w:rsidRPr="00A77EAA" w:rsidRDefault="00F21BFB" w:rsidP="00F21BFB">
      <w:pPr>
        <w:spacing w:after="0"/>
        <w:jc w:val="both"/>
        <w:rPr>
          <w:rFonts w:cstheme="minorHAnsi"/>
          <w:b/>
          <w:sz w:val="28"/>
          <w:szCs w:val="20"/>
        </w:rPr>
      </w:pPr>
    </w:p>
    <w:p w:rsidR="00F21BFB" w:rsidRPr="00A77EAA" w:rsidRDefault="00F21BFB" w:rsidP="00F21BFB">
      <w:pPr>
        <w:spacing w:after="0"/>
        <w:jc w:val="center"/>
        <w:rPr>
          <w:rFonts w:cstheme="minorHAnsi"/>
          <w:b/>
          <w:sz w:val="28"/>
          <w:szCs w:val="20"/>
        </w:rPr>
      </w:pPr>
    </w:p>
    <w:p w:rsidR="00F21BFB" w:rsidRPr="00A77EAA" w:rsidRDefault="00F21BFB" w:rsidP="00F21BFB">
      <w:pPr>
        <w:spacing w:after="0"/>
        <w:rPr>
          <w:rFonts w:cstheme="minorHAnsi"/>
          <w:b/>
          <w:sz w:val="28"/>
          <w:szCs w:val="20"/>
        </w:rPr>
      </w:pPr>
    </w:p>
    <w:p w:rsidR="00F21BFB" w:rsidRPr="00A77EAA" w:rsidRDefault="00F21BFB" w:rsidP="00F21BFB">
      <w:pPr>
        <w:spacing w:after="0"/>
        <w:jc w:val="center"/>
        <w:rPr>
          <w:rFonts w:cstheme="minorHAnsi"/>
          <w:b/>
          <w:sz w:val="28"/>
          <w:szCs w:val="20"/>
        </w:rPr>
      </w:pPr>
      <w:r w:rsidRPr="00A77EAA">
        <w:rPr>
          <w:rFonts w:cstheme="minorHAnsi"/>
          <w:b/>
          <w:sz w:val="28"/>
          <w:szCs w:val="20"/>
        </w:rPr>
        <w:lastRenderedPageBreak/>
        <w:t>Usnesení Rady města Brumov-Bylnice</w:t>
      </w:r>
    </w:p>
    <w:p w:rsidR="00F21BFB" w:rsidRPr="00A77EAA" w:rsidRDefault="00F21BFB" w:rsidP="00F21BFB">
      <w:pPr>
        <w:spacing w:after="240"/>
        <w:jc w:val="center"/>
        <w:rPr>
          <w:rFonts w:cstheme="minorHAnsi"/>
          <w:b/>
          <w:sz w:val="28"/>
          <w:szCs w:val="20"/>
        </w:rPr>
      </w:pPr>
      <w:r w:rsidRPr="00A77EAA">
        <w:rPr>
          <w:rFonts w:cstheme="minorHAnsi"/>
          <w:b/>
          <w:sz w:val="28"/>
          <w:szCs w:val="20"/>
        </w:rPr>
        <w:t>ze dne 19. 11. 2018 pod číslem 23/2018</w:t>
      </w:r>
    </w:p>
    <w:p w:rsidR="00F21BFB" w:rsidRPr="00A77EAA" w:rsidRDefault="00F21BFB" w:rsidP="00F21BFB">
      <w:pPr>
        <w:pStyle w:val="Prosttext"/>
        <w:jc w:val="center"/>
        <w:rPr>
          <w:rFonts w:asciiTheme="minorHAnsi" w:hAnsiTheme="minorHAnsi" w:cstheme="minorHAnsi"/>
          <w:b/>
          <w:sz w:val="28"/>
          <w:szCs w:val="28"/>
        </w:rPr>
      </w:pPr>
      <w:r w:rsidRPr="00A77EAA">
        <w:rPr>
          <w:rFonts w:asciiTheme="minorHAnsi" w:hAnsiTheme="minorHAnsi" w:cstheme="minorHAnsi"/>
          <w:b/>
          <w:sz w:val="28"/>
          <w:szCs w:val="28"/>
        </w:rPr>
        <w:t>Majetkoprávní záležitosti</w:t>
      </w:r>
    </w:p>
    <w:p w:rsidR="00F21BFB" w:rsidRPr="00A77EAA" w:rsidRDefault="00F21BFB" w:rsidP="00F21BFB">
      <w:pPr>
        <w:pStyle w:val="Prosttext"/>
        <w:jc w:val="center"/>
        <w:rPr>
          <w:rFonts w:asciiTheme="minorHAnsi" w:hAnsiTheme="minorHAnsi" w:cstheme="minorHAnsi"/>
          <w:b/>
          <w:sz w:val="36"/>
          <w:szCs w:val="28"/>
        </w:rPr>
      </w:pPr>
      <w:r w:rsidRPr="00A77EAA">
        <w:rPr>
          <w:rFonts w:asciiTheme="minorHAnsi" w:hAnsiTheme="minorHAnsi" w:cstheme="minorHAnsi"/>
          <w:b/>
          <w:sz w:val="28"/>
          <w:szCs w:val="24"/>
        </w:rPr>
        <w:t>Odprodej pozemku ve Svatém Štěpánu</w:t>
      </w:r>
    </w:p>
    <w:p w:rsidR="00F21BFB" w:rsidRPr="00A77EAA" w:rsidRDefault="00F21BFB" w:rsidP="00F21BFB">
      <w:pPr>
        <w:pStyle w:val="Prosttext"/>
        <w:pBdr>
          <w:top w:val="single" w:sz="4" w:space="1" w:color="auto"/>
        </w:pBdr>
        <w:jc w:val="both"/>
        <w:rPr>
          <w:rFonts w:asciiTheme="minorHAnsi" w:hAnsiTheme="minorHAnsi" w:cstheme="minorHAnsi"/>
          <w:b/>
          <w:sz w:val="24"/>
          <w:szCs w:val="24"/>
        </w:rPr>
      </w:pPr>
    </w:p>
    <w:p w:rsidR="00F21BFB" w:rsidRPr="00A77EAA" w:rsidRDefault="00F21BFB" w:rsidP="00F21BFB">
      <w:pPr>
        <w:spacing w:after="100" w:afterAutospacing="1"/>
        <w:jc w:val="both"/>
        <w:rPr>
          <w:rFonts w:cstheme="minorHAnsi"/>
          <w:b/>
          <w:bCs/>
          <w:sz w:val="24"/>
          <w:szCs w:val="24"/>
        </w:rPr>
      </w:pPr>
      <w:r w:rsidRPr="00A77EAA">
        <w:rPr>
          <w:rFonts w:cstheme="minorHAnsi"/>
          <w:b/>
          <w:bCs/>
          <w:sz w:val="24"/>
          <w:szCs w:val="24"/>
        </w:rPr>
        <w:t>Rada města Brumov-Bylnice</w:t>
      </w:r>
    </w:p>
    <w:p w:rsidR="00F21BFB" w:rsidRPr="00A77EAA" w:rsidRDefault="00F21BFB" w:rsidP="00F21BFB">
      <w:pPr>
        <w:spacing w:after="120"/>
        <w:jc w:val="both"/>
        <w:rPr>
          <w:rFonts w:cstheme="minorHAnsi"/>
          <w:b/>
          <w:bCs/>
          <w:sz w:val="24"/>
          <w:szCs w:val="24"/>
        </w:rPr>
      </w:pPr>
      <w:proofErr w:type="gramStart"/>
      <w:r w:rsidRPr="00A77EAA">
        <w:rPr>
          <w:rFonts w:cstheme="minorHAnsi"/>
          <w:b/>
          <w:bCs/>
          <w:sz w:val="24"/>
          <w:szCs w:val="24"/>
        </w:rPr>
        <w:t>a)   b e r e   n a   v ě d o m í</w:t>
      </w:r>
      <w:proofErr w:type="gramEnd"/>
    </w:p>
    <w:p w:rsidR="00F21BFB" w:rsidRPr="00A77EAA" w:rsidRDefault="00F21BFB" w:rsidP="00F21BFB">
      <w:pPr>
        <w:numPr>
          <w:ilvl w:val="0"/>
          <w:numId w:val="10"/>
        </w:numPr>
        <w:spacing w:after="0"/>
        <w:ind w:left="709" w:hanging="283"/>
        <w:jc w:val="both"/>
        <w:rPr>
          <w:rFonts w:cstheme="minorHAnsi"/>
          <w:sz w:val="24"/>
          <w:szCs w:val="24"/>
        </w:rPr>
      </w:pPr>
      <w:r w:rsidRPr="00A77EAA">
        <w:rPr>
          <w:rFonts w:cstheme="minorHAnsi"/>
          <w:sz w:val="24"/>
          <w:szCs w:val="24"/>
        </w:rPr>
        <w:t xml:space="preserve">žádost o odprodej obecního pozemku </w:t>
      </w:r>
      <w:proofErr w:type="spellStart"/>
      <w:r w:rsidRPr="00A77EAA">
        <w:rPr>
          <w:rFonts w:cstheme="minorHAnsi"/>
          <w:sz w:val="24"/>
          <w:szCs w:val="24"/>
        </w:rPr>
        <w:t>parc</w:t>
      </w:r>
      <w:proofErr w:type="spellEnd"/>
      <w:r w:rsidRPr="00A77EAA">
        <w:rPr>
          <w:rFonts w:cstheme="minorHAnsi"/>
          <w:sz w:val="24"/>
          <w:szCs w:val="24"/>
        </w:rPr>
        <w:t xml:space="preserve">. </w:t>
      </w:r>
      <w:proofErr w:type="gramStart"/>
      <w:r w:rsidRPr="00A77EAA">
        <w:rPr>
          <w:rFonts w:cstheme="minorHAnsi"/>
          <w:sz w:val="24"/>
          <w:szCs w:val="24"/>
        </w:rPr>
        <w:t>č.</w:t>
      </w:r>
      <w:proofErr w:type="gramEnd"/>
      <w:r w:rsidRPr="00A77EAA">
        <w:rPr>
          <w:rFonts w:cstheme="minorHAnsi"/>
          <w:sz w:val="24"/>
          <w:szCs w:val="24"/>
        </w:rPr>
        <w:t xml:space="preserve"> 5/1 o výměře 106 m</w:t>
      </w:r>
      <w:r w:rsidRPr="00A77EAA">
        <w:rPr>
          <w:rFonts w:cstheme="minorHAnsi"/>
          <w:sz w:val="24"/>
          <w:szCs w:val="24"/>
          <w:vertAlign w:val="superscript"/>
        </w:rPr>
        <w:t>2</w:t>
      </w:r>
      <w:r w:rsidRPr="00A77EAA">
        <w:rPr>
          <w:rFonts w:cstheme="minorHAnsi"/>
          <w:sz w:val="24"/>
          <w:szCs w:val="24"/>
        </w:rPr>
        <w:t xml:space="preserve"> v k. </w:t>
      </w:r>
      <w:proofErr w:type="spellStart"/>
      <w:r w:rsidRPr="00A77EAA">
        <w:rPr>
          <w:rFonts w:cstheme="minorHAnsi"/>
          <w:sz w:val="24"/>
          <w:szCs w:val="24"/>
        </w:rPr>
        <w:t>ú.</w:t>
      </w:r>
      <w:proofErr w:type="spellEnd"/>
      <w:r w:rsidRPr="00A77EAA">
        <w:rPr>
          <w:rFonts w:cstheme="minorHAnsi"/>
          <w:sz w:val="24"/>
          <w:szCs w:val="24"/>
        </w:rPr>
        <w:t xml:space="preserve"> Svatý Štěpán</w:t>
      </w:r>
      <w:r w:rsidRPr="00A77EAA">
        <w:rPr>
          <w:rFonts w:eastAsia="Calibri" w:cstheme="minorHAnsi"/>
          <w:snapToGrid w:val="0"/>
          <w:sz w:val="24"/>
          <w:szCs w:val="24"/>
          <w:lang w:eastAsia="en-US"/>
        </w:rPr>
        <w:t>,</w:t>
      </w:r>
    </w:p>
    <w:p w:rsidR="00F21BFB" w:rsidRPr="00A77EAA" w:rsidRDefault="00F21BFB" w:rsidP="00F21BFB">
      <w:pPr>
        <w:numPr>
          <w:ilvl w:val="0"/>
          <w:numId w:val="10"/>
        </w:numPr>
        <w:spacing w:after="0"/>
        <w:ind w:left="709" w:hanging="283"/>
        <w:jc w:val="both"/>
        <w:rPr>
          <w:rFonts w:cstheme="minorHAnsi"/>
          <w:sz w:val="24"/>
          <w:szCs w:val="24"/>
        </w:rPr>
      </w:pPr>
      <w:r w:rsidRPr="00A77EAA">
        <w:rPr>
          <w:rFonts w:cstheme="minorHAnsi"/>
          <w:sz w:val="24"/>
          <w:szCs w:val="24"/>
        </w:rPr>
        <w:t xml:space="preserve">žádost o odprodej obecního pozemku </w:t>
      </w:r>
      <w:proofErr w:type="spellStart"/>
      <w:r w:rsidRPr="00A77EAA">
        <w:rPr>
          <w:rFonts w:cstheme="minorHAnsi"/>
          <w:sz w:val="24"/>
          <w:szCs w:val="24"/>
        </w:rPr>
        <w:t>parc</w:t>
      </w:r>
      <w:proofErr w:type="spellEnd"/>
      <w:r w:rsidRPr="00A77EAA">
        <w:rPr>
          <w:rFonts w:cstheme="minorHAnsi"/>
          <w:sz w:val="24"/>
          <w:szCs w:val="24"/>
        </w:rPr>
        <w:t xml:space="preserve">. </w:t>
      </w:r>
      <w:proofErr w:type="gramStart"/>
      <w:r w:rsidRPr="00A77EAA">
        <w:rPr>
          <w:rFonts w:cstheme="minorHAnsi"/>
          <w:sz w:val="24"/>
          <w:szCs w:val="24"/>
        </w:rPr>
        <w:t>č.</w:t>
      </w:r>
      <w:proofErr w:type="gramEnd"/>
      <w:r w:rsidRPr="00A77EAA">
        <w:rPr>
          <w:rFonts w:cstheme="minorHAnsi"/>
          <w:sz w:val="24"/>
          <w:szCs w:val="24"/>
        </w:rPr>
        <w:t xml:space="preserve"> 5/1 o výměře 106 m</w:t>
      </w:r>
      <w:r w:rsidRPr="00A77EAA">
        <w:rPr>
          <w:rFonts w:cstheme="minorHAnsi"/>
          <w:sz w:val="24"/>
          <w:szCs w:val="24"/>
          <w:vertAlign w:val="superscript"/>
        </w:rPr>
        <w:t>2</w:t>
      </w:r>
      <w:r>
        <w:rPr>
          <w:rFonts w:cstheme="minorHAnsi"/>
          <w:sz w:val="24"/>
          <w:szCs w:val="24"/>
        </w:rPr>
        <w:t xml:space="preserve"> v k. </w:t>
      </w:r>
      <w:proofErr w:type="spellStart"/>
      <w:r>
        <w:rPr>
          <w:rFonts w:cstheme="minorHAnsi"/>
          <w:sz w:val="24"/>
          <w:szCs w:val="24"/>
        </w:rPr>
        <w:t>ú.</w:t>
      </w:r>
      <w:proofErr w:type="spellEnd"/>
      <w:r>
        <w:rPr>
          <w:rFonts w:cstheme="minorHAnsi"/>
          <w:sz w:val="24"/>
          <w:szCs w:val="24"/>
        </w:rPr>
        <w:t xml:space="preserve"> Svatý Štěpán,</w:t>
      </w:r>
    </w:p>
    <w:p w:rsidR="00F21BFB" w:rsidRPr="00A77EAA" w:rsidRDefault="00F21BFB" w:rsidP="00F21BFB">
      <w:pPr>
        <w:spacing w:after="0"/>
        <w:ind w:left="709"/>
        <w:jc w:val="both"/>
        <w:rPr>
          <w:rFonts w:cstheme="minorHAnsi"/>
          <w:sz w:val="24"/>
          <w:szCs w:val="24"/>
        </w:rPr>
      </w:pPr>
    </w:p>
    <w:p w:rsidR="00F21BFB" w:rsidRPr="00A77EAA" w:rsidRDefault="00F21BFB" w:rsidP="00F21BFB">
      <w:pPr>
        <w:spacing w:after="120"/>
        <w:jc w:val="both"/>
        <w:rPr>
          <w:rFonts w:cstheme="minorHAnsi"/>
          <w:sz w:val="24"/>
        </w:rPr>
      </w:pPr>
      <w:proofErr w:type="gramStart"/>
      <w:r w:rsidRPr="00A77EAA">
        <w:rPr>
          <w:rFonts w:cstheme="minorHAnsi"/>
          <w:b/>
          <w:bCs/>
          <w:sz w:val="24"/>
        </w:rPr>
        <w:t xml:space="preserve">b)   </w:t>
      </w:r>
      <w:r w:rsidRPr="00A77EAA">
        <w:rPr>
          <w:rFonts w:cstheme="minorHAnsi"/>
          <w:b/>
          <w:bCs/>
          <w:sz w:val="24"/>
          <w:szCs w:val="24"/>
        </w:rPr>
        <w:t>d o p o r u č u j e   z a s t u p i t e l s t v u   m ě s t a</w:t>
      </w:r>
      <w:proofErr w:type="gramEnd"/>
      <w:r w:rsidRPr="00A77EAA">
        <w:rPr>
          <w:rFonts w:cstheme="minorHAnsi"/>
          <w:b/>
          <w:bCs/>
          <w:sz w:val="24"/>
          <w:szCs w:val="24"/>
        </w:rPr>
        <w:t xml:space="preserve">   </w:t>
      </w:r>
    </w:p>
    <w:p w:rsidR="00F21BFB" w:rsidRPr="00A77EAA" w:rsidRDefault="00F21BFB" w:rsidP="00F21BFB">
      <w:pPr>
        <w:pStyle w:val="Odstavecseseznamem"/>
        <w:numPr>
          <w:ilvl w:val="0"/>
          <w:numId w:val="4"/>
        </w:numPr>
        <w:spacing w:after="240"/>
        <w:jc w:val="both"/>
        <w:rPr>
          <w:rFonts w:cstheme="minorHAnsi"/>
          <w:sz w:val="24"/>
          <w:szCs w:val="24"/>
        </w:rPr>
      </w:pPr>
      <w:r w:rsidRPr="00A77EAA">
        <w:rPr>
          <w:rFonts w:cstheme="minorHAnsi"/>
          <w:sz w:val="24"/>
          <w:szCs w:val="24"/>
        </w:rPr>
        <w:t>vzhledem k platnému ÚPN předmětný pozemek neodprodávat a zachovat stávající stav, tj. ponechat část předmětn</w:t>
      </w:r>
      <w:r>
        <w:rPr>
          <w:rFonts w:cstheme="minorHAnsi"/>
          <w:sz w:val="24"/>
          <w:szCs w:val="24"/>
        </w:rPr>
        <w:t>ého pozemku v pronájmu (pachtu),</w:t>
      </w:r>
    </w:p>
    <w:p w:rsidR="00F21BFB" w:rsidRPr="00A77EAA" w:rsidRDefault="00F21BFB" w:rsidP="00F21BFB">
      <w:pPr>
        <w:spacing w:after="120"/>
        <w:jc w:val="both"/>
        <w:rPr>
          <w:rFonts w:cstheme="minorHAnsi"/>
          <w:b/>
          <w:bCs/>
          <w:sz w:val="24"/>
        </w:rPr>
      </w:pPr>
      <w:proofErr w:type="gramStart"/>
      <w:r w:rsidRPr="00A77EAA">
        <w:rPr>
          <w:rFonts w:cstheme="minorHAnsi"/>
          <w:b/>
          <w:bCs/>
          <w:sz w:val="24"/>
        </w:rPr>
        <w:t>c)   s c h v a l u j e</w:t>
      </w:r>
      <w:proofErr w:type="gramEnd"/>
      <w:r w:rsidRPr="00A77EAA">
        <w:rPr>
          <w:rFonts w:cstheme="minorHAnsi"/>
          <w:b/>
          <w:bCs/>
          <w:i/>
          <w:iCs/>
          <w:sz w:val="24"/>
        </w:rPr>
        <w:t xml:space="preserve"> </w:t>
      </w:r>
    </w:p>
    <w:p w:rsidR="00F21BFB" w:rsidRPr="00A77EAA" w:rsidRDefault="00F21BFB" w:rsidP="00F21BFB">
      <w:pPr>
        <w:pStyle w:val="Odstavecseseznamem"/>
        <w:numPr>
          <w:ilvl w:val="0"/>
          <w:numId w:val="4"/>
        </w:numPr>
        <w:jc w:val="both"/>
        <w:rPr>
          <w:rFonts w:cstheme="minorHAnsi"/>
          <w:sz w:val="24"/>
          <w:szCs w:val="24"/>
        </w:rPr>
      </w:pPr>
      <w:r w:rsidRPr="00A77EAA">
        <w:rPr>
          <w:rFonts w:cstheme="minorHAnsi"/>
          <w:sz w:val="24"/>
          <w:szCs w:val="24"/>
        </w:rPr>
        <w:t xml:space="preserve">záměr </w:t>
      </w:r>
      <w:r w:rsidRPr="00A77EAA">
        <w:rPr>
          <w:rFonts w:eastAsia="Calibri" w:cstheme="minorHAnsi"/>
          <w:sz w:val="24"/>
          <w:szCs w:val="24"/>
          <w:lang w:eastAsia="en-US"/>
        </w:rPr>
        <w:t xml:space="preserve">propachtovat část </w:t>
      </w:r>
      <w:r w:rsidRPr="00A77EAA">
        <w:rPr>
          <w:rFonts w:cstheme="minorHAnsi"/>
          <w:sz w:val="24"/>
          <w:szCs w:val="24"/>
        </w:rPr>
        <w:t xml:space="preserve">obecního pozemku </w:t>
      </w:r>
      <w:proofErr w:type="spellStart"/>
      <w:r w:rsidRPr="00A77EAA">
        <w:rPr>
          <w:rFonts w:cstheme="minorHAnsi"/>
          <w:sz w:val="24"/>
          <w:szCs w:val="24"/>
        </w:rPr>
        <w:t>parc</w:t>
      </w:r>
      <w:proofErr w:type="spellEnd"/>
      <w:r w:rsidRPr="00A77EAA">
        <w:rPr>
          <w:rFonts w:cstheme="minorHAnsi"/>
          <w:sz w:val="24"/>
          <w:szCs w:val="24"/>
        </w:rPr>
        <w:t xml:space="preserve">. </w:t>
      </w:r>
      <w:proofErr w:type="gramStart"/>
      <w:r w:rsidRPr="00A77EAA">
        <w:rPr>
          <w:rFonts w:cstheme="minorHAnsi"/>
          <w:sz w:val="24"/>
          <w:szCs w:val="24"/>
        </w:rPr>
        <w:t>č.</w:t>
      </w:r>
      <w:proofErr w:type="gramEnd"/>
      <w:r w:rsidRPr="00A77EAA">
        <w:rPr>
          <w:rFonts w:cstheme="minorHAnsi"/>
          <w:sz w:val="24"/>
          <w:szCs w:val="24"/>
        </w:rPr>
        <w:t xml:space="preserve"> 5/1 o výměře 60 m</w:t>
      </w:r>
      <w:r w:rsidRPr="00A77EAA">
        <w:rPr>
          <w:rFonts w:cstheme="minorHAnsi"/>
          <w:sz w:val="24"/>
          <w:szCs w:val="24"/>
          <w:vertAlign w:val="superscript"/>
        </w:rPr>
        <w:t>2</w:t>
      </w:r>
      <w:r w:rsidRPr="00A77EAA">
        <w:rPr>
          <w:rFonts w:cstheme="minorHAnsi"/>
          <w:sz w:val="24"/>
          <w:szCs w:val="24"/>
        </w:rPr>
        <w:t xml:space="preserve"> v k. </w:t>
      </w:r>
      <w:proofErr w:type="spellStart"/>
      <w:r w:rsidRPr="00A77EAA">
        <w:rPr>
          <w:rFonts w:cstheme="minorHAnsi"/>
          <w:sz w:val="24"/>
          <w:szCs w:val="24"/>
        </w:rPr>
        <w:t>ú.</w:t>
      </w:r>
      <w:proofErr w:type="spellEnd"/>
      <w:r w:rsidRPr="00A77EAA">
        <w:rPr>
          <w:rFonts w:cstheme="minorHAnsi"/>
          <w:sz w:val="24"/>
          <w:szCs w:val="24"/>
        </w:rPr>
        <w:t xml:space="preserve"> Svatý Štěpán za účelem zřízení zahrádky za cenu minimálně 100,- Kč/rok.</w:t>
      </w:r>
    </w:p>
    <w:p w:rsidR="00F21BFB" w:rsidRPr="00A77EAA" w:rsidRDefault="00F21BFB" w:rsidP="00F21BFB">
      <w:pPr>
        <w:jc w:val="both"/>
        <w:rPr>
          <w:rFonts w:cstheme="minorHAnsi"/>
          <w:sz w:val="24"/>
        </w:rPr>
      </w:pPr>
      <w:r w:rsidRPr="00A77EAA">
        <w:rPr>
          <w:rFonts w:cstheme="minorHAnsi"/>
          <w:sz w:val="24"/>
        </w:rPr>
        <w:tab/>
      </w:r>
    </w:p>
    <w:p w:rsidR="00F21BFB" w:rsidRPr="00A77EAA" w:rsidRDefault="00F21BFB" w:rsidP="00F21BFB">
      <w:pPr>
        <w:spacing w:after="120"/>
        <w:jc w:val="both"/>
        <w:rPr>
          <w:rFonts w:cstheme="minorHAnsi"/>
          <w:b/>
          <w:sz w:val="28"/>
          <w:szCs w:val="20"/>
        </w:rPr>
      </w:pPr>
    </w:p>
    <w:p w:rsidR="00F21BFB" w:rsidRDefault="00F21BFB" w:rsidP="00F21BFB">
      <w:pPr>
        <w:spacing w:after="0"/>
        <w:rPr>
          <w:rFonts w:eastAsiaTheme="minorHAnsi" w:cstheme="minorHAnsi"/>
          <w:sz w:val="24"/>
          <w:szCs w:val="24"/>
          <w:lang w:eastAsia="en-US"/>
        </w:rPr>
      </w:pPr>
    </w:p>
    <w:p w:rsidR="00F21BFB" w:rsidRDefault="00F21BFB" w:rsidP="00F21BFB">
      <w:pPr>
        <w:spacing w:after="0"/>
        <w:rPr>
          <w:rFonts w:eastAsiaTheme="minorHAnsi" w:cstheme="minorHAnsi"/>
          <w:sz w:val="24"/>
          <w:szCs w:val="24"/>
          <w:lang w:eastAsia="en-US"/>
        </w:rPr>
      </w:pPr>
    </w:p>
    <w:p w:rsidR="00F21BFB" w:rsidRDefault="00F21BFB" w:rsidP="00F21BFB">
      <w:pPr>
        <w:spacing w:after="0"/>
        <w:rPr>
          <w:rFonts w:eastAsiaTheme="minorHAnsi" w:cstheme="minorHAnsi"/>
          <w:sz w:val="24"/>
          <w:szCs w:val="24"/>
          <w:lang w:eastAsia="en-US"/>
        </w:rPr>
      </w:pPr>
    </w:p>
    <w:p w:rsidR="00F21BFB" w:rsidRDefault="00F21BFB" w:rsidP="00F21BFB">
      <w:pPr>
        <w:spacing w:after="0"/>
        <w:rPr>
          <w:rFonts w:eastAsiaTheme="minorHAnsi" w:cstheme="minorHAnsi"/>
          <w:sz w:val="24"/>
          <w:szCs w:val="24"/>
          <w:lang w:eastAsia="en-US"/>
        </w:rPr>
      </w:pPr>
    </w:p>
    <w:p w:rsidR="00F21BFB" w:rsidRDefault="00F21BFB" w:rsidP="00F21BFB">
      <w:pPr>
        <w:spacing w:after="0"/>
        <w:rPr>
          <w:rFonts w:eastAsiaTheme="minorHAnsi" w:cstheme="minorHAnsi"/>
          <w:sz w:val="24"/>
          <w:szCs w:val="24"/>
          <w:lang w:eastAsia="en-US"/>
        </w:rPr>
      </w:pPr>
    </w:p>
    <w:p w:rsidR="00F21BFB" w:rsidRDefault="00F21BFB" w:rsidP="00F21BFB">
      <w:pPr>
        <w:spacing w:after="0"/>
        <w:rPr>
          <w:rFonts w:eastAsiaTheme="minorHAnsi" w:cstheme="minorHAnsi"/>
          <w:sz w:val="24"/>
          <w:szCs w:val="24"/>
          <w:lang w:eastAsia="en-US"/>
        </w:rPr>
      </w:pPr>
    </w:p>
    <w:p w:rsidR="00F21BFB" w:rsidRDefault="00F21BFB" w:rsidP="00F21BFB">
      <w:pPr>
        <w:spacing w:after="0"/>
        <w:rPr>
          <w:rFonts w:eastAsiaTheme="minorHAnsi" w:cstheme="minorHAnsi"/>
          <w:sz w:val="24"/>
          <w:szCs w:val="24"/>
          <w:lang w:eastAsia="en-US"/>
        </w:rPr>
      </w:pPr>
    </w:p>
    <w:p w:rsidR="00F21BFB" w:rsidRPr="00A77EAA" w:rsidRDefault="00F21BFB" w:rsidP="00F21BFB">
      <w:pPr>
        <w:spacing w:after="0"/>
        <w:rPr>
          <w:rFonts w:cstheme="minorHAnsi"/>
          <w:b/>
          <w:sz w:val="28"/>
          <w:szCs w:val="20"/>
        </w:rPr>
      </w:pPr>
    </w:p>
    <w:p w:rsidR="00F21BFB" w:rsidRPr="00A77EAA" w:rsidRDefault="00F21BFB" w:rsidP="00F21BFB">
      <w:pPr>
        <w:spacing w:after="0"/>
        <w:jc w:val="center"/>
        <w:rPr>
          <w:rFonts w:cstheme="minorHAnsi"/>
          <w:b/>
          <w:sz w:val="28"/>
          <w:szCs w:val="20"/>
        </w:rPr>
      </w:pPr>
    </w:p>
    <w:p w:rsidR="00F21BFB" w:rsidRPr="00A77EAA" w:rsidRDefault="00F21BFB" w:rsidP="00F21BFB">
      <w:pPr>
        <w:spacing w:after="0"/>
        <w:jc w:val="center"/>
        <w:rPr>
          <w:rFonts w:cstheme="minorHAnsi"/>
          <w:b/>
          <w:sz w:val="28"/>
          <w:szCs w:val="20"/>
        </w:rPr>
      </w:pPr>
    </w:p>
    <w:p w:rsidR="00F21BFB" w:rsidRPr="00A77EAA" w:rsidRDefault="00F21BFB" w:rsidP="00F21BFB">
      <w:pPr>
        <w:spacing w:after="0"/>
        <w:jc w:val="center"/>
        <w:rPr>
          <w:rFonts w:cstheme="minorHAnsi"/>
          <w:b/>
          <w:sz w:val="28"/>
          <w:szCs w:val="20"/>
        </w:rPr>
      </w:pPr>
    </w:p>
    <w:p w:rsidR="00F21BFB" w:rsidRPr="00A77EAA" w:rsidRDefault="00F21BFB" w:rsidP="00F21BFB">
      <w:pPr>
        <w:spacing w:after="0"/>
        <w:jc w:val="center"/>
        <w:rPr>
          <w:rFonts w:cstheme="minorHAnsi"/>
          <w:b/>
          <w:sz w:val="28"/>
          <w:szCs w:val="20"/>
        </w:rPr>
      </w:pPr>
    </w:p>
    <w:p w:rsidR="00F21BFB" w:rsidRPr="00A77EAA" w:rsidRDefault="00F21BFB" w:rsidP="00F21BFB">
      <w:pPr>
        <w:spacing w:after="0"/>
        <w:jc w:val="center"/>
        <w:rPr>
          <w:rFonts w:cstheme="minorHAnsi"/>
          <w:b/>
          <w:sz w:val="28"/>
          <w:szCs w:val="20"/>
        </w:rPr>
      </w:pPr>
    </w:p>
    <w:p w:rsidR="00F21BFB" w:rsidRPr="00A77EAA" w:rsidRDefault="00F21BFB" w:rsidP="00F21BFB">
      <w:pPr>
        <w:spacing w:after="0"/>
        <w:jc w:val="center"/>
        <w:rPr>
          <w:rFonts w:cstheme="minorHAnsi"/>
          <w:b/>
          <w:sz w:val="28"/>
          <w:szCs w:val="20"/>
        </w:rPr>
      </w:pPr>
    </w:p>
    <w:p w:rsidR="00F21BFB" w:rsidRPr="00A77EAA" w:rsidRDefault="00F21BFB" w:rsidP="00F21BFB">
      <w:pPr>
        <w:spacing w:after="0"/>
        <w:jc w:val="center"/>
        <w:rPr>
          <w:rFonts w:cstheme="minorHAnsi"/>
          <w:b/>
          <w:sz w:val="28"/>
          <w:szCs w:val="20"/>
        </w:rPr>
      </w:pPr>
      <w:r w:rsidRPr="00A77EAA">
        <w:rPr>
          <w:rFonts w:cstheme="minorHAnsi"/>
          <w:b/>
          <w:sz w:val="28"/>
          <w:szCs w:val="20"/>
        </w:rPr>
        <w:lastRenderedPageBreak/>
        <w:t>Usnesení Rady města Brumov-Bylnice</w:t>
      </w:r>
    </w:p>
    <w:p w:rsidR="00F21BFB" w:rsidRPr="00A77EAA" w:rsidRDefault="00F21BFB" w:rsidP="00F21BFB">
      <w:pPr>
        <w:spacing w:after="240"/>
        <w:jc w:val="center"/>
        <w:rPr>
          <w:rFonts w:cstheme="minorHAnsi"/>
          <w:b/>
          <w:sz w:val="28"/>
          <w:szCs w:val="20"/>
        </w:rPr>
      </w:pPr>
      <w:r w:rsidRPr="00A77EAA">
        <w:rPr>
          <w:rFonts w:cstheme="minorHAnsi"/>
          <w:b/>
          <w:sz w:val="28"/>
          <w:szCs w:val="20"/>
        </w:rPr>
        <w:t>ze dne 19. 11. 2018 pod číslem 24/2018</w:t>
      </w:r>
    </w:p>
    <w:p w:rsidR="00F21BFB" w:rsidRPr="00A77EAA" w:rsidRDefault="00F21BFB" w:rsidP="00F21BFB">
      <w:pPr>
        <w:pStyle w:val="Prosttext"/>
        <w:jc w:val="center"/>
        <w:rPr>
          <w:rFonts w:asciiTheme="minorHAnsi" w:hAnsiTheme="minorHAnsi" w:cstheme="minorHAnsi"/>
          <w:b/>
          <w:sz w:val="28"/>
          <w:szCs w:val="28"/>
        </w:rPr>
      </w:pPr>
      <w:r w:rsidRPr="00A77EAA">
        <w:rPr>
          <w:rFonts w:asciiTheme="minorHAnsi" w:hAnsiTheme="minorHAnsi" w:cstheme="minorHAnsi"/>
          <w:b/>
          <w:sz w:val="28"/>
          <w:szCs w:val="28"/>
        </w:rPr>
        <w:t>Majetkoprávní záležitosti</w:t>
      </w:r>
    </w:p>
    <w:p w:rsidR="00F21BFB" w:rsidRPr="00A77EAA" w:rsidRDefault="00F21BFB" w:rsidP="00F21BFB">
      <w:pPr>
        <w:pStyle w:val="Prosttext"/>
        <w:jc w:val="center"/>
        <w:rPr>
          <w:rFonts w:asciiTheme="minorHAnsi" w:hAnsiTheme="minorHAnsi" w:cstheme="minorHAnsi"/>
          <w:b/>
          <w:sz w:val="28"/>
          <w:szCs w:val="28"/>
        </w:rPr>
      </w:pPr>
      <w:r w:rsidRPr="00A77EAA">
        <w:rPr>
          <w:rFonts w:asciiTheme="minorHAnsi" w:hAnsiTheme="minorHAnsi" w:cstheme="minorHAnsi"/>
          <w:b/>
          <w:sz w:val="28"/>
          <w:szCs w:val="28"/>
        </w:rPr>
        <w:t>Převod nepotřebného majetku</w:t>
      </w:r>
    </w:p>
    <w:p w:rsidR="00F21BFB" w:rsidRPr="00A77EAA" w:rsidRDefault="00F21BFB" w:rsidP="00F21BFB">
      <w:pPr>
        <w:pStyle w:val="Prosttext"/>
        <w:pBdr>
          <w:top w:val="single" w:sz="4" w:space="1" w:color="auto"/>
        </w:pBdr>
        <w:jc w:val="both"/>
        <w:rPr>
          <w:rFonts w:asciiTheme="minorHAnsi" w:hAnsiTheme="minorHAnsi" w:cstheme="minorHAnsi"/>
          <w:b/>
          <w:sz w:val="24"/>
          <w:szCs w:val="24"/>
        </w:rPr>
      </w:pPr>
    </w:p>
    <w:p w:rsidR="00F21BFB" w:rsidRPr="00A77EAA" w:rsidRDefault="00F21BFB" w:rsidP="00F21BFB">
      <w:pPr>
        <w:spacing w:after="100" w:afterAutospacing="1"/>
        <w:jc w:val="both"/>
        <w:rPr>
          <w:rFonts w:cstheme="minorHAnsi"/>
          <w:b/>
          <w:bCs/>
          <w:sz w:val="24"/>
          <w:szCs w:val="24"/>
        </w:rPr>
      </w:pPr>
      <w:r w:rsidRPr="00A77EAA">
        <w:rPr>
          <w:rFonts w:cstheme="minorHAnsi"/>
          <w:b/>
          <w:bCs/>
          <w:sz w:val="24"/>
          <w:szCs w:val="24"/>
        </w:rPr>
        <w:t>Rada města Brumov-Bylnice</w:t>
      </w:r>
    </w:p>
    <w:p w:rsidR="00F21BFB" w:rsidRPr="00A77EAA" w:rsidRDefault="00F21BFB" w:rsidP="00F21BFB">
      <w:pPr>
        <w:tabs>
          <w:tab w:val="left" w:pos="2205"/>
        </w:tabs>
        <w:jc w:val="both"/>
        <w:rPr>
          <w:rFonts w:cstheme="minorHAnsi"/>
          <w:b/>
          <w:bCs/>
          <w:sz w:val="24"/>
          <w:szCs w:val="24"/>
        </w:rPr>
      </w:pPr>
      <w:proofErr w:type="gramStart"/>
      <w:r w:rsidRPr="00A77EAA">
        <w:rPr>
          <w:rFonts w:cstheme="minorHAnsi"/>
          <w:b/>
          <w:bCs/>
          <w:sz w:val="24"/>
          <w:szCs w:val="24"/>
        </w:rPr>
        <w:t>a)   b e r e   n a   v ě d o m í</w:t>
      </w:r>
      <w:proofErr w:type="gramEnd"/>
    </w:p>
    <w:p w:rsidR="00F21BFB" w:rsidRPr="00A77EAA" w:rsidRDefault="00F21BFB" w:rsidP="00F21BFB">
      <w:pPr>
        <w:pStyle w:val="Odstavecseseznamem"/>
        <w:numPr>
          <w:ilvl w:val="0"/>
          <w:numId w:val="2"/>
        </w:numPr>
        <w:tabs>
          <w:tab w:val="left" w:pos="2205"/>
        </w:tabs>
        <w:jc w:val="both"/>
        <w:rPr>
          <w:rFonts w:cstheme="minorHAnsi"/>
          <w:sz w:val="24"/>
          <w:szCs w:val="24"/>
        </w:rPr>
      </w:pPr>
      <w:r w:rsidRPr="00A77EAA">
        <w:rPr>
          <w:rFonts w:cstheme="minorHAnsi"/>
          <w:sz w:val="24"/>
          <w:szCs w:val="24"/>
        </w:rPr>
        <w:t xml:space="preserve">návrh </w:t>
      </w:r>
      <w:r w:rsidRPr="00A77EAA">
        <w:rPr>
          <w:rFonts w:cstheme="minorHAnsi"/>
          <w:snapToGrid w:val="0"/>
          <w:sz w:val="24"/>
          <w:szCs w:val="24"/>
        </w:rPr>
        <w:t xml:space="preserve">tajemníka MěÚ a odboru investic a majetku města na převod nepotřebného majetku – vozidlo Multicar M25/1A, </w:t>
      </w:r>
      <w:proofErr w:type="spellStart"/>
      <w:r w:rsidRPr="00A77EAA">
        <w:rPr>
          <w:rFonts w:cstheme="minorHAnsi"/>
          <w:snapToGrid w:val="0"/>
          <w:sz w:val="24"/>
          <w:szCs w:val="24"/>
        </w:rPr>
        <w:t>inv</w:t>
      </w:r>
      <w:proofErr w:type="spellEnd"/>
      <w:r w:rsidRPr="00A77EAA">
        <w:rPr>
          <w:rFonts w:cstheme="minorHAnsi"/>
          <w:snapToGrid w:val="0"/>
          <w:sz w:val="24"/>
          <w:szCs w:val="24"/>
        </w:rPr>
        <w:t>. č. 941, rok výroby 1989</w:t>
      </w:r>
      <w:r>
        <w:rPr>
          <w:rFonts w:eastAsia="Calibri" w:cstheme="minorHAnsi"/>
          <w:sz w:val="24"/>
          <w:szCs w:val="24"/>
          <w:lang w:eastAsia="en-US"/>
        </w:rPr>
        <w:t>,</w:t>
      </w:r>
    </w:p>
    <w:p w:rsidR="00F21BFB" w:rsidRPr="00A77EAA" w:rsidRDefault="00F21BFB" w:rsidP="00F21BFB">
      <w:pPr>
        <w:tabs>
          <w:tab w:val="left" w:pos="2205"/>
        </w:tabs>
        <w:jc w:val="both"/>
        <w:rPr>
          <w:rFonts w:cstheme="minorHAnsi"/>
          <w:b/>
          <w:sz w:val="24"/>
          <w:szCs w:val="24"/>
        </w:rPr>
      </w:pPr>
      <w:proofErr w:type="gramStart"/>
      <w:r w:rsidRPr="00A77EAA">
        <w:rPr>
          <w:rFonts w:cstheme="minorHAnsi"/>
          <w:b/>
          <w:sz w:val="24"/>
          <w:szCs w:val="24"/>
        </w:rPr>
        <w:t>b)   s c h v a l u j e</w:t>
      </w:r>
      <w:proofErr w:type="gramEnd"/>
    </w:p>
    <w:p w:rsidR="00F21BFB" w:rsidRPr="00A77EAA" w:rsidRDefault="00F21BFB" w:rsidP="00F21BFB">
      <w:pPr>
        <w:pStyle w:val="Odstavecseseznamem"/>
        <w:numPr>
          <w:ilvl w:val="0"/>
          <w:numId w:val="2"/>
        </w:numPr>
        <w:tabs>
          <w:tab w:val="left" w:pos="2205"/>
        </w:tabs>
        <w:jc w:val="both"/>
        <w:rPr>
          <w:rFonts w:cstheme="minorHAnsi"/>
          <w:sz w:val="24"/>
          <w:szCs w:val="24"/>
        </w:rPr>
      </w:pPr>
      <w:r w:rsidRPr="00A77EAA">
        <w:rPr>
          <w:rFonts w:cstheme="minorHAnsi"/>
          <w:sz w:val="24"/>
          <w:szCs w:val="24"/>
        </w:rPr>
        <w:t xml:space="preserve">darovat </w:t>
      </w:r>
      <w:r w:rsidRPr="00A77EAA">
        <w:rPr>
          <w:rFonts w:eastAsia="Calibri" w:cstheme="minorHAnsi"/>
          <w:snapToGrid w:val="0"/>
          <w:sz w:val="24"/>
          <w:szCs w:val="24"/>
          <w:lang w:eastAsia="en-US"/>
        </w:rPr>
        <w:t xml:space="preserve">nepotřebný movitý majetku </w:t>
      </w:r>
      <w:proofErr w:type="spellStart"/>
      <w:r w:rsidRPr="00A77EAA">
        <w:rPr>
          <w:rFonts w:eastAsia="Calibri" w:cstheme="minorHAnsi"/>
          <w:snapToGrid w:val="0"/>
          <w:sz w:val="24"/>
          <w:szCs w:val="24"/>
          <w:lang w:eastAsia="en-US"/>
        </w:rPr>
        <w:t>inv</w:t>
      </w:r>
      <w:proofErr w:type="spellEnd"/>
      <w:r w:rsidRPr="00A77EAA">
        <w:rPr>
          <w:rFonts w:eastAsia="Calibri" w:cstheme="minorHAnsi"/>
          <w:snapToGrid w:val="0"/>
          <w:sz w:val="24"/>
          <w:szCs w:val="24"/>
          <w:lang w:eastAsia="en-US"/>
        </w:rPr>
        <w:t xml:space="preserve">. č. 941 – </w:t>
      </w:r>
      <w:r w:rsidRPr="00A77EAA">
        <w:rPr>
          <w:rFonts w:cstheme="minorHAnsi"/>
          <w:snapToGrid w:val="0"/>
          <w:sz w:val="24"/>
          <w:szCs w:val="24"/>
        </w:rPr>
        <w:t>vozidlo Multicar M25/1A</w:t>
      </w:r>
      <w:r w:rsidRPr="00A77EAA">
        <w:rPr>
          <w:rFonts w:eastAsia="Calibri" w:cstheme="minorHAnsi"/>
          <w:sz w:val="24"/>
          <w:szCs w:val="24"/>
          <w:lang w:eastAsia="en-US"/>
        </w:rPr>
        <w:t xml:space="preserve">, </w:t>
      </w:r>
      <w:r w:rsidRPr="00A77EAA">
        <w:rPr>
          <w:rFonts w:cstheme="minorHAnsi"/>
          <w:snapToGrid w:val="0"/>
          <w:sz w:val="24"/>
          <w:szCs w:val="24"/>
        </w:rPr>
        <w:t xml:space="preserve">rok výroby 1989, </w:t>
      </w:r>
      <w:r w:rsidRPr="00A77EAA">
        <w:rPr>
          <w:rFonts w:cstheme="minorHAnsi"/>
          <w:sz w:val="24"/>
          <w:szCs w:val="24"/>
        </w:rPr>
        <w:t>občanskému sdružení Hokejový club BBSS, se sídlem Družba 1223, 763 31 Brumov-Bylnice</w:t>
      </w:r>
      <w:r w:rsidRPr="00A77EAA">
        <w:rPr>
          <w:rFonts w:eastAsia="Calibri" w:cstheme="minorHAnsi"/>
          <w:sz w:val="24"/>
          <w:szCs w:val="24"/>
          <w:lang w:eastAsia="en-US"/>
        </w:rPr>
        <w:t>.</w:t>
      </w:r>
    </w:p>
    <w:p w:rsidR="00F21BFB" w:rsidRPr="00A77EAA" w:rsidRDefault="00F21BFB" w:rsidP="00F21BFB">
      <w:pPr>
        <w:tabs>
          <w:tab w:val="left" w:pos="2205"/>
        </w:tabs>
        <w:jc w:val="both"/>
        <w:rPr>
          <w:rFonts w:cstheme="minorHAnsi"/>
          <w:b/>
          <w:sz w:val="24"/>
          <w:szCs w:val="24"/>
        </w:rPr>
      </w:pPr>
    </w:p>
    <w:p w:rsidR="00F21BFB" w:rsidRPr="00A77EAA" w:rsidRDefault="00F21BFB" w:rsidP="00F21BFB">
      <w:pPr>
        <w:tabs>
          <w:tab w:val="left" w:pos="4020"/>
        </w:tabs>
        <w:rPr>
          <w:rFonts w:cstheme="minorHAnsi"/>
        </w:rPr>
      </w:pPr>
    </w:p>
    <w:p w:rsidR="00F21BFB" w:rsidRPr="00A77EAA" w:rsidRDefault="00F21BFB" w:rsidP="00F21BFB">
      <w:pPr>
        <w:tabs>
          <w:tab w:val="left" w:pos="4020"/>
        </w:tabs>
        <w:rPr>
          <w:rFonts w:cstheme="minorHAnsi"/>
        </w:rPr>
      </w:pPr>
    </w:p>
    <w:p w:rsidR="00F21BFB" w:rsidRPr="00A77EAA" w:rsidRDefault="00F21BFB" w:rsidP="00F21BFB">
      <w:pPr>
        <w:tabs>
          <w:tab w:val="left" w:pos="4020"/>
        </w:tabs>
        <w:rPr>
          <w:rFonts w:cstheme="minorHAnsi"/>
        </w:rPr>
      </w:pPr>
    </w:p>
    <w:p w:rsidR="00F21BFB" w:rsidRDefault="00F21BFB" w:rsidP="00F21BFB">
      <w:pPr>
        <w:tabs>
          <w:tab w:val="left" w:pos="4020"/>
        </w:tabs>
        <w:rPr>
          <w:rFonts w:eastAsiaTheme="minorHAnsi" w:cstheme="minorHAnsi"/>
          <w:sz w:val="24"/>
          <w:szCs w:val="24"/>
          <w:lang w:eastAsia="en-US"/>
        </w:rPr>
      </w:pPr>
    </w:p>
    <w:p w:rsidR="00F21BFB" w:rsidRDefault="00F21BFB" w:rsidP="00F21BFB">
      <w:pPr>
        <w:tabs>
          <w:tab w:val="left" w:pos="4020"/>
        </w:tabs>
        <w:rPr>
          <w:rFonts w:eastAsiaTheme="minorHAnsi" w:cstheme="minorHAnsi"/>
          <w:sz w:val="24"/>
          <w:szCs w:val="24"/>
          <w:lang w:eastAsia="en-US"/>
        </w:rPr>
      </w:pPr>
    </w:p>
    <w:p w:rsidR="00F21BFB" w:rsidRDefault="00F21BFB" w:rsidP="00F21BFB">
      <w:pPr>
        <w:tabs>
          <w:tab w:val="left" w:pos="4020"/>
        </w:tabs>
        <w:rPr>
          <w:rFonts w:eastAsiaTheme="minorHAnsi" w:cstheme="minorHAnsi"/>
          <w:sz w:val="24"/>
          <w:szCs w:val="24"/>
          <w:lang w:eastAsia="en-US"/>
        </w:rPr>
      </w:pPr>
    </w:p>
    <w:p w:rsidR="00F21BFB" w:rsidRDefault="00F21BFB" w:rsidP="00F21BFB">
      <w:pPr>
        <w:tabs>
          <w:tab w:val="left" w:pos="4020"/>
        </w:tabs>
        <w:rPr>
          <w:rFonts w:eastAsiaTheme="minorHAnsi" w:cstheme="minorHAnsi"/>
          <w:sz w:val="24"/>
          <w:szCs w:val="24"/>
          <w:lang w:eastAsia="en-US"/>
        </w:rPr>
      </w:pPr>
    </w:p>
    <w:p w:rsidR="00F21BFB" w:rsidRDefault="00F21BFB" w:rsidP="00F21BFB">
      <w:pPr>
        <w:tabs>
          <w:tab w:val="left" w:pos="4020"/>
        </w:tabs>
        <w:rPr>
          <w:rFonts w:eastAsiaTheme="minorHAnsi" w:cstheme="minorHAnsi"/>
          <w:sz w:val="24"/>
          <w:szCs w:val="24"/>
          <w:lang w:eastAsia="en-US"/>
        </w:rPr>
      </w:pPr>
    </w:p>
    <w:p w:rsidR="00F21BFB" w:rsidRPr="00A77EAA" w:rsidRDefault="00F21BFB" w:rsidP="00F21BFB">
      <w:pPr>
        <w:tabs>
          <w:tab w:val="left" w:pos="4020"/>
        </w:tabs>
        <w:rPr>
          <w:rFonts w:cstheme="minorHAnsi"/>
        </w:rPr>
      </w:pPr>
    </w:p>
    <w:p w:rsidR="00F21BFB" w:rsidRPr="00A77EAA" w:rsidRDefault="00F21BFB" w:rsidP="00F21BFB">
      <w:pPr>
        <w:tabs>
          <w:tab w:val="left" w:pos="4020"/>
        </w:tabs>
        <w:rPr>
          <w:rFonts w:cstheme="minorHAnsi"/>
        </w:rPr>
      </w:pPr>
    </w:p>
    <w:p w:rsidR="00F21BFB" w:rsidRPr="00A77EAA" w:rsidRDefault="00F21BFB" w:rsidP="00F21BFB">
      <w:pPr>
        <w:tabs>
          <w:tab w:val="left" w:pos="4020"/>
        </w:tabs>
        <w:rPr>
          <w:rFonts w:cstheme="minorHAnsi"/>
        </w:rPr>
      </w:pPr>
    </w:p>
    <w:p w:rsidR="00F21BFB" w:rsidRPr="00A77EAA" w:rsidRDefault="00F21BFB" w:rsidP="00F21BFB">
      <w:pPr>
        <w:tabs>
          <w:tab w:val="left" w:pos="4020"/>
        </w:tabs>
        <w:rPr>
          <w:rFonts w:cstheme="minorHAnsi"/>
        </w:rPr>
      </w:pPr>
    </w:p>
    <w:p w:rsidR="00F21BFB" w:rsidRPr="00A77EAA" w:rsidRDefault="00F21BFB" w:rsidP="00F21BFB">
      <w:pPr>
        <w:tabs>
          <w:tab w:val="left" w:pos="4020"/>
        </w:tabs>
        <w:rPr>
          <w:rFonts w:cstheme="minorHAnsi"/>
        </w:rPr>
      </w:pPr>
    </w:p>
    <w:p w:rsidR="00F21BFB" w:rsidRPr="00A77EAA" w:rsidRDefault="00F21BFB" w:rsidP="00F21BFB">
      <w:pPr>
        <w:tabs>
          <w:tab w:val="left" w:pos="4020"/>
        </w:tabs>
        <w:rPr>
          <w:rFonts w:cstheme="minorHAnsi"/>
        </w:rPr>
      </w:pPr>
    </w:p>
    <w:p w:rsidR="00F21BFB" w:rsidRPr="00A77EAA" w:rsidRDefault="00F21BFB" w:rsidP="00F21BFB">
      <w:pPr>
        <w:tabs>
          <w:tab w:val="left" w:pos="4020"/>
        </w:tabs>
        <w:rPr>
          <w:rFonts w:cstheme="minorHAnsi"/>
        </w:rPr>
      </w:pPr>
    </w:p>
    <w:p w:rsidR="00F21BFB" w:rsidRPr="00A77EAA" w:rsidRDefault="00F21BFB" w:rsidP="00F21BFB">
      <w:pPr>
        <w:spacing w:after="0"/>
        <w:jc w:val="center"/>
        <w:rPr>
          <w:rFonts w:cstheme="minorHAnsi"/>
          <w:b/>
          <w:sz w:val="28"/>
          <w:szCs w:val="20"/>
        </w:rPr>
      </w:pPr>
      <w:r w:rsidRPr="00A77EAA">
        <w:rPr>
          <w:rFonts w:cstheme="minorHAnsi"/>
          <w:b/>
          <w:sz w:val="28"/>
          <w:szCs w:val="20"/>
        </w:rPr>
        <w:lastRenderedPageBreak/>
        <w:t>Usnesení Rady města Brumov-Bylnice</w:t>
      </w:r>
    </w:p>
    <w:p w:rsidR="00F21BFB" w:rsidRPr="00A77EAA" w:rsidRDefault="00F21BFB" w:rsidP="00F21BFB">
      <w:pPr>
        <w:spacing w:after="240"/>
        <w:jc w:val="center"/>
        <w:rPr>
          <w:rFonts w:cstheme="minorHAnsi"/>
          <w:b/>
          <w:sz w:val="28"/>
          <w:szCs w:val="28"/>
        </w:rPr>
      </w:pPr>
      <w:r w:rsidRPr="00A77EAA">
        <w:rPr>
          <w:rFonts w:cstheme="minorHAnsi"/>
          <w:b/>
          <w:sz w:val="28"/>
          <w:szCs w:val="20"/>
        </w:rPr>
        <w:t>ze dne 19. 11. 2018 pod číslem 25/2018</w:t>
      </w:r>
    </w:p>
    <w:p w:rsidR="00F21BFB" w:rsidRPr="00A77EAA" w:rsidRDefault="00F21BFB" w:rsidP="00F21BFB">
      <w:pPr>
        <w:pStyle w:val="Prosttext"/>
        <w:jc w:val="center"/>
        <w:rPr>
          <w:rFonts w:asciiTheme="minorHAnsi" w:hAnsiTheme="minorHAnsi" w:cstheme="minorHAnsi"/>
          <w:b/>
          <w:sz w:val="28"/>
          <w:szCs w:val="28"/>
        </w:rPr>
      </w:pPr>
      <w:r w:rsidRPr="00A77EAA">
        <w:rPr>
          <w:rFonts w:asciiTheme="minorHAnsi" w:hAnsiTheme="minorHAnsi" w:cstheme="minorHAnsi"/>
          <w:b/>
          <w:sz w:val="28"/>
          <w:szCs w:val="28"/>
        </w:rPr>
        <w:t>Informace o plnění investičních a neinvestičních akcí v roce 2018</w:t>
      </w:r>
    </w:p>
    <w:p w:rsidR="00F21BFB" w:rsidRPr="00A77EAA" w:rsidRDefault="00F21BFB" w:rsidP="00F21BFB">
      <w:pPr>
        <w:pStyle w:val="Prosttext"/>
        <w:pBdr>
          <w:top w:val="single" w:sz="4" w:space="1" w:color="auto"/>
        </w:pBdr>
        <w:jc w:val="both"/>
        <w:rPr>
          <w:rFonts w:asciiTheme="minorHAnsi" w:hAnsiTheme="minorHAnsi" w:cstheme="minorHAnsi"/>
          <w:b/>
          <w:sz w:val="24"/>
          <w:szCs w:val="24"/>
        </w:rPr>
      </w:pPr>
    </w:p>
    <w:p w:rsidR="00F21BFB" w:rsidRPr="00A77EAA" w:rsidRDefault="00F21BFB" w:rsidP="00F21BFB">
      <w:pPr>
        <w:spacing w:after="100" w:afterAutospacing="1"/>
        <w:jc w:val="both"/>
        <w:rPr>
          <w:rFonts w:cstheme="minorHAnsi"/>
          <w:b/>
          <w:bCs/>
          <w:sz w:val="24"/>
          <w:szCs w:val="24"/>
        </w:rPr>
      </w:pPr>
      <w:r w:rsidRPr="00A77EAA">
        <w:rPr>
          <w:rFonts w:cstheme="minorHAnsi"/>
          <w:b/>
          <w:bCs/>
          <w:sz w:val="24"/>
          <w:szCs w:val="24"/>
        </w:rPr>
        <w:t>Rada města Brumov-Bylnice</w:t>
      </w:r>
    </w:p>
    <w:p w:rsidR="00F21BFB" w:rsidRPr="00A77EAA" w:rsidRDefault="00F21BFB" w:rsidP="00F21BFB">
      <w:pPr>
        <w:tabs>
          <w:tab w:val="left" w:pos="1245"/>
        </w:tabs>
        <w:rPr>
          <w:rFonts w:cstheme="minorHAnsi"/>
          <w:b/>
          <w:bCs/>
          <w:sz w:val="24"/>
          <w:szCs w:val="24"/>
        </w:rPr>
      </w:pPr>
      <w:proofErr w:type="gramStart"/>
      <w:r w:rsidRPr="00A77EAA">
        <w:rPr>
          <w:rFonts w:cstheme="minorHAnsi"/>
          <w:b/>
          <w:bCs/>
          <w:sz w:val="24"/>
          <w:szCs w:val="24"/>
        </w:rPr>
        <w:t>a)   b e r e   n a   v ě d o m í</w:t>
      </w:r>
      <w:proofErr w:type="gramEnd"/>
    </w:p>
    <w:p w:rsidR="00F21BFB" w:rsidRPr="00A77EAA" w:rsidRDefault="00F21BFB" w:rsidP="00F21BFB">
      <w:pPr>
        <w:pStyle w:val="Zkladntextodsazen2"/>
        <w:numPr>
          <w:ilvl w:val="0"/>
          <w:numId w:val="11"/>
        </w:numPr>
        <w:spacing w:after="0" w:line="276" w:lineRule="auto"/>
        <w:ind w:left="709"/>
        <w:jc w:val="both"/>
        <w:rPr>
          <w:rFonts w:asciiTheme="minorHAnsi" w:hAnsiTheme="minorHAnsi" w:cstheme="minorHAnsi"/>
          <w:bCs/>
        </w:rPr>
      </w:pPr>
      <w:r w:rsidRPr="00A77EAA">
        <w:rPr>
          <w:rFonts w:asciiTheme="minorHAnsi" w:hAnsiTheme="minorHAnsi" w:cstheme="minorHAnsi"/>
          <w:bCs/>
        </w:rPr>
        <w:t xml:space="preserve">písemnou zprávu p. Ing. V. Macháče, vedoucího odboru investic a majetku města </w:t>
      </w:r>
      <w:r>
        <w:rPr>
          <w:rFonts w:asciiTheme="minorHAnsi" w:hAnsiTheme="minorHAnsi" w:cstheme="minorHAnsi"/>
          <w:bCs/>
        </w:rPr>
        <w:br/>
      </w:r>
      <w:r w:rsidRPr="00A77EAA">
        <w:rPr>
          <w:rFonts w:asciiTheme="minorHAnsi" w:hAnsiTheme="minorHAnsi" w:cstheme="minorHAnsi"/>
          <w:bCs/>
        </w:rPr>
        <w:t>o průběhu plnění investičních a neinvestičních akcí dle schváleného rozpočtu města na rok 2018 (blíže viz příloha - tabulka hlavních investičních a neinvestičních akcí z rozpočtu města v roce 2018 je nedílnou součástí zápisu)</w:t>
      </w:r>
      <w:r>
        <w:rPr>
          <w:rFonts w:asciiTheme="minorHAnsi" w:hAnsiTheme="minorHAnsi" w:cstheme="minorHAnsi"/>
          <w:bCs/>
        </w:rPr>
        <w:t>,</w:t>
      </w:r>
    </w:p>
    <w:p w:rsidR="00F21BFB" w:rsidRPr="00A77EAA" w:rsidRDefault="00F21BFB" w:rsidP="00F21BFB">
      <w:pPr>
        <w:pStyle w:val="Zkladntextodsazen2"/>
        <w:numPr>
          <w:ilvl w:val="0"/>
          <w:numId w:val="11"/>
        </w:numPr>
        <w:spacing w:after="0" w:line="276" w:lineRule="auto"/>
        <w:ind w:left="709"/>
        <w:jc w:val="both"/>
        <w:rPr>
          <w:rFonts w:asciiTheme="minorHAnsi" w:hAnsiTheme="minorHAnsi" w:cstheme="minorHAnsi"/>
          <w:bCs/>
        </w:rPr>
      </w:pPr>
      <w:r w:rsidRPr="00A77EAA">
        <w:rPr>
          <w:rFonts w:asciiTheme="minorHAnsi" w:hAnsiTheme="minorHAnsi" w:cstheme="minorHAnsi"/>
          <w:bCs/>
        </w:rPr>
        <w:t>písemnou informaci o probíhajících dotačních projektech (blíže viz příloha – tabulka sumář dotací je nedílnou součástí zápisu) včetně doplňujících informací o aktuálně administrovaných změnách v těchto proje</w:t>
      </w:r>
      <w:r>
        <w:rPr>
          <w:rFonts w:asciiTheme="minorHAnsi" w:hAnsiTheme="minorHAnsi" w:cstheme="minorHAnsi"/>
          <w:bCs/>
        </w:rPr>
        <w:t>ktech,</w:t>
      </w:r>
    </w:p>
    <w:p w:rsidR="00F21BFB" w:rsidRPr="00A77EAA" w:rsidRDefault="00F21BFB" w:rsidP="00F21BFB">
      <w:pPr>
        <w:pStyle w:val="Zkladntextodsazen2"/>
        <w:spacing w:after="0" w:line="276" w:lineRule="auto"/>
        <w:ind w:left="709"/>
        <w:jc w:val="both"/>
        <w:rPr>
          <w:rFonts w:asciiTheme="minorHAnsi" w:hAnsiTheme="minorHAnsi" w:cstheme="minorHAnsi"/>
          <w:bCs/>
        </w:rPr>
      </w:pPr>
    </w:p>
    <w:p w:rsidR="00F21BFB" w:rsidRPr="00A77EAA" w:rsidRDefault="00F21BFB" w:rsidP="00F21BFB">
      <w:pPr>
        <w:tabs>
          <w:tab w:val="left" w:pos="1245"/>
        </w:tabs>
        <w:rPr>
          <w:rFonts w:cstheme="minorHAnsi"/>
          <w:b/>
          <w:bCs/>
          <w:color w:val="00B0F0"/>
          <w:sz w:val="24"/>
          <w:szCs w:val="24"/>
        </w:rPr>
      </w:pPr>
      <w:proofErr w:type="gramStart"/>
      <w:r w:rsidRPr="00A77EAA">
        <w:rPr>
          <w:rFonts w:cstheme="minorHAnsi"/>
          <w:b/>
          <w:bCs/>
          <w:sz w:val="24"/>
          <w:szCs w:val="24"/>
        </w:rPr>
        <w:t>b)   d o p o r u č u j e   z a s t u p i t e l s t v u   m ě s t a   s c h v á l i t</w:t>
      </w:r>
      <w:proofErr w:type="gramEnd"/>
    </w:p>
    <w:p w:rsidR="00F21BFB" w:rsidRPr="00A77EAA" w:rsidRDefault="00F21BFB" w:rsidP="00F21BFB">
      <w:pPr>
        <w:pStyle w:val="Zkladntextodsazen2"/>
        <w:spacing w:after="240" w:line="276" w:lineRule="auto"/>
        <w:ind w:left="709"/>
        <w:jc w:val="both"/>
        <w:rPr>
          <w:rFonts w:asciiTheme="minorHAnsi" w:hAnsiTheme="minorHAnsi" w:cstheme="minorHAnsi"/>
          <w:bCs/>
        </w:rPr>
      </w:pPr>
      <w:r w:rsidRPr="00A77EAA">
        <w:rPr>
          <w:rFonts w:asciiTheme="minorHAnsi" w:hAnsiTheme="minorHAnsi" w:cstheme="minorHAnsi"/>
          <w:bCs/>
        </w:rPr>
        <w:t xml:space="preserve">financování dotačních projektů: </w:t>
      </w:r>
    </w:p>
    <w:p w:rsidR="00F21BFB" w:rsidRPr="00A77EAA" w:rsidRDefault="00F21BFB" w:rsidP="00F21BFB">
      <w:pPr>
        <w:pStyle w:val="Zkladntextodsazen2"/>
        <w:numPr>
          <w:ilvl w:val="0"/>
          <w:numId w:val="12"/>
        </w:numPr>
        <w:spacing w:line="276" w:lineRule="auto"/>
        <w:ind w:left="709" w:hanging="357"/>
        <w:jc w:val="both"/>
        <w:rPr>
          <w:rFonts w:asciiTheme="minorHAnsi" w:hAnsiTheme="minorHAnsi" w:cstheme="minorHAnsi"/>
          <w:bCs/>
        </w:rPr>
      </w:pPr>
      <w:r w:rsidRPr="00A77EAA">
        <w:rPr>
          <w:rFonts w:asciiTheme="minorHAnsi" w:hAnsiTheme="minorHAnsi" w:cstheme="minorHAnsi"/>
          <w:bCs/>
        </w:rPr>
        <w:t xml:space="preserve">potřebnou změnu v souvislosti s připravovanou velkou změnou smlouvy o poskytnutí finančního příspěvku na projekt Na </w:t>
      </w:r>
      <w:proofErr w:type="spellStart"/>
      <w:r w:rsidRPr="00A77EAA">
        <w:rPr>
          <w:rFonts w:asciiTheme="minorHAnsi" w:hAnsiTheme="minorHAnsi" w:cstheme="minorHAnsi"/>
          <w:bCs/>
        </w:rPr>
        <w:t>bicykli</w:t>
      </w:r>
      <w:proofErr w:type="spellEnd"/>
      <w:r w:rsidRPr="00A77EAA">
        <w:rPr>
          <w:rFonts w:asciiTheme="minorHAnsi" w:hAnsiTheme="minorHAnsi" w:cstheme="minorHAnsi"/>
          <w:bCs/>
        </w:rPr>
        <w:t xml:space="preserve"> po stopách </w:t>
      </w:r>
      <w:proofErr w:type="spellStart"/>
      <w:r w:rsidRPr="00A77EAA">
        <w:rPr>
          <w:rFonts w:asciiTheme="minorHAnsi" w:hAnsiTheme="minorHAnsi" w:cstheme="minorHAnsi"/>
          <w:bCs/>
        </w:rPr>
        <w:t>histórie</w:t>
      </w:r>
      <w:proofErr w:type="spellEnd"/>
      <w:r w:rsidRPr="00A77EAA">
        <w:rPr>
          <w:rFonts w:asciiTheme="minorHAnsi" w:hAnsiTheme="minorHAnsi" w:cstheme="minorHAnsi"/>
          <w:bCs/>
        </w:rPr>
        <w:t xml:space="preserve"> (kód 304021C863) </w:t>
      </w:r>
      <w:r>
        <w:rPr>
          <w:rFonts w:asciiTheme="minorHAnsi" w:hAnsiTheme="minorHAnsi" w:cstheme="minorHAnsi"/>
          <w:bCs/>
        </w:rPr>
        <w:br/>
      </w:r>
      <w:r w:rsidRPr="00A77EAA">
        <w:rPr>
          <w:rFonts w:asciiTheme="minorHAnsi" w:hAnsiTheme="minorHAnsi" w:cstheme="minorHAnsi"/>
          <w:bCs/>
        </w:rPr>
        <w:t xml:space="preserve">a </w:t>
      </w:r>
    </w:p>
    <w:p w:rsidR="00F21BFB" w:rsidRPr="00A77EAA" w:rsidRDefault="00F21BFB" w:rsidP="00F21BFB">
      <w:pPr>
        <w:pStyle w:val="Zkladntextodsazen2"/>
        <w:numPr>
          <w:ilvl w:val="0"/>
          <w:numId w:val="12"/>
        </w:numPr>
        <w:spacing w:line="276" w:lineRule="auto"/>
        <w:ind w:left="709" w:hanging="357"/>
        <w:jc w:val="both"/>
        <w:rPr>
          <w:rFonts w:asciiTheme="minorHAnsi" w:hAnsiTheme="minorHAnsi" w:cstheme="minorHAnsi"/>
          <w:bCs/>
        </w:rPr>
      </w:pPr>
      <w:r w:rsidRPr="00A77EAA">
        <w:rPr>
          <w:rFonts w:asciiTheme="minorHAnsi" w:hAnsiTheme="minorHAnsi" w:cstheme="minorHAnsi"/>
          <w:bCs/>
        </w:rPr>
        <w:t>po obdržení konečného rozhodnutí poskytovatele dotace na projekt Odpočívadlo cyklostezky Bečva-Vlára-Váh (</w:t>
      </w:r>
      <w:proofErr w:type="spellStart"/>
      <w:r w:rsidRPr="00A77EAA">
        <w:rPr>
          <w:rFonts w:asciiTheme="minorHAnsi" w:hAnsiTheme="minorHAnsi" w:cstheme="minorHAnsi"/>
          <w:bCs/>
        </w:rPr>
        <w:t>ident</w:t>
      </w:r>
      <w:proofErr w:type="spellEnd"/>
      <w:r w:rsidRPr="00A77EAA">
        <w:rPr>
          <w:rFonts w:asciiTheme="minorHAnsi" w:hAnsiTheme="minorHAnsi" w:cstheme="minorHAnsi"/>
          <w:bCs/>
        </w:rPr>
        <w:t>. č. EDS 117D721008082)</w:t>
      </w:r>
      <w:r>
        <w:rPr>
          <w:rFonts w:asciiTheme="minorHAnsi" w:hAnsiTheme="minorHAnsi" w:cstheme="minorHAnsi"/>
          <w:bCs/>
        </w:rPr>
        <w:t>.</w:t>
      </w:r>
    </w:p>
    <w:p w:rsidR="00F21BFB" w:rsidRPr="00A77EAA" w:rsidRDefault="00F21BFB" w:rsidP="00F21BFB">
      <w:pPr>
        <w:pStyle w:val="Odstavecseseznamem"/>
        <w:tabs>
          <w:tab w:val="left" w:pos="1245"/>
        </w:tabs>
        <w:jc w:val="both"/>
        <w:rPr>
          <w:rFonts w:cstheme="minorHAnsi"/>
          <w:b/>
          <w:bCs/>
          <w:sz w:val="24"/>
          <w:szCs w:val="24"/>
        </w:rPr>
      </w:pPr>
    </w:p>
    <w:p w:rsidR="00F21BFB" w:rsidRPr="00A77EAA" w:rsidRDefault="00F21BFB" w:rsidP="00F21BFB">
      <w:pPr>
        <w:tabs>
          <w:tab w:val="left" w:pos="1245"/>
        </w:tabs>
        <w:rPr>
          <w:rFonts w:cstheme="minorHAnsi"/>
          <w:b/>
          <w:bCs/>
          <w:sz w:val="24"/>
          <w:szCs w:val="24"/>
        </w:rPr>
      </w:pPr>
      <w:r w:rsidRPr="00A77EAA">
        <w:rPr>
          <w:rFonts w:cstheme="minorHAnsi"/>
          <w:b/>
          <w:bCs/>
          <w:sz w:val="24"/>
          <w:szCs w:val="24"/>
        </w:rPr>
        <w:t xml:space="preserve">  </w:t>
      </w:r>
    </w:p>
    <w:p w:rsidR="00F21BFB" w:rsidRPr="00A77EAA" w:rsidRDefault="00F21BFB" w:rsidP="00F21BFB">
      <w:pPr>
        <w:tabs>
          <w:tab w:val="left" w:pos="1245"/>
        </w:tabs>
        <w:jc w:val="both"/>
        <w:rPr>
          <w:rFonts w:cstheme="minorHAnsi"/>
          <w:b/>
          <w:bCs/>
          <w:sz w:val="24"/>
          <w:szCs w:val="24"/>
        </w:rPr>
      </w:pPr>
    </w:p>
    <w:p w:rsidR="00F21BFB" w:rsidRPr="00A77EAA" w:rsidRDefault="00F21BFB" w:rsidP="00F21BFB">
      <w:pPr>
        <w:tabs>
          <w:tab w:val="left" w:pos="1245"/>
        </w:tabs>
        <w:jc w:val="both"/>
        <w:rPr>
          <w:rFonts w:cstheme="minorHAnsi"/>
          <w:b/>
          <w:bCs/>
          <w:sz w:val="24"/>
          <w:szCs w:val="24"/>
        </w:rPr>
      </w:pPr>
    </w:p>
    <w:p w:rsidR="00F21BFB" w:rsidRDefault="00F21BFB" w:rsidP="00F21BFB">
      <w:pPr>
        <w:spacing w:after="0"/>
        <w:jc w:val="center"/>
        <w:rPr>
          <w:rFonts w:eastAsiaTheme="minorHAnsi" w:cstheme="minorHAnsi"/>
          <w:sz w:val="24"/>
          <w:szCs w:val="24"/>
          <w:lang w:eastAsia="en-US"/>
        </w:rPr>
      </w:pPr>
    </w:p>
    <w:p w:rsidR="00F21BFB" w:rsidRDefault="00F21BFB" w:rsidP="00F21BFB">
      <w:pPr>
        <w:spacing w:after="0"/>
        <w:jc w:val="center"/>
        <w:rPr>
          <w:rFonts w:eastAsiaTheme="minorHAnsi" w:cstheme="minorHAnsi"/>
          <w:sz w:val="24"/>
          <w:szCs w:val="24"/>
          <w:lang w:eastAsia="en-US"/>
        </w:rPr>
      </w:pPr>
    </w:p>
    <w:p w:rsidR="00F21BFB" w:rsidRDefault="00F21BFB" w:rsidP="00F21BFB">
      <w:pPr>
        <w:spacing w:after="0"/>
        <w:jc w:val="center"/>
        <w:rPr>
          <w:rFonts w:eastAsiaTheme="minorHAnsi" w:cstheme="minorHAnsi"/>
          <w:sz w:val="24"/>
          <w:szCs w:val="24"/>
          <w:lang w:eastAsia="en-US"/>
        </w:rPr>
      </w:pPr>
    </w:p>
    <w:p w:rsidR="00F21BFB" w:rsidRDefault="00F21BFB" w:rsidP="00F21BFB">
      <w:pPr>
        <w:spacing w:after="0"/>
        <w:jc w:val="center"/>
        <w:rPr>
          <w:rFonts w:eastAsiaTheme="minorHAnsi" w:cstheme="minorHAnsi"/>
          <w:sz w:val="24"/>
          <w:szCs w:val="24"/>
          <w:lang w:eastAsia="en-US"/>
        </w:rPr>
      </w:pPr>
    </w:p>
    <w:p w:rsidR="00F21BFB" w:rsidRDefault="00F21BFB" w:rsidP="00F21BFB">
      <w:pPr>
        <w:spacing w:after="0"/>
        <w:jc w:val="center"/>
        <w:rPr>
          <w:rFonts w:eastAsiaTheme="minorHAnsi" w:cstheme="minorHAnsi"/>
          <w:sz w:val="24"/>
          <w:szCs w:val="24"/>
          <w:lang w:eastAsia="en-US"/>
        </w:rPr>
      </w:pPr>
    </w:p>
    <w:p w:rsidR="00F21BFB" w:rsidRDefault="00F21BFB" w:rsidP="00F21BFB">
      <w:pPr>
        <w:spacing w:after="0"/>
        <w:jc w:val="center"/>
        <w:rPr>
          <w:rFonts w:eastAsiaTheme="minorHAnsi" w:cstheme="minorHAnsi"/>
          <w:sz w:val="24"/>
          <w:szCs w:val="24"/>
          <w:lang w:eastAsia="en-US"/>
        </w:rPr>
      </w:pPr>
    </w:p>
    <w:p w:rsidR="00F21BFB" w:rsidRPr="00A77EAA" w:rsidRDefault="00F21BFB" w:rsidP="00F21BFB">
      <w:pPr>
        <w:spacing w:after="0"/>
        <w:jc w:val="center"/>
        <w:rPr>
          <w:rFonts w:cstheme="minorHAnsi"/>
          <w:b/>
          <w:sz w:val="28"/>
          <w:szCs w:val="20"/>
        </w:rPr>
      </w:pPr>
    </w:p>
    <w:p w:rsidR="00F21BFB" w:rsidRPr="00A77EAA" w:rsidRDefault="00F21BFB" w:rsidP="00F21BFB">
      <w:pPr>
        <w:tabs>
          <w:tab w:val="left" w:pos="1245"/>
        </w:tabs>
        <w:jc w:val="both"/>
        <w:rPr>
          <w:rFonts w:cstheme="minorHAnsi"/>
          <w:b/>
          <w:bCs/>
          <w:sz w:val="24"/>
          <w:szCs w:val="24"/>
        </w:rPr>
      </w:pPr>
    </w:p>
    <w:p w:rsidR="00F21BFB" w:rsidRPr="00A77EAA" w:rsidRDefault="00F21BFB" w:rsidP="00F21BFB">
      <w:pPr>
        <w:spacing w:after="0"/>
        <w:jc w:val="center"/>
        <w:rPr>
          <w:rFonts w:cstheme="minorHAnsi"/>
          <w:b/>
          <w:sz w:val="28"/>
          <w:szCs w:val="20"/>
        </w:rPr>
      </w:pPr>
      <w:r w:rsidRPr="00A77EAA">
        <w:rPr>
          <w:rFonts w:cstheme="minorHAnsi"/>
          <w:b/>
          <w:sz w:val="28"/>
          <w:szCs w:val="20"/>
        </w:rPr>
        <w:lastRenderedPageBreak/>
        <w:t>Usnesení Rady města Brumov-Bylnice</w:t>
      </w:r>
    </w:p>
    <w:p w:rsidR="00F21BFB" w:rsidRPr="00A77EAA" w:rsidRDefault="00F21BFB" w:rsidP="00F21BFB">
      <w:pPr>
        <w:spacing w:after="240"/>
        <w:jc w:val="center"/>
        <w:rPr>
          <w:rFonts w:cstheme="minorHAnsi"/>
          <w:b/>
          <w:sz w:val="28"/>
          <w:szCs w:val="28"/>
        </w:rPr>
      </w:pPr>
      <w:r w:rsidRPr="00A77EAA">
        <w:rPr>
          <w:rFonts w:cstheme="minorHAnsi"/>
          <w:b/>
          <w:sz w:val="28"/>
          <w:szCs w:val="20"/>
        </w:rPr>
        <w:t>ze dne 19. 11. 2018 pod číslem 26/2018</w:t>
      </w:r>
    </w:p>
    <w:p w:rsidR="00F21BFB" w:rsidRPr="00A77EAA" w:rsidRDefault="00F21BFB" w:rsidP="00F21BFB">
      <w:pPr>
        <w:pStyle w:val="Prosttext"/>
        <w:jc w:val="center"/>
        <w:rPr>
          <w:rFonts w:asciiTheme="minorHAnsi" w:hAnsiTheme="minorHAnsi" w:cstheme="minorHAnsi"/>
          <w:b/>
          <w:sz w:val="28"/>
          <w:szCs w:val="28"/>
        </w:rPr>
      </w:pPr>
      <w:r w:rsidRPr="00A77EAA">
        <w:rPr>
          <w:rFonts w:asciiTheme="minorHAnsi" w:hAnsiTheme="minorHAnsi" w:cstheme="minorHAnsi"/>
          <w:b/>
          <w:sz w:val="28"/>
          <w:szCs w:val="28"/>
        </w:rPr>
        <w:t>Uplatňování územního plánu Brumov-Bylnice</w:t>
      </w:r>
    </w:p>
    <w:p w:rsidR="00F21BFB" w:rsidRPr="00A77EAA" w:rsidRDefault="00F21BFB" w:rsidP="00F21BFB">
      <w:pPr>
        <w:pStyle w:val="Prosttext"/>
        <w:pBdr>
          <w:top w:val="single" w:sz="4" w:space="1" w:color="auto"/>
        </w:pBdr>
        <w:jc w:val="both"/>
        <w:rPr>
          <w:rFonts w:asciiTheme="minorHAnsi" w:hAnsiTheme="minorHAnsi" w:cstheme="minorHAnsi"/>
          <w:b/>
          <w:sz w:val="24"/>
          <w:szCs w:val="24"/>
        </w:rPr>
      </w:pPr>
    </w:p>
    <w:p w:rsidR="00F21BFB" w:rsidRPr="00A77EAA" w:rsidRDefault="00F21BFB" w:rsidP="00F21BFB">
      <w:pPr>
        <w:spacing w:after="100" w:afterAutospacing="1"/>
        <w:jc w:val="both"/>
        <w:rPr>
          <w:rFonts w:cstheme="minorHAnsi"/>
          <w:b/>
          <w:bCs/>
          <w:sz w:val="24"/>
          <w:szCs w:val="24"/>
        </w:rPr>
      </w:pPr>
      <w:r w:rsidRPr="00A77EAA">
        <w:rPr>
          <w:rFonts w:cstheme="minorHAnsi"/>
          <w:b/>
          <w:bCs/>
          <w:sz w:val="24"/>
          <w:szCs w:val="24"/>
        </w:rPr>
        <w:t>Rada města Brumov-Bylnice</w:t>
      </w:r>
    </w:p>
    <w:p w:rsidR="00F21BFB" w:rsidRPr="00A77EAA" w:rsidRDefault="00F21BFB" w:rsidP="00F21BFB">
      <w:pPr>
        <w:tabs>
          <w:tab w:val="left" w:pos="1245"/>
        </w:tabs>
        <w:jc w:val="both"/>
        <w:rPr>
          <w:rFonts w:cstheme="minorHAnsi"/>
          <w:b/>
          <w:bCs/>
          <w:sz w:val="24"/>
          <w:szCs w:val="24"/>
        </w:rPr>
      </w:pPr>
      <w:proofErr w:type="gramStart"/>
      <w:r w:rsidRPr="00A77EAA">
        <w:rPr>
          <w:rFonts w:cstheme="minorHAnsi"/>
          <w:b/>
          <w:bCs/>
          <w:sz w:val="24"/>
          <w:szCs w:val="24"/>
        </w:rPr>
        <w:t>a)   b e r e   n a   v ě d o m í</w:t>
      </w:r>
      <w:proofErr w:type="gramEnd"/>
    </w:p>
    <w:p w:rsidR="00F21BFB" w:rsidRPr="00A77EAA" w:rsidRDefault="00F21BFB" w:rsidP="00F21BFB">
      <w:pPr>
        <w:pStyle w:val="Odstavecseseznamem"/>
        <w:numPr>
          <w:ilvl w:val="0"/>
          <w:numId w:val="1"/>
        </w:numPr>
        <w:tabs>
          <w:tab w:val="left" w:pos="1245"/>
        </w:tabs>
        <w:spacing w:after="120"/>
        <w:jc w:val="both"/>
        <w:rPr>
          <w:rFonts w:cstheme="minorHAnsi"/>
          <w:b/>
          <w:bCs/>
          <w:sz w:val="28"/>
          <w:szCs w:val="24"/>
        </w:rPr>
      </w:pPr>
      <w:r w:rsidRPr="00A77EAA">
        <w:rPr>
          <w:rFonts w:cstheme="minorHAnsi"/>
          <w:sz w:val="24"/>
          <w:szCs w:val="24"/>
        </w:rPr>
        <w:t xml:space="preserve">žádost stavebního úřadu Městského úřadu Brumov-Bylnice o doporučení schválení Zprávy o uplatňování Územního plánu Brumov-Bylnice za uplynulé období 10/2014 – 8/2018 (dále jen „zpráva o uplatňování ÚP BB“), o které dle ustanovení § 55 odst. </w:t>
      </w:r>
      <w:r>
        <w:rPr>
          <w:rFonts w:cstheme="minorHAnsi"/>
          <w:sz w:val="24"/>
          <w:szCs w:val="24"/>
        </w:rPr>
        <w:br/>
      </w:r>
      <w:r w:rsidRPr="00A77EAA">
        <w:rPr>
          <w:rFonts w:cstheme="minorHAnsi"/>
          <w:sz w:val="24"/>
          <w:szCs w:val="24"/>
        </w:rPr>
        <w:t xml:space="preserve">1 a ustanovení § 47 odst. 5 zákona č. 183/2006 Sb., o územním plánování </w:t>
      </w:r>
      <w:r>
        <w:rPr>
          <w:rFonts w:cstheme="minorHAnsi"/>
          <w:sz w:val="24"/>
          <w:szCs w:val="24"/>
        </w:rPr>
        <w:br/>
      </w:r>
      <w:r w:rsidRPr="00A77EAA">
        <w:rPr>
          <w:rFonts w:cstheme="minorHAnsi"/>
          <w:sz w:val="24"/>
          <w:szCs w:val="24"/>
        </w:rPr>
        <w:t xml:space="preserve">a stavebním řádu, ve znění pozdějších předpisů (dále jen „stavební zákon“) rozhoduje Zastupitelstvo města Brumov-Bylnice </w:t>
      </w:r>
      <w:r w:rsidRPr="00A77EAA">
        <w:rPr>
          <w:rFonts w:cstheme="minorHAnsi"/>
          <w:bCs/>
          <w:sz w:val="24"/>
        </w:rPr>
        <w:t>(blíže viz příloha - zpráva je nedílnou součástí zápisu)</w:t>
      </w:r>
      <w:r>
        <w:rPr>
          <w:rFonts w:cstheme="minorHAnsi"/>
          <w:bCs/>
          <w:sz w:val="24"/>
        </w:rPr>
        <w:t>,</w:t>
      </w:r>
    </w:p>
    <w:p w:rsidR="00F21BFB" w:rsidRPr="00A77EAA" w:rsidRDefault="00F21BFB" w:rsidP="00F21BFB">
      <w:pPr>
        <w:pStyle w:val="Odstavecseseznamem"/>
        <w:numPr>
          <w:ilvl w:val="0"/>
          <w:numId w:val="1"/>
        </w:numPr>
        <w:tabs>
          <w:tab w:val="left" w:pos="1245"/>
        </w:tabs>
        <w:spacing w:after="120"/>
        <w:jc w:val="both"/>
        <w:rPr>
          <w:rFonts w:cstheme="minorHAnsi"/>
          <w:b/>
          <w:bCs/>
          <w:sz w:val="24"/>
          <w:szCs w:val="24"/>
        </w:rPr>
      </w:pPr>
      <w:r w:rsidRPr="00A77EAA">
        <w:rPr>
          <w:rFonts w:cstheme="minorHAnsi"/>
          <w:sz w:val="24"/>
          <w:szCs w:val="24"/>
        </w:rPr>
        <w:t>zprávu o obchvatu města Brumov-Bylnice</w:t>
      </w:r>
      <w:r>
        <w:rPr>
          <w:rFonts w:cstheme="minorHAnsi"/>
          <w:sz w:val="24"/>
          <w:szCs w:val="24"/>
        </w:rPr>
        <w:t>,</w:t>
      </w:r>
    </w:p>
    <w:p w:rsidR="00F21BFB" w:rsidRPr="00A77EAA" w:rsidRDefault="00F21BFB" w:rsidP="00F21BFB">
      <w:pPr>
        <w:pStyle w:val="Odstavecseseznamem"/>
        <w:tabs>
          <w:tab w:val="left" w:pos="1245"/>
        </w:tabs>
        <w:jc w:val="both"/>
        <w:rPr>
          <w:rFonts w:cstheme="minorHAnsi"/>
          <w:b/>
          <w:bCs/>
          <w:sz w:val="24"/>
          <w:szCs w:val="24"/>
        </w:rPr>
      </w:pPr>
    </w:p>
    <w:p w:rsidR="00F21BFB" w:rsidRPr="00A77EAA" w:rsidRDefault="00F21BFB" w:rsidP="00F21BFB">
      <w:pPr>
        <w:spacing w:after="120"/>
        <w:jc w:val="both"/>
        <w:rPr>
          <w:rFonts w:cstheme="minorHAnsi"/>
          <w:b/>
          <w:bCs/>
          <w:sz w:val="24"/>
          <w:szCs w:val="24"/>
        </w:rPr>
      </w:pPr>
      <w:proofErr w:type="gramStart"/>
      <w:r w:rsidRPr="00A77EAA">
        <w:rPr>
          <w:rFonts w:cstheme="minorHAnsi"/>
          <w:b/>
          <w:bCs/>
          <w:sz w:val="24"/>
        </w:rPr>
        <w:t xml:space="preserve">b)   </w:t>
      </w:r>
      <w:r w:rsidRPr="00A77EAA">
        <w:rPr>
          <w:rFonts w:cstheme="minorHAnsi"/>
          <w:b/>
          <w:bCs/>
          <w:sz w:val="24"/>
          <w:szCs w:val="24"/>
        </w:rPr>
        <w:t>d o p o r u č u j e   z a s t u p i t e l s t v u   m ě s t a</w:t>
      </w:r>
      <w:proofErr w:type="gramEnd"/>
      <w:r w:rsidRPr="00A77EAA">
        <w:rPr>
          <w:rFonts w:cstheme="minorHAnsi"/>
          <w:b/>
          <w:bCs/>
          <w:sz w:val="24"/>
          <w:szCs w:val="24"/>
        </w:rPr>
        <w:t xml:space="preserve">   </w:t>
      </w:r>
    </w:p>
    <w:p w:rsidR="00F21BFB" w:rsidRPr="00A77EAA" w:rsidRDefault="00F21BFB" w:rsidP="00F21BFB">
      <w:pPr>
        <w:pStyle w:val="Zkladntext"/>
        <w:numPr>
          <w:ilvl w:val="0"/>
          <w:numId w:val="2"/>
        </w:numPr>
        <w:autoSpaceDE w:val="0"/>
        <w:autoSpaceDN w:val="0"/>
        <w:spacing w:before="120"/>
        <w:jc w:val="both"/>
        <w:rPr>
          <w:rFonts w:cstheme="minorHAnsi"/>
          <w:sz w:val="24"/>
          <w:szCs w:val="24"/>
        </w:rPr>
      </w:pPr>
      <w:r w:rsidRPr="00A77EAA">
        <w:rPr>
          <w:rFonts w:cstheme="minorHAnsi"/>
          <w:sz w:val="24"/>
          <w:szCs w:val="24"/>
        </w:rPr>
        <w:t>schválit ukončení pořizování Změny č. 1 Územního plánu Brumov-Bylnice,</w:t>
      </w:r>
    </w:p>
    <w:p w:rsidR="00F21BFB" w:rsidRPr="00A77EAA" w:rsidRDefault="00F21BFB" w:rsidP="00F21BFB">
      <w:pPr>
        <w:pStyle w:val="Odstavecseseznamem"/>
        <w:numPr>
          <w:ilvl w:val="0"/>
          <w:numId w:val="2"/>
        </w:numPr>
        <w:spacing w:after="120"/>
        <w:jc w:val="both"/>
        <w:rPr>
          <w:rFonts w:cstheme="minorHAnsi"/>
          <w:sz w:val="24"/>
          <w:szCs w:val="24"/>
        </w:rPr>
      </w:pPr>
      <w:r w:rsidRPr="00A77EAA">
        <w:rPr>
          <w:rFonts w:cstheme="minorHAnsi"/>
          <w:sz w:val="24"/>
          <w:szCs w:val="24"/>
        </w:rPr>
        <w:t>schválení Zprávy o uplatňování Územního plánu Brumov-Bylnice za uplynulé období 10/2014 – 8/2018, a to včetně pokynů pro zpracování Změny č. 2 Územního plánu Brumov-Bylnice.</w:t>
      </w:r>
    </w:p>
    <w:p w:rsidR="00F21BFB" w:rsidRPr="00A77EAA" w:rsidRDefault="00F21BFB" w:rsidP="00F21BFB">
      <w:pPr>
        <w:tabs>
          <w:tab w:val="left" w:pos="1245"/>
        </w:tabs>
        <w:jc w:val="both"/>
        <w:rPr>
          <w:rFonts w:cstheme="minorHAnsi"/>
          <w:b/>
          <w:bCs/>
          <w:sz w:val="24"/>
          <w:szCs w:val="24"/>
        </w:rPr>
      </w:pPr>
    </w:p>
    <w:p w:rsidR="00F21BFB" w:rsidRPr="00A77EAA" w:rsidRDefault="00F21BFB" w:rsidP="00F21BFB">
      <w:pPr>
        <w:pStyle w:val="Odstavecseseznamem"/>
        <w:tabs>
          <w:tab w:val="left" w:pos="1245"/>
        </w:tabs>
        <w:jc w:val="both"/>
        <w:rPr>
          <w:rFonts w:cstheme="minorHAnsi"/>
          <w:b/>
          <w:bCs/>
          <w:sz w:val="24"/>
          <w:szCs w:val="24"/>
        </w:rPr>
      </w:pPr>
    </w:p>
    <w:p w:rsidR="00F21BFB" w:rsidRPr="00A77EAA" w:rsidRDefault="00F21BFB" w:rsidP="00F21BFB">
      <w:pPr>
        <w:tabs>
          <w:tab w:val="left" w:pos="1245"/>
        </w:tabs>
        <w:jc w:val="both"/>
        <w:rPr>
          <w:rFonts w:cstheme="minorHAnsi"/>
          <w:b/>
          <w:bCs/>
          <w:sz w:val="24"/>
          <w:szCs w:val="24"/>
        </w:rPr>
      </w:pPr>
    </w:p>
    <w:p w:rsidR="00F21BFB" w:rsidRPr="00A77EAA" w:rsidRDefault="00F21BFB" w:rsidP="00F21BFB">
      <w:pPr>
        <w:tabs>
          <w:tab w:val="left" w:pos="1245"/>
        </w:tabs>
        <w:jc w:val="both"/>
        <w:rPr>
          <w:rFonts w:cstheme="minorHAnsi"/>
          <w:b/>
          <w:bCs/>
          <w:sz w:val="24"/>
          <w:szCs w:val="24"/>
        </w:rPr>
      </w:pPr>
    </w:p>
    <w:p w:rsidR="00F21BFB" w:rsidRDefault="00F21BFB" w:rsidP="00F21BFB">
      <w:pPr>
        <w:tabs>
          <w:tab w:val="left" w:pos="1245"/>
        </w:tabs>
        <w:jc w:val="both"/>
        <w:rPr>
          <w:rFonts w:eastAsiaTheme="minorHAnsi" w:cstheme="minorHAnsi"/>
          <w:sz w:val="24"/>
          <w:szCs w:val="24"/>
          <w:lang w:eastAsia="en-US"/>
        </w:rPr>
      </w:pPr>
    </w:p>
    <w:p w:rsidR="00F21BFB" w:rsidRDefault="00F21BFB" w:rsidP="00F21BFB">
      <w:pPr>
        <w:tabs>
          <w:tab w:val="left" w:pos="1245"/>
        </w:tabs>
        <w:jc w:val="both"/>
        <w:rPr>
          <w:rFonts w:eastAsiaTheme="minorHAnsi" w:cstheme="minorHAnsi"/>
          <w:sz w:val="24"/>
          <w:szCs w:val="24"/>
          <w:lang w:eastAsia="en-US"/>
        </w:rPr>
      </w:pPr>
    </w:p>
    <w:p w:rsidR="00F21BFB" w:rsidRDefault="00F21BFB" w:rsidP="00F21BFB">
      <w:pPr>
        <w:tabs>
          <w:tab w:val="left" w:pos="1245"/>
        </w:tabs>
        <w:jc w:val="both"/>
        <w:rPr>
          <w:rFonts w:eastAsiaTheme="minorHAnsi" w:cstheme="minorHAnsi"/>
          <w:sz w:val="24"/>
          <w:szCs w:val="24"/>
          <w:lang w:eastAsia="en-US"/>
        </w:rPr>
      </w:pPr>
    </w:p>
    <w:p w:rsidR="00F21BFB" w:rsidRDefault="00F21BFB" w:rsidP="00F21BFB">
      <w:pPr>
        <w:tabs>
          <w:tab w:val="left" w:pos="1245"/>
        </w:tabs>
        <w:jc w:val="both"/>
        <w:rPr>
          <w:rFonts w:eastAsiaTheme="minorHAnsi" w:cstheme="minorHAnsi"/>
          <w:sz w:val="24"/>
          <w:szCs w:val="24"/>
          <w:lang w:eastAsia="en-US"/>
        </w:rPr>
      </w:pPr>
    </w:p>
    <w:p w:rsidR="00F21BFB" w:rsidRDefault="00F21BFB" w:rsidP="00F21BFB">
      <w:pPr>
        <w:tabs>
          <w:tab w:val="left" w:pos="1245"/>
        </w:tabs>
        <w:jc w:val="both"/>
        <w:rPr>
          <w:rFonts w:eastAsiaTheme="minorHAnsi" w:cstheme="minorHAnsi"/>
          <w:sz w:val="24"/>
          <w:szCs w:val="24"/>
          <w:lang w:eastAsia="en-US"/>
        </w:rPr>
      </w:pPr>
    </w:p>
    <w:p w:rsidR="00F21BFB" w:rsidRDefault="00F21BFB" w:rsidP="00F21BFB">
      <w:pPr>
        <w:tabs>
          <w:tab w:val="left" w:pos="1245"/>
        </w:tabs>
        <w:jc w:val="both"/>
        <w:rPr>
          <w:rFonts w:eastAsiaTheme="minorHAnsi" w:cstheme="minorHAnsi"/>
          <w:sz w:val="24"/>
          <w:szCs w:val="24"/>
          <w:lang w:eastAsia="en-US"/>
        </w:rPr>
      </w:pPr>
    </w:p>
    <w:p w:rsidR="00F21BFB" w:rsidRPr="00A77EAA" w:rsidRDefault="00F21BFB" w:rsidP="00F21BFB">
      <w:pPr>
        <w:tabs>
          <w:tab w:val="left" w:pos="1245"/>
        </w:tabs>
        <w:jc w:val="both"/>
        <w:rPr>
          <w:rFonts w:cstheme="minorHAnsi"/>
          <w:b/>
          <w:bCs/>
          <w:sz w:val="24"/>
          <w:szCs w:val="24"/>
        </w:rPr>
      </w:pPr>
    </w:p>
    <w:p w:rsidR="00F21BFB" w:rsidRPr="00A77EAA" w:rsidRDefault="00F21BFB" w:rsidP="00F21BFB">
      <w:pPr>
        <w:spacing w:after="0"/>
        <w:jc w:val="center"/>
        <w:rPr>
          <w:rFonts w:cstheme="minorHAnsi"/>
          <w:b/>
          <w:sz w:val="28"/>
          <w:szCs w:val="20"/>
        </w:rPr>
      </w:pPr>
      <w:r w:rsidRPr="00A77EAA">
        <w:rPr>
          <w:rFonts w:cstheme="minorHAnsi"/>
          <w:b/>
          <w:sz w:val="28"/>
          <w:szCs w:val="20"/>
        </w:rPr>
        <w:lastRenderedPageBreak/>
        <w:t>Usnesení Rady města Brumov-Bylnice</w:t>
      </w:r>
    </w:p>
    <w:p w:rsidR="00F21BFB" w:rsidRPr="00A77EAA" w:rsidRDefault="00F21BFB" w:rsidP="00F21BFB">
      <w:pPr>
        <w:spacing w:after="240"/>
        <w:jc w:val="center"/>
        <w:rPr>
          <w:rFonts w:cstheme="minorHAnsi"/>
          <w:b/>
          <w:sz w:val="28"/>
          <w:szCs w:val="28"/>
        </w:rPr>
      </w:pPr>
      <w:r w:rsidRPr="00A77EAA">
        <w:rPr>
          <w:rFonts w:cstheme="minorHAnsi"/>
          <w:b/>
          <w:sz w:val="28"/>
          <w:szCs w:val="20"/>
        </w:rPr>
        <w:t>ze dne 19. 11. 2018 pod číslem 27/2018</w:t>
      </w:r>
    </w:p>
    <w:p w:rsidR="00F21BFB" w:rsidRPr="00A77EAA" w:rsidRDefault="00F21BFB" w:rsidP="00F21BFB">
      <w:pPr>
        <w:pStyle w:val="Prosttext"/>
        <w:jc w:val="center"/>
        <w:rPr>
          <w:rFonts w:asciiTheme="minorHAnsi" w:hAnsiTheme="minorHAnsi" w:cstheme="minorHAnsi"/>
          <w:b/>
          <w:sz w:val="28"/>
          <w:szCs w:val="28"/>
        </w:rPr>
      </w:pPr>
      <w:r w:rsidRPr="00A77EAA">
        <w:rPr>
          <w:rFonts w:asciiTheme="minorHAnsi" w:hAnsiTheme="minorHAnsi" w:cstheme="minorHAnsi"/>
          <w:b/>
          <w:sz w:val="28"/>
          <w:szCs w:val="28"/>
        </w:rPr>
        <w:t>Veřejnosprávní kontrola příspěvkových organizací za rok 2018</w:t>
      </w:r>
    </w:p>
    <w:p w:rsidR="00F21BFB" w:rsidRPr="00A77EAA" w:rsidRDefault="00F21BFB" w:rsidP="00F21BFB">
      <w:pPr>
        <w:pStyle w:val="Prosttext"/>
        <w:pBdr>
          <w:top w:val="single" w:sz="4" w:space="1" w:color="auto"/>
        </w:pBdr>
        <w:jc w:val="both"/>
        <w:rPr>
          <w:rFonts w:asciiTheme="minorHAnsi" w:hAnsiTheme="minorHAnsi" w:cstheme="minorHAnsi"/>
          <w:b/>
          <w:sz w:val="24"/>
          <w:szCs w:val="24"/>
        </w:rPr>
      </w:pPr>
    </w:p>
    <w:p w:rsidR="00F21BFB" w:rsidRPr="00A77EAA" w:rsidRDefault="00F21BFB" w:rsidP="00F21BFB">
      <w:pPr>
        <w:spacing w:after="100" w:afterAutospacing="1"/>
        <w:jc w:val="both"/>
        <w:rPr>
          <w:rFonts w:cstheme="minorHAnsi"/>
          <w:b/>
          <w:bCs/>
          <w:sz w:val="24"/>
          <w:szCs w:val="24"/>
        </w:rPr>
      </w:pPr>
      <w:r w:rsidRPr="00A77EAA">
        <w:rPr>
          <w:rFonts w:cstheme="minorHAnsi"/>
          <w:b/>
          <w:bCs/>
          <w:sz w:val="24"/>
          <w:szCs w:val="24"/>
        </w:rPr>
        <w:t>Rada města Brumov-Bylnice</w:t>
      </w:r>
    </w:p>
    <w:p w:rsidR="00F21BFB" w:rsidRPr="00A77EAA" w:rsidRDefault="00F21BFB" w:rsidP="00F21BFB">
      <w:pPr>
        <w:pStyle w:val="Prosttext"/>
        <w:spacing w:after="120" w:line="276" w:lineRule="auto"/>
        <w:jc w:val="both"/>
        <w:rPr>
          <w:rFonts w:asciiTheme="minorHAnsi" w:hAnsiTheme="minorHAnsi" w:cstheme="minorHAnsi"/>
          <w:b/>
          <w:sz w:val="24"/>
          <w:szCs w:val="24"/>
        </w:rPr>
      </w:pPr>
      <w:proofErr w:type="gramStart"/>
      <w:r w:rsidRPr="00A77EAA">
        <w:rPr>
          <w:rFonts w:asciiTheme="minorHAnsi" w:hAnsiTheme="minorHAnsi" w:cstheme="minorHAnsi"/>
          <w:b/>
          <w:sz w:val="24"/>
          <w:szCs w:val="24"/>
        </w:rPr>
        <w:t>a)   b e r e   n a   v ě d o m í</w:t>
      </w:r>
      <w:proofErr w:type="gramEnd"/>
      <w:r w:rsidRPr="00A77EAA">
        <w:rPr>
          <w:rFonts w:asciiTheme="minorHAnsi" w:hAnsiTheme="minorHAnsi" w:cstheme="minorHAnsi"/>
          <w:b/>
          <w:sz w:val="24"/>
          <w:szCs w:val="24"/>
        </w:rPr>
        <w:t xml:space="preserve"> </w:t>
      </w:r>
    </w:p>
    <w:p w:rsidR="00F21BFB" w:rsidRPr="00A77EAA" w:rsidRDefault="00F21BFB" w:rsidP="00F21BFB">
      <w:pPr>
        <w:pStyle w:val="Zpat"/>
        <w:numPr>
          <w:ilvl w:val="0"/>
          <w:numId w:val="14"/>
        </w:numPr>
        <w:tabs>
          <w:tab w:val="left" w:pos="708"/>
        </w:tabs>
        <w:spacing w:after="240" w:line="276" w:lineRule="auto"/>
        <w:jc w:val="both"/>
        <w:rPr>
          <w:rFonts w:cstheme="minorHAnsi"/>
          <w:bCs/>
          <w:sz w:val="24"/>
          <w:szCs w:val="24"/>
        </w:rPr>
      </w:pPr>
      <w:r w:rsidRPr="00A77EAA">
        <w:rPr>
          <w:rFonts w:cstheme="minorHAnsi"/>
          <w:bCs/>
          <w:sz w:val="24"/>
          <w:szCs w:val="24"/>
        </w:rPr>
        <w:t>informaci tajemníka MěÚ o provedení veřejnosprávní kontroly hospodaření s veřejnými prostředky v roce 2018 u všech příspěvkových organizací zřízených Městem Brumov</w:t>
      </w:r>
      <w:r w:rsidRPr="00A77EAA">
        <w:rPr>
          <w:rFonts w:cstheme="minorHAnsi"/>
          <w:bCs/>
          <w:sz w:val="24"/>
          <w:szCs w:val="24"/>
        </w:rPr>
        <w:noBreakHyphen/>
        <w:t xml:space="preserve">Bylnice, </w:t>
      </w:r>
    </w:p>
    <w:p w:rsidR="00F21BFB" w:rsidRPr="00A77EAA" w:rsidRDefault="00F21BFB" w:rsidP="00F21BFB">
      <w:pPr>
        <w:pStyle w:val="Zpat"/>
        <w:tabs>
          <w:tab w:val="left" w:pos="708"/>
        </w:tabs>
        <w:spacing w:after="120" w:line="276" w:lineRule="auto"/>
        <w:jc w:val="both"/>
        <w:rPr>
          <w:rFonts w:cstheme="minorHAnsi"/>
          <w:b/>
          <w:bCs/>
          <w:sz w:val="24"/>
          <w:szCs w:val="24"/>
        </w:rPr>
      </w:pPr>
      <w:proofErr w:type="gramStart"/>
      <w:r w:rsidRPr="00A77EAA">
        <w:rPr>
          <w:rFonts w:cstheme="minorHAnsi"/>
          <w:b/>
          <w:bCs/>
          <w:sz w:val="24"/>
          <w:szCs w:val="24"/>
        </w:rPr>
        <w:t>b)   p o v ě ř u j e</w:t>
      </w:r>
      <w:proofErr w:type="gramEnd"/>
      <w:r w:rsidRPr="00A77EAA">
        <w:rPr>
          <w:rFonts w:cstheme="minorHAnsi"/>
          <w:b/>
          <w:bCs/>
          <w:sz w:val="24"/>
          <w:szCs w:val="24"/>
        </w:rPr>
        <w:t xml:space="preserve">  </w:t>
      </w:r>
    </w:p>
    <w:p w:rsidR="00F21BFB" w:rsidRPr="00A77EAA" w:rsidRDefault="00F21BFB" w:rsidP="00F21BFB">
      <w:pPr>
        <w:pStyle w:val="Zkladntextodsazen"/>
        <w:widowControl w:val="0"/>
        <w:numPr>
          <w:ilvl w:val="0"/>
          <w:numId w:val="14"/>
        </w:numPr>
        <w:snapToGrid w:val="0"/>
        <w:spacing w:before="120" w:after="0"/>
        <w:jc w:val="both"/>
        <w:rPr>
          <w:rFonts w:cstheme="minorHAnsi"/>
          <w:sz w:val="24"/>
          <w:szCs w:val="24"/>
        </w:rPr>
      </w:pPr>
      <w:r w:rsidRPr="00A77EAA">
        <w:rPr>
          <w:rFonts w:cstheme="minorHAnsi"/>
          <w:sz w:val="24"/>
          <w:szCs w:val="24"/>
        </w:rPr>
        <w:t xml:space="preserve">v souladu s ustanovením § 9 zák. č. 320/2001 Sb., </w:t>
      </w:r>
      <w:r w:rsidRPr="00A77EAA">
        <w:rPr>
          <w:rFonts w:cstheme="minorHAnsi"/>
          <w:i/>
          <w:sz w:val="24"/>
          <w:szCs w:val="24"/>
        </w:rPr>
        <w:t>o finanční kontrole ve veřejné správě a o změně některých zákonů</w:t>
      </w:r>
      <w:r w:rsidRPr="00A77EAA">
        <w:rPr>
          <w:rFonts w:cstheme="minorHAnsi"/>
          <w:sz w:val="24"/>
          <w:szCs w:val="24"/>
        </w:rPr>
        <w:t xml:space="preserve">, ve znění pozdějších předpisů, provedením veřejnosprávní kontroly za účetní období roku 2018: </w:t>
      </w:r>
    </w:p>
    <w:p w:rsidR="00F21BFB" w:rsidRPr="00A77EAA" w:rsidRDefault="00F21BFB" w:rsidP="00F21BFB">
      <w:pPr>
        <w:pStyle w:val="Zkladntextodsazen"/>
        <w:ind w:left="567"/>
        <w:jc w:val="both"/>
        <w:rPr>
          <w:rFonts w:cstheme="minorHAnsi"/>
          <w:sz w:val="24"/>
          <w:szCs w:val="24"/>
        </w:rPr>
      </w:pPr>
      <w:r w:rsidRPr="00A77EAA">
        <w:rPr>
          <w:rFonts w:cstheme="minorHAnsi"/>
          <w:sz w:val="24"/>
          <w:szCs w:val="24"/>
        </w:rPr>
        <w:t xml:space="preserve">  </w:t>
      </w:r>
    </w:p>
    <w:p w:rsidR="00F21BFB" w:rsidRPr="00A77EAA" w:rsidRDefault="00F21BFB" w:rsidP="00F21BFB">
      <w:pPr>
        <w:pStyle w:val="Zkladntextodsazen"/>
        <w:numPr>
          <w:ilvl w:val="0"/>
          <w:numId w:val="13"/>
        </w:numPr>
        <w:spacing w:after="0"/>
        <w:jc w:val="both"/>
        <w:rPr>
          <w:rFonts w:cstheme="minorHAnsi"/>
          <w:sz w:val="24"/>
          <w:szCs w:val="24"/>
        </w:rPr>
      </w:pPr>
      <w:r w:rsidRPr="00A77EAA">
        <w:rPr>
          <w:rFonts w:cstheme="minorHAnsi"/>
          <w:b/>
          <w:i/>
          <w:sz w:val="24"/>
          <w:szCs w:val="24"/>
        </w:rPr>
        <w:t xml:space="preserve">Ing. Karlu </w:t>
      </w:r>
      <w:proofErr w:type="spellStart"/>
      <w:r w:rsidRPr="00A77EAA">
        <w:rPr>
          <w:rFonts w:cstheme="minorHAnsi"/>
          <w:b/>
          <w:i/>
          <w:sz w:val="24"/>
          <w:szCs w:val="24"/>
        </w:rPr>
        <w:t>Mudrákovou</w:t>
      </w:r>
      <w:proofErr w:type="spellEnd"/>
      <w:r w:rsidRPr="00A77EAA">
        <w:rPr>
          <w:rFonts w:cstheme="minorHAnsi"/>
          <w:sz w:val="24"/>
          <w:szCs w:val="24"/>
        </w:rPr>
        <w:t xml:space="preserve">, </w:t>
      </w:r>
      <w:r w:rsidRPr="00A77EAA">
        <w:rPr>
          <w:rFonts w:cstheme="minorHAnsi"/>
          <w:b/>
          <w:i/>
          <w:sz w:val="24"/>
          <w:szCs w:val="24"/>
        </w:rPr>
        <w:t>vedoucí finančního odboru Městského úřadu Brumov-</w:t>
      </w:r>
      <w:r w:rsidRPr="00A77EAA">
        <w:rPr>
          <w:rFonts w:cstheme="minorHAnsi"/>
          <w:sz w:val="24"/>
          <w:szCs w:val="24"/>
        </w:rPr>
        <w:t xml:space="preserve"> </w:t>
      </w:r>
      <w:r w:rsidRPr="00A77EAA">
        <w:rPr>
          <w:rFonts w:cstheme="minorHAnsi"/>
          <w:b/>
          <w:i/>
          <w:sz w:val="24"/>
          <w:szCs w:val="24"/>
        </w:rPr>
        <w:t>Bylnice</w:t>
      </w:r>
    </w:p>
    <w:p w:rsidR="00F21BFB" w:rsidRPr="00A77EAA" w:rsidRDefault="00F21BFB" w:rsidP="00F21BFB">
      <w:pPr>
        <w:pStyle w:val="Zkladntextodsazen"/>
        <w:ind w:left="2460"/>
        <w:jc w:val="both"/>
        <w:rPr>
          <w:rFonts w:cstheme="minorHAnsi"/>
          <w:sz w:val="24"/>
          <w:szCs w:val="24"/>
        </w:rPr>
      </w:pPr>
      <w:r w:rsidRPr="00A77EAA">
        <w:rPr>
          <w:rFonts w:cstheme="minorHAnsi"/>
          <w:sz w:val="24"/>
          <w:szCs w:val="24"/>
        </w:rPr>
        <w:t xml:space="preserve">- příspěvková organizace Mateřská škola Brumov-Bylnice, okres                   </w:t>
      </w:r>
    </w:p>
    <w:p w:rsidR="00F21BFB" w:rsidRPr="00A77EAA" w:rsidRDefault="00F21BFB" w:rsidP="00F21BFB">
      <w:pPr>
        <w:pStyle w:val="Zkladntextodsazen"/>
        <w:ind w:left="2460"/>
        <w:jc w:val="both"/>
        <w:rPr>
          <w:rFonts w:cstheme="minorHAnsi"/>
          <w:sz w:val="24"/>
          <w:szCs w:val="24"/>
        </w:rPr>
      </w:pPr>
      <w:r w:rsidRPr="00A77EAA">
        <w:rPr>
          <w:rFonts w:cstheme="minorHAnsi"/>
          <w:sz w:val="24"/>
          <w:szCs w:val="24"/>
        </w:rPr>
        <w:t xml:space="preserve">  Zlín,</w:t>
      </w:r>
    </w:p>
    <w:p w:rsidR="00F21BFB" w:rsidRPr="00A77EAA" w:rsidRDefault="00F21BFB" w:rsidP="00F21BFB">
      <w:pPr>
        <w:pStyle w:val="Zkladntextodsazen"/>
        <w:ind w:left="2460"/>
        <w:jc w:val="both"/>
        <w:rPr>
          <w:rFonts w:cstheme="minorHAnsi"/>
          <w:sz w:val="24"/>
          <w:szCs w:val="24"/>
        </w:rPr>
      </w:pPr>
      <w:r w:rsidRPr="00A77EAA">
        <w:rPr>
          <w:rFonts w:cstheme="minorHAnsi"/>
          <w:sz w:val="24"/>
          <w:szCs w:val="24"/>
        </w:rPr>
        <w:t xml:space="preserve">- příspěvková organizace Dům dětí a mládeže, Brumov-Bylnice,    </w:t>
      </w:r>
    </w:p>
    <w:p w:rsidR="00F21BFB" w:rsidRPr="00A77EAA" w:rsidRDefault="00F21BFB" w:rsidP="00F21BFB">
      <w:pPr>
        <w:pStyle w:val="Zkladntextodsazen"/>
        <w:ind w:left="2444" w:firstLine="16"/>
        <w:jc w:val="both"/>
        <w:rPr>
          <w:rFonts w:cstheme="minorHAnsi"/>
          <w:sz w:val="24"/>
          <w:szCs w:val="24"/>
        </w:rPr>
      </w:pPr>
      <w:r w:rsidRPr="00A77EAA">
        <w:rPr>
          <w:rFonts w:cstheme="minorHAnsi"/>
          <w:sz w:val="24"/>
          <w:szCs w:val="24"/>
        </w:rPr>
        <w:t xml:space="preserve"> okres Zlín,</w:t>
      </w:r>
    </w:p>
    <w:p w:rsidR="00F21BFB" w:rsidRPr="00A77EAA" w:rsidRDefault="00F21BFB" w:rsidP="00F21BFB">
      <w:pPr>
        <w:pStyle w:val="Zkladntextodsazen"/>
        <w:ind w:left="2424"/>
        <w:jc w:val="both"/>
        <w:rPr>
          <w:rFonts w:cstheme="minorHAnsi"/>
          <w:sz w:val="24"/>
          <w:szCs w:val="24"/>
        </w:rPr>
      </w:pPr>
      <w:r w:rsidRPr="00A77EAA">
        <w:rPr>
          <w:rFonts w:cstheme="minorHAnsi"/>
          <w:sz w:val="24"/>
          <w:szCs w:val="24"/>
        </w:rPr>
        <w:t xml:space="preserve">- příspěvková organizace Základní škola Brumov-Bylnice, okres </w:t>
      </w:r>
    </w:p>
    <w:p w:rsidR="00F21BFB" w:rsidRPr="00A77EAA" w:rsidRDefault="00F21BFB" w:rsidP="00F21BFB">
      <w:pPr>
        <w:pStyle w:val="Zkladntextodsazen"/>
        <w:ind w:left="2424"/>
        <w:jc w:val="both"/>
        <w:rPr>
          <w:rFonts w:cstheme="minorHAnsi"/>
          <w:sz w:val="24"/>
          <w:szCs w:val="24"/>
        </w:rPr>
      </w:pPr>
      <w:r w:rsidRPr="00A77EAA">
        <w:rPr>
          <w:rFonts w:cstheme="minorHAnsi"/>
          <w:sz w:val="24"/>
          <w:szCs w:val="24"/>
        </w:rPr>
        <w:t xml:space="preserve">  Zlín,</w:t>
      </w:r>
    </w:p>
    <w:p w:rsidR="00F21BFB" w:rsidRPr="00A77EAA" w:rsidRDefault="00F21BFB" w:rsidP="00F21BFB">
      <w:pPr>
        <w:pStyle w:val="Zkladntextodsazen"/>
        <w:tabs>
          <w:tab w:val="left" w:pos="2552"/>
        </w:tabs>
        <w:ind w:left="1716" w:firstLine="708"/>
        <w:jc w:val="both"/>
        <w:rPr>
          <w:rFonts w:cstheme="minorHAnsi"/>
          <w:sz w:val="24"/>
          <w:szCs w:val="24"/>
        </w:rPr>
      </w:pPr>
      <w:r w:rsidRPr="00A77EAA">
        <w:rPr>
          <w:rFonts w:cstheme="minorHAnsi"/>
          <w:sz w:val="24"/>
          <w:szCs w:val="24"/>
        </w:rPr>
        <w:t>- příspěvková organizace Služby města Brumov-Bylnice, okres Zlín.</w:t>
      </w:r>
    </w:p>
    <w:p w:rsidR="00F21BFB" w:rsidRPr="00A77EAA" w:rsidRDefault="00F21BFB" w:rsidP="00F21BFB">
      <w:pPr>
        <w:spacing w:after="0"/>
        <w:jc w:val="both"/>
        <w:rPr>
          <w:rFonts w:cstheme="minorHAnsi"/>
          <w:sz w:val="24"/>
          <w:szCs w:val="24"/>
        </w:rPr>
      </w:pPr>
    </w:p>
    <w:p w:rsidR="00F21BFB" w:rsidRPr="00A77EAA" w:rsidRDefault="00F21BFB" w:rsidP="00F21BFB">
      <w:pPr>
        <w:spacing w:after="0"/>
        <w:jc w:val="both"/>
        <w:rPr>
          <w:rFonts w:cstheme="minorHAnsi"/>
          <w:sz w:val="24"/>
          <w:szCs w:val="24"/>
        </w:rPr>
      </w:pPr>
    </w:p>
    <w:p w:rsidR="00F21BFB" w:rsidRPr="00A77EAA" w:rsidRDefault="00F21BFB" w:rsidP="00F21BFB">
      <w:pPr>
        <w:spacing w:after="0"/>
        <w:jc w:val="both"/>
        <w:rPr>
          <w:rFonts w:cstheme="minorHAnsi"/>
          <w:sz w:val="24"/>
          <w:szCs w:val="24"/>
        </w:rPr>
      </w:pPr>
    </w:p>
    <w:p w:rsidR="00F21BFB" w:rsidRPr="00A77EAA" w:rsidRDefault="00F21BFB" w:rsidP="00F21BFB">
      <w:pPr>
        <w:spacing w:after="0"/>
        <w:jc w:val="both"/>
        <w:rPr>
          <w:rFonts w:cstheme="minorHAnsi"/>
          <w:sz w:val="24"/>
          <w:szCs w:val="24"/>
        </w:rPr>
      </w:pPr>
    </w:p>
    <w:p w:rsidR="00F21BFB" w:rsidRPr="00A77EAA" w:rsidRDefault="00F21BFB" w:rsidP="00F21BFB">
      <w:pPr>
        <w:spacing w:after="0"/>
        <w:jc w:val="both"/>
        <w:rPr>
          <w:rFonts w:cstheme="minorHAnsi"/>
          <w:sz w:val="24"/>
          <w:szCs w:val="24"/>
        </w:rPr>
      </w:pPr>
    </w:p>
    <w:p w:rsidR="00F21BFB" w:rsidRPr="00A77EAA" w:rsidRDefault="00F21BFB" w:rsidP="00F21BFB">
      <w:pPr>
        <w:spacing w:after="0"/>
        <w:jc w:val="both"/>
        <w:rPr>
          <w:rFonts w:cstheme="minorHAnsi"/>
          <w:sz w:val="24"/>
          <w:szCs w:val="24"/>
        </w:rPr>
      </w:pPr>
    </w:p>
    <w:p w:rsidR="00F21BFB" w:rsidRDefault="00F21BFB" w:rsidP="00F21BFB">
      <w:pPr>
        <w:spacing w:after="0"/>
        <w:jc w:val="both"/>
        <w:rPr>
          <w:rFonts w:cstheme="minorHAnsi"/>
          <w:sz w:val="24"/>
          <w:szCs w:val="24"/>
        </w:rPr>
      </w:pPr>
    </w:p>
    <w:p w:rsidR="00F21BFB" w:rsidRDefault="00F21BFB" w:rsidP="00F21BFB">
      <w:pPr>
        <w:spacing w:after="0"/>
        <w:jc w:val="both"/>
        <w:rPr>
          <w:rFonts w:cstheme="minorHAnsi"/>
          <w:sz w:val="24"/>
          <w:szCs w:val="24"/>
        </w:rPr>
      </w:pPr>
    </w:p>
    <w:p w:rsidR="00F21BFB" w:rsidRDefault="00F21BFB" w:rsidP="00F21BFB">
      <w:pPr>
        <w:spacing w:after="0"/>
        <w:jc w:val="both"/>
        <w:rPr>
          <w:rFonts w:cstheme="minorHAnsi"/>
          <w:sz w:val="24"/>
          <w:szCs w:val="24"/>
        </w:rPr>
      </w:pPr>
    </w:p>
    <w:p w:rsidR="00F21BFB" w:rsidRDefault="00F21BFB" w:rsidP="00F21BFB">
      <w:pPr>
        <w:spacing w:after="0"/>
        <w:jc w:val="both"/>
        <w:rPr>
          <w:rFonts w:cstheme="minorHAnsi"/>
          <w:sz w:val="24"/>
          <w:szCs w:val="24"/>
        </w:rPr>
      </w:pPr>
    </w:p>
    <w:p w:rsidR="00F21BFB" w:rsidRDefault="00F21BFB" w:rsidP="00F21BFB">
      <w:pPr>
        <w:spacing w:after="0"/>
        <w:jc w:val="both"/>
        <w:rPr>
          <w:rFonts w:cstheme="minorHAnsi"/>
          <w:sz w:val="24"/>
          <w:szCs w:val="24"/>
        </w:rPr>
      </w:pPr>
    </w:p>
    <w:p w:rsidR="00F21BFB" w:rsidRPr="00A77EAA" w:rsidRDefault="00F21BFB" w:rsidP="00F21BFB">
      <w:pPr>
        <w:spacing w:after="0"/>
        <w:jc w:val="both"/>
        <w:rPr>
          <w:rFonts w:cstheme="minorHAnsi"/>
          <w:sz w:val="24"/>
          <w:szCs w:val="24"/>
        </w:rPr>
      </w:pPr>
    </w:p>
    <w:p w:rsidR="00F21BFB" w:rsidRPr="00A77EAA" w:rsidRDefault="00F21BFB" w:rsidP="00F21BFB">
      <w:pPr>
        <w:spacing w:after="0"/>
        <w:jc w:val="center"/>
        <w:rPr>
          <w:rFonts w:cstheme="minorHAnsi"/>
          <w:b/>
          <w:sz w:val="28"/>
          <w:szCs w:val="20"/>
        </w:rPr>
      </w:pPr>
      <w:r w:rsidRPr="00A77EAA">
        <w:rPr>
          <w:rFonts w:cstheme="minorHAnsi"/>
          <w:b/>
          <w:sz w:val="28"/>
          <w:szCs w:val="20"/>
        </w:rPr>
        <w:lastRenderedPageBreak/>
        <w:t>Usnesení Rady města Brumov-Bylnice</w:t>
      </w:r>
    </w:p>
    <w:p w:rsidR="00F21BFB" w:rsidRPr="00A77EAA" w:rsidRDefault="00F21BFB" w:rsidP="00F21BFB">
      <w:pPr>
        <w:spacing w:after="240"/>
        <w:jc w:val="center"/>
        <w:rPr>
          <w:rFonts w:cstheme="minorHAnsi"/>
          <w:b/>
          <w:sz w:val="28"/>
          <w:szCs w:val="28"/>
        </w:rPr>
      </w:pPr>
      <w:r w:rsidRPr="00A77EAA">
        <w:rPr>
          <w:rFonts w:cstheme="minorHAnsi"/>
          <w:b/>
          <w:sz w:val="28"/>
          <w:szCs w:val="20"/>
        </w:rPr>
        <w:t>ze dne 19. 11. 2018 pod číslem 28/2018</w:t>
      </w:r>
    </w:p>
    <w:p w:rsidR="00F21BFB" w:rsidRPr="00A77EAA" w:rsidRDefault="00F21BFB" w:rsidP="00F21BFB">
      <w:pPr>
        <w:pStyle w:val="Prosttext"/>
        <w:jc w:val="center"/>
        <w:rPr>
          <w:rFonts w:asciiTheme="minorHAnsi" w:hAnsiTheme="minorHAnsi" w:cstheme="minorHAnsi"/>
          <w:b/>
          <w:sz w:val="28"/>
          <w:szCs w:val="28"/>
        </w:rPr>
      </w:pPr>
      <w:r w:rsidRPr="00A77EAA">
        <w:rPr>
          <w:rFonts w:asciiTheme="minorHAnsi" w:hAnsiTheme="minorHAnsi" w:cstheme="minorHAnsi"/>
          <w:b/>
          <w:sz w:val="28"/>
          <w:szCs w:val="28"/>
        </w:rPr>
        <w:t xml:space="preserve">Vyplácení odměn pro neuvolněné členy zastupitelstva města a odměn pro nečleny zastupitelstva města, za výkon funkce členů výborů, komisí </w:t>
      </w:r>
      <w:r w:rsidRPr="00A77EAA">
        <w:rPr>
          <w:rFonts w:asciiTheme="minorHAnsi" w:hAnsiTheme="minorHAnsi" w:cstheme="minorHAnsi"/>
          <w:b/>
          <w:sz w:val="28"/>
          <w:szCs w:val="28"/>
        </w:rPr>
        <w:br/>
        <w:t>a zvláštních orgánů</w:t>
      </w:r>
    </w:p>
    <w:p w:rsidR="00F21BFB" w:rsidRPr="00A77EAA" w:rsidRDefault="00F21BFB" w:rsidP="00F21BFB">
      <w:pPr>
        <w:pStyle w:val="Prosttext"/>
        <w:pBdr>
          <w:top w:val="single" w:sz="4" w:space="1" w:color="auto"/>
        </w:pBdr>
        <w:jc w:val="both"/>
        <w:rPr>
          <w:rFonts w:asciiTheme="minorHAnsi" w:hAnsiTheme="minorHAnsi" w:cstheme="minorHAnsi"/>
          <w:b/>
          <w:sz w:val="24"/>
          <w:szCs w:val="24"/>
        </w:rPr>
      </w:pPr>
    </w:p>
    <w:p w:rsidR="00F21BFB" w:rsidRPr="00A77EAA" w:rsidRDefault="00F21BFB" w:rsidP="00F21BFB">
      <w:pPr>
        <w:spacing w:after="100" w:afterAutospacing="1"/>
        <w:jc w:val="both"/>
        <w:rPr>
          <w:rFonts w:cstheme="minorHAnsi"/>
          <w:b/>
          <w:bCs/>
          <w:sz w:val="24"/>
          <w:szCs w:val="24"/>
        </w:rPr>
      </w:pPr>
      <w:r w:rsidRPr="00A77EAA">
        <w:rPr>
          <w:rFonts w:cstheme="minorHAnsi"/>
          <w:b/>
          <w:bCs/>
          <w:sz w:val="24"/>
          <w:szCs w:val="24"/>
        </w:rPr>
        <w:t>Rada města Brumov-Bylnice</w:t>
      </w:r>
    </w:p>
    <w:p w:rsidR="00F21BFB" w:rsidRPr="00A77EAA" w:rsidRDefault="00F21BFB" w:rsidP="00F21BFB">
      <w:pPr>
        <w:pStyle w:val="Prosttext"/>
        <w:spacing w:after="120"/>
        <w:jc w:val="both"/>
        <w:rPr>
          <w:rFonts w:asciiTheme="minorHAnsi" w:hAnsiTheme="minorHAnsi" w:cstheme="minorHAnsi"/>
          <w:b/>
          <w:sz w:val="24"/>
          <w:szCs w:val="24"/>
        </w:rPr>
      </w:pPr>
      <w:proofErr w:type="gramStart"/>
      <w:r w:rsidRPr="00A77EAA">
        <w:rPr>
          <w:rFonts w:asciiTheme="minorHAnsi" w:hAnsiTheme="minorHAnsi" w:cstheme="minorHAnsi"/>
          <w:b/>
          <w:sz w:val="24"/>
          <w:szCs w:val="24"/>
        </w:rPr>
        <w:t>a)   b e r e   n a   v ě d o m í</w:t>
      </w:r>
      <w:proofErr w:type="gramEnd"/>
      <w:r w:rsidRPr="00A77EAA">
        <w:rPr>
          <w:rFonts w:asciiTheme="minorHAnsi" w:hAnsiTheme="minorHAnsi" w:cstheme="minorHAnsi"/>
          <w:b/>
          <w:sz w:val="24"/>
          <w:szCs w:val="24"/>
        </w:rPr>
        <w:t xml:space="preserve"> </w:t>
      </w:r>
    </w:p>
    <w:p w:rsidR="00F21BFB" w:rsidRPr="00A77EAA" w:rsidRDefault="00F21BFB" w:rsidP="00F21BFB">
      <w:pPr>
        <w:numPr>
          <w:ilvl w:val="0"/>
          <w:numId w:val="16"/>
        </w:numPr>
        <w:spacing w:after="0"/>
        <w:ind w:left="1134" w:hanging="425"/>
        <w:jc w:val="both"/>
        <w:rPr>
          <w:rFonts w:cstheme="minorHAnsi"/>
          <w:sz w:val="24"/>
          <w:szCs w:val="24"/>
        </w:rPr>
      </w:pPr>
      <w:r w:rsidRPr="00A77EAA">
        <w:rPr>
          <w:rFonts w:cstheme="minorHAnsi"/>
          <w:sz w:val="24"/>
          <w:szCs w:val="24"/>
        </w:rPr>
        <w:t xml:space="preserve">návrh na stanovení odměn neuvolněným členům ZM v souladu s nařízením vlády č. 318/2017 Sb., </w:t>
      </w:r>
      <w:r w:rsidRPr="00A77EAA">
        <w:rPr>
          <w:rFonts w:cstheme="minorHAnsi"/>
          <w:i/>
          <w:sz w:val="24"/>
          <w:szCs w:val="24"/>
        </w:rPr>
        <w:t>o odměnách za výkon funkce členům zastupitelstev</w:t>
      </w:r>
      <w:r w:rsidRPr="00A77EAA">
        <w:rPr>
          <w:rFonts w:cstheme="minorHAnsi"/>
          <w:sz w:val="24"/>
          <w:szCs w:val="24"/>
        </w:rPr>
        <w:t>, ve znění pozdějších předpisů, (blíže viz příloha – návrh je nedílnou součástí zápisu),</w:t>
      </w:r>
    </w:p>
    <w:p w:rsidR="00F21BFB" w:rsidRPr="00A77EAA" w:rsidRDefault="00F21BFB" w:rsidP="00F21BFB">
      <w:pPr>
        <w:numPr>
          <w:ilvl w:val="0"/>
          <w:numId w:val="16"/>
        </w:numPr>
        <w:spacing w:after="0"/>
        <w:ind w:left="1134" w:hanging="425"/>
        <w:jc w:val="both"/>
        <w:rPr>
          <w:rFonts w:cstheme="minorHAnsi"/>
          <w:sz w:val="24"/>
          <w:szCs w:val="24"/>
        </w:rPr>
      </w:pPr>
      <w:r w:rsidRPr="00A77EAA">
        <w:rPr>
          <w:rFonts w:cstheme="minorHAnsi"/>
          <w:sz w:val="24"/>
          <w:szCs w:val="24"/>
        </w:rPr>
        <w:t xml:space="preserve">návrh na poskytnutí peněžitého plnění fyzickým osobám, které nejsou členy zastupitelstva obce, za výkon funkce členů výborů, komisí a zvláštních orgánů obce, (blíže viz příloha – návrh je nedílnou součástí zápisu), </w:t>
      </w:r>
    </w:p>
    <w:p w:rsidR="00F21BFB" w:rsidRPr="00A77EAA" w:rsidRDefault="00F21BFB" w:rsidP="00F21BFB">
      <w:pPr>
        <w:spacing w:after="0"/>
        <w:ind w:left="1134"/>
        <w:jc w:val="both"/>
        <w:rPr>
          <w:rFonts w:cstheme="minorHAnsi"/>
          <w:sz w:val="24"/>
          <w:szCs w:val="24"/>
        </w:rPr>
      </w:pPr>
    </w:p>
    <w:p w:rsidR="00F21BFB" w:rsidRPr="00A77EAA" w:rsidRDefault="00F21BFB" w:rsidP="00F21BFB">
      <w:pPr>
        <w:tabs>
          <w:tab w:val="left" w:pos="1245"/>
        </w:tabs>
        <w:rPr>
          <w:rFonts w:cstheme="minorHAnsi"/>
          <w:b/>
          <w:bCs/>
          <w:sz w:val="24"/>
          <w:szCs w:val="24"/>
        </w:rPr>
      </w:pPr>
      <w:proofErr w:type="gramStart"/>
      <w:r w:rsidRPr="00A77EAA">
        <w:rPr>
          <w:rFonts w:cstheme="minorHAnsi"/>
          <w:b/>
          <w:sz w:val="24"/>
          <w:szCs w:val="24"/>
        </w:rPr>
        <w:t xml:space="preserve">b)   </w:t>
      </w:r>
      <w:r w:rsidRPr="00A77EAA">
        <w:rPr>
          <w:rFonts w:cstheme="minorHAnsi"/>
          <w:b/>
          <w:bCs/>
          <w:sz w:val="24"/>
          <w:szCs w:val="24"/>
        </w:rPr>
        <w:t>d o p o r u č u j e   z a s t u p i t e l s t v u   m ě s t a</w:t>
      </w:r>
      <w:proofErr w:type="gramEnd"/>
    </w:p>
    <w:p w:rsidR="00F21BFB" w:rsidRPr="00A77EAA" w:rsidRDefault="00F21BFB" w:rsidP="00F21BFB">
      <w:pPr>
        <w:numPr>
          <w:ilvl w:val="0"/>
          <w:numId w:val="15"/>
        </w:numPr>
        <w:tabs>
          <w:tab w:val="clear" w:pos="1531"/>
          <w:tab w:val="num" w:pos="1134"/>
        </w:tabs>
        <w:spacing w:after="0"/>
        <w:ind w:left="1134" w:hanging="425"/>
        <w:jc w:val="both"/>
        <w:rPr>
          <w:rFonts w:cstheme="minorHAnsi"/>
        </w:rPr>
      </w:pPr>
      <w:r w:rsidRPr="00A77EAA">
        <w:rPr>
          <w:rFonts w:cstheme="minorHAnsi"/>
          <w:sz w:val="24"/>
          <w:szCs w:val="24"/>
        </w:rPr>
        <w:t xml:space="preserve">stanovit ve smyslu ustanovení dle § 84 odst. 2 písm. </w:t>
      </w:r>
      <w:r w:rsidRPr="00A77EAA">
        <w:rPr>
          <w:rFonts w:cstheme="minorHAnsi"/>
          <w:sz w:val="24"/>
          <w:szCs w:val="24"/>
          <w:u w:val="single"/>
        </w:rPr>
        <w:t>n)</w:t>
      </w:r>
      <w:r w:rsidRPr="00A77EAA">
        <w:rPr>
          <w:rFonts w:cstheme="minorHAnsi"/>
          <w:sz w:val="24"/>
          <w:szCs w:val="24"/>
        </w:rPr>
        <w:t xml:space="preserve"> zákona č. 128/2000 Sb., </w:t>
      </w:r>
      <w:r w:rsidRPr="00A77EAA">
        <w:rPr>
          <w:rFonts w:cstheme="minorHAnsi"/>
          <w:sz w:val="24"/>
          <w:szCs w:val="24"/>
        </w:rPr>
        <w:br/>
      </w:r>
      <w:r w:rsidRPr="00A77EAA">
        <w:rPr>
          <w:rFonts w:cstheme="minorHAnsi"/>
          <w:i/>
          <w:sz w:val="24"/>
          <w:szCs w:val="24"/>
        </w:rPr>
        <w:t>o obcích</w:t>
      </w:r>
      <w:r w:rsidRPr="00A77EAA">
        <w:rPr>
          <w:rFonts w:cstheme="minorHAnsi"/>
          <w:sz w:val="24"/>
          <w:szCs w:val="24"/>
        </w:rPr>
        <w:t xml:space="preserve"> </w:t>
      </w:r>
      <w:r w:rsidRPr="00A77EAA">
        <w:rPr>
          <w:rFonts w:cstheme="minorHAnsi"/>
          <w:i/>
          <w:sz w:val="24"/>
          <w:szCs w:val="24"/>
        </w:rPr>
        <w:t>(obecní zřízení)</w:t>
      </w:r>
      <w:r w:rsidRPr="00A77EAA">
        <w:rPr>
          <w:rFonts w:cstheme="minorHAnsi"/>
          <w:sz w:val="24"/>
          <w:szCs w:val="24"/>
        </w:rPr>
        <w:t>, ve znění pozdějších předpisů, vyplácení odměn pro neuvolněné členy ZM:</w:t>
      </w:r>
      <w:r w:rsidRPr="00A77EAA">
        <w:rPr>
          <w:rFonts w:cstheme="minorHAnsi"/>
        </w:rPr>
        <w:tab/>
      </w:r>
    </w:p>
    <w:p w:rsidR="00F21BFB" w:rsidRPr="00A77EAA" w:rsidRDefault="00F21BFB" w:rsidP="00F21BFB">
      <w:pPr>
        <w:ind w:left="1276"/>
        <w:jc w:val="both"/>
        <w:rPr>
          <w:rFonts w:cstheme="minorHAnsi"/>
        </w:rPr>
      </w:pPr>
    </w:p>
    <w:tbl>
      <w:tblPr>
        <w:tblW w:w="0" w:type="auto"/>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843"/>
      </w:tblGrid>
      <w:tr w:rsidR="00F21BFB" w:rsidRPr="00A77EAA" w:rsidTr="003E3677">
        <w:tc>
          <w:tcPr>
            <w:tcW w:w="3510" w:type="dxa"/>
            <w:shd w:val="clear" w:color="auto" w:fill="auto"/>
            <w:vAlign w:val="center"/>
          </w:tcPr>
          <w:p w:rsidR="00F21BFB" w:rsidRPr="00A77EAA" w:rsidRDefault="00F21BFB" w:rsidP="003E3677">
            <w:pPr>
              <w:rPr>
                <w:rFonts w:cstheme="minorHAnsi"/>
                <w:b/>
                <w:sz w:val="24"/>
                <w:szCs w:val="24"/>
              </w:rPr>
            </w:pPr>
            <w:r w:rsidRPr="00A77EAA">
              <w:rPr>
                <w:rFonts w:cstheme="minorHAnsi"/>
                <w:b/>
                <w:sz w:val="24"/>
                <w:szCs w:val="24"/>
              </w:rPr>
              <w:t>funkce</w:t>
            </w:r>
          </w:p>
        </w:tc>
        <w:tc>
          <w:tcPr>
            <w:tcW w:w="1843" w:type="dxa"/>
            <w:shd w:val="clear" w:color="auto" w:fill="auto"/>
            <w:vAlign w:val="center"/>
          </w:tcPr>
          <w:p w:rsidR="00F21BFB" w:rsidRPr="00A77EAA" w:rsidRDefault="00F21BFB" w:rsidP="003E3677">
            <w:pPr>
              <w:jc w:val="center"/>
              <w:rPr>
                <w:rFonts w:cstheme="minorHAnsi"/>
                <w:b/>
                <w:sz w:val="24"/>
                <w:szCs w:val="24"/>
              </w:rPr>
            </w:pPr>
            <w:r w:rsidRPr="00A77EAA">
              <w:rPr>
                <w:rFonts w:cstheme="minorHAnsi"/>
                <w:b/>
                <w:sz w:val="24"/>
                <w:szCs w:val="24"/>
              </w:rPr>
              <w:t>Výše odměny</w:t>
            </w:r>
          </w:p>
        </w:tc>
      </w:tr>
      <w:tr w:rsidR="00F21BFB" w:rsidRPr="00A77EAA" w:rsidTr="003E3677">
        <w:trPr>
          <w:trHeight w:val="496"/>
        </w:trPr>
        <w:tc>
          <w:tcPr>
            <w:tcW w:w="3510" w:type="dxa"/>
            <w:shd w:val="clear" w:color="auto" w:fill="auto"/>
            <w:vAlign w:val="center"/>
          </w:tcPr>
          <w:p w:rsidR="00F21BFB" w:rsidRPr="00A77EAA" w:rsidRDefault="00F21BFB" w:rsidP="003E3677">
            <w:pPr>
              <w:rPr>
                <w:rFonts w:cstheme="minorHAnsi"/>
                <w:sz w:val="24"/>
                <w:szCs w:val="24"/>
              </w:rPr>
            </w:pPr>
            <w:r w:rsidRPr="00A77EAA">
              <w:rPr>
                <w:rFonts w:cstheme="minorHAnsi"/>
                <w:sz w:val="24"/>
                <w:szCs w:val="24"/>
              </w:rPr>
              <w:t>člen rady města</w:t>
            </w:r>
          </w:p>
        </w:tc>
        <w:tc>
          <w:tcPr>
            <w:tcW w:w="1843" w:type="dxa"/>
            <w:shd w:val="clear" w:color="auto" w:fill="auto"/>
            <w:vAlign w:val="center"/>
          </w:tcPr>
          <w:p w:rsidR="00F21BFB" w:rsidRPr="00A77EAA" w:rsidRDefault="00F21BFB" w:rsidP="003E3677">
            <w:pPr>
              <w:jc w:val="center"/>
              <w:rPr>
                <w:rFonts w:cstheme="minorHAnsi"/>
                <w:b/>
                <w:sz w:val="24"/>
                <w:szCs w:val="24"/>
              </w:rPr>
            </w:pPr>
            <w:r w:rsidRPr="00A77EAA">
              <w:rPr>
                <w:rFonts w:cstheme="minorHAnsi"/>
                <w:b/>
                <w:sz w:val="24"/>
                <w:szCs w:val="24"/>
              </w:rPr>
              <w:t>5 000,- Kč</w:t>
            </w:r>
          </w:p>
        </w:tc>
      </w:tr>
      <w:tr w:rsidR="00F21BFB" w:rsidRPr="00A77EAA" w:rsidTr="003E3677">
        <w:trPr>
          <w:trHeight w:val="517"/>
        </w:trPr>
        <w:tc>
          <w:tcPr>
            <w:tcW w:w="3510" w:type="dxa"/>
            <w:shd w:val="clear" w:color="auto" w:fill="auto"/>
            <w:vAlign w:val="center"/>
          </w:tcPr>
          <w:p w:rsidR="00F21BFB" w:rsidRPr="00A77EAA" w:rsidRDefault="00F21BFB" w:rsidP="003E3677">
            <w:pPr>
              <w:rPr>
                <w:rFonts w:cstheme="minorHAnsi"/>
                <w:sz w:val="24"/>
                <w:szCs w:val="24"/>
              </w:rPr>
            </w:pPr>
            <w:r w:rsidRPr="00A77EAA">
              <w:rPr>
                <w:rFonts w:cstheme="minorHAnsi"/>
                <w:sz w:val="24"/>
                <w:szCs w:val="24"/>
              </w:rPr>
              <w:t>předseda výboru nebo komise</w:t>
            </w:r>
          </w:p>
        </w:tc>
        <w:tc>
          <w:tcPr>
            <w:tcW w:w="1843" w:type="dxa"/>
            <w:shd w:val="clear" w:color="auto" w:fill="auto"/>
            <w:vAlign w:val="center"/>
          </w:tcPr>
          <w:p w:rsidR="00F21BFB" w:rsidRPr="00A77EAA" w:rsidRDefault="00F21BFB" w:rsidP="003E3677">
            <w:pPr>
              <w:jc w:val="center"/>
              <w:rPr>
                <w:rFonts w:cstheme="minorHAnsi"/>
                <w:b/>
                <w:sz w:val="24"/>
                <w:szCs w:val="24"/>
              </w:rPr>
            </w:pPr>
            <w:r w:rsidRPr="00A77EAA">
              <w:rPr>
                <w:rFonts w:cstheme="minorHAnsi"/>
                <w:b/>
                <w:sz w:val="24"/>
                <w:szCs w:val="24"/>
              </w:rPr>
              <w:t>2 500,- Kč</w:t>
            </w:r>
          </w:p>
        </w:tc>
      </w:tr>
      <w:tr w:rsidR="00F21BFB" w:rsidRPr="00A77EAA" w:rsidTr="003E3677">
        <w:tc>
          <w:tcPr>
            <w:tcW w:w="3510" w:type="dxa"/>
            <w:shd w:val="clear" w:color="auto" w:fill="auto"/>
            <w:vAlign w:val="center"/>
          </w:tcPr>
          <w:p w:rsidR="00F21BFB" w:rsidRPr="00A77EAA" w:rsidRDefault="00F21BFB" w:rsidP="003E3677">
            <w:pPr>
              <w:rPr>
                <w:rFonts w:cstheme="minorHAnsi"/>
                <w:sz w:val="24"/>
                <w:szCs w:val="24"/>
              </w:rPr>
            </w:pPr>
            <w:r w:rsidRPr="00A77EAA">
              <w:rPr>
                <w:rFonts w:cstheme="minorHAnsi"/>
                <w:sz w:val="24"/>
                <w:szCs w:val="24"/>
              </w:rPr>
              <w:t>člen výboru, komise, nebo zvláštního orgánu</w:t>
            </w:r>
          </w:p>
        </w:tc>
        <w:tc>
          <w:tcPr>
            <w:tcW w:w="1843" w:type="dxa"/>
            <w:shd w:val="clear" w:color="auto" w:fill="auto"/>
            <w:vAlign w:val="center"/>
          </w:tcPr>
          <w:p w:rsidR="00F21BFB" w:rsidRPr="00A77EAA" w:rsidRDefault="00F21BFB" w:rsidP="003E3677">
            <w:pPr>
              <w:jc w:val="center"/>
              <w:rPr>
                <w:rFonts w:cstheme="minorHAnsi"/>
                <w:b/>
                <w:sz w:val="24"/>
                <w:szCs w:val="24"/>
              </w:rPr>
            </w:pPr>
            <w:r w:rsidRPr="00A77EAA">
              <w:rPr>
                <w:rFonts w:cstheme="minorHAnsi"/>
                <w:b/>
                <w:sz w:val="24"/>
                <w:szCs w:val="24"/>
              </w:rPr>
              <w:t>2 100,- Kč</w:t>
            </w:r>
          </w:p>
        </w:tc>
      </w:tr>
      <w:tr w:rsidR="00F21BFB" w:rsidRPr="00A77EAA" w:rsidTr="003E3677">
        <w:trPr>
          <w:trHeight w:val="519"/>
        </w:trPr>
        <w:tc>
          <w:tcPr>
            <w:tcW w:w="3510" w:type="dxa"/>
            <w:shd w:val="clear" w:color="auto" w:fill="auto"/>
            <w:vAlign w:val="center"/>
          </w:tcPr>
          <w:p w:rsidR="00F21BFB" w:rsidRPr="00A77EAA" w:rsidRDefault="00F21BFB" w:rsidP="003E3677">
            <w:pPr>
              <w:rPr>
                <w:rFonts w:cstheme="minorHAnsi"/>
                <w:sz w:val="24"/>
                <w:szCs w:val="24"/>
              </w:rPr>
            </w:pPr>
            <w:r w:rsidRPr="00A77EAA">
              <w:rPr>
                <w:rFonts w:cstheme="minorHAnsi"/>
                <w:sz w:val="24"/>
                <w:szCs w:val="24"/>
              </w:rPr>
              <w:t>člen zastupitelstva města</w:t>
            </w:r>
          </w:p>
        </w:tc>
        <w:tc>
          <w:tcPr>
            <w:tcW w:w="1843" w:type="dxa"/>
            <w:shd w:val="clear" w:color="auto" w:fill="auto"/>
            <w:vAlign w:val="center"/>
          </w:tcPr>
          <w:p w:rsidR="00F21BFB" w:rsidRPr="00A77EAA" w:rsidRDefault="00F21BFB" w:rsidP="003E3677">
            <w:pPr>
              <w:jc w:val="center"/>
              <w:rPr>
                <w:rFonts w:cstheme="minorHAnsi"/>
                <w:b/>
                <w:sz w:val="24"/>
                <w:szCs w:val="24"/>
              </w:rPr>
            </w:pPr>
            <w:r w:rsidRPr="00A77EAA">
              <w:rPr>
                <w:rFonts w:cstheme="minorHAnsi"/>
                <w:b/>
                <w:sz w:val="24"/>
                <w:szCs w:val="24"/>
              </w:rPr>
              <w:t>1 300,- Kč</w:t>
            </w:r>
          </w:p>
        </w:tc>
      </w:tr>
    </w:tbl>
    <w:p w:rsidR="00F21BFB" w:rsidRPr="00A77EAA" w:rsidRDefault="00F21BFB" w:rsidP="00F21BFB">
      <w:pPr>
        <w:rPr>
          <w:rFonts w:cstheme="minorHAnsi"/>
        </w:rPr>
      </w:pPr>
    </w:p>
    <w:p w:rsidR="00F21BFB" w:rsidRPr="00A77EAA" w:rsidRDefault="00F21BFB" w:rsidP="00F21BFB">
      <w:pPr>
        <w:spacing w:after="0"/>
        <w:ind w:left="1134"/>
        <w:jc w:val="both"/>
        <w:rPr>
          <w:rFonts w:cstheme="minorHAnsi"/>
          <w:sz w:val="24"/>
          <w:szCs w:val="24"/>
        </w:rPr>
      </w:pPr>
      <w:r w:rsidRPr="00A77EAA">
        <w:rPr>
          <w:rFonts w:cstheme="minorHAnsi"/>
          <w:sz w:val="24"/>
          <w:szCs w:val="24"/>
        </w:rPr>
        <w:t xml:space="preserve">Měsíční odměny pro neuvolněné členy ZM vypočtené dle přílohy č. 1 nařízení vlády č. 318/2017 Sb., ve znění pozdějších předpisů, bude poskytována od 1. 12. 2018. </w:t>
      </w:r>
    </w:p>
    <w:p w:rsidR="00F21BFB" w:rsidRPr="00A77EAA" w:rsidRDefault="00F21BFB" w:rsidP="00F21BFB">
      <w:pPr>
        <w:spacing w:after="0"/>
        <w:ind w:left="1134"/>
        <w:jc w:val="both"/>
        <w:rPr>
          <w:rFonts w:cstheme="minorHAnsi"/>
          <w:sz w:val="24"/>
          <w:szCs w:val="24"/>
        </w:rPr>
      </w:pPr>
      <w:r w:rsidRPr="00A77EAA">
        <w:rPr>
          <w:rFonts w:cstheme="minorHAnsi"/>
          <w:sz w:val="24"/>
          <w:szCs w:val="24"/>
        </w:rPr>
        <w:t>V případě nástupu náhradníka za člena zastupitelstva města, bude odměna poskytnuta ode dne prvního zasedání zastupitelstva města, jehož se zúčastnil.</w:t>
      </w:r>
    </w:p>
    <w:p w:rsidR="00F21BFB" w:rsidRPr="00A77EAA" w:rsidRDefault="00F21BFB" w:rsidP="00F21BFB">
      <w:pPr>
        <w:ind w:left="567"/>
        <w:jc w:val="both"/>
        <w:rPr>
          <w:rFonts w:cstheme="minorHAnsi"/>
          <w:sz w:val="24"/>
          <w:szCs w:val="24"/>
        </w:rPr>
      </w:pPr>
    </w:p>
    <w:p w:rsidR="00F21BFB" w:rsidRPr="00A77EAA" w:rsidRDefault="00F21BFB" w:rsidP="00F21BFB">
      <w:pPr>
        <w:numPr>
          <w:ilvl w:val="0"/>
          <w:numId w:val="15"/>
        </w:numPr>
        <w:tabs>
          <w:tab w:val="clear" w:pos="1531"/>
          <w:tab w:val="num" w:pos="1134"/>
        </w:tabs>
        <w:spacing w:after="0"/>
        <w:ind w:left="1134" w:hanging="425"/>
        <w:jc w:val="both"/>
        <w:rPr>
          <w:rFonts w:cstheme="minorHAnsi"/>
          <w:sz w:val="24"/>
          <w:szCs w:val="24"/>
        </w:rPr>
      </w:pPr>
      <w:r w:rsidRPr="00A77EAA">
        <w:rPr>
          <w:rFonts w:cstheme="minorHAnsi"/>
          <w:sz w:val="24"/>
          <w:szCs w:val="24"/>
        </w:rPr>
        <w:lastRenderedPageBreak/>
        <w:t xml:space="preserve">ve smyslu ustanovení § 74 odst. 3 zákona č. 128/2000 Sb., </w:t>
      </w:r>
      <w:r w:rsidRPr="00A77EAA">
        <w:rPr>
          <w:rFonts w:cstheme="minorHAnsi"/>
          <w:i/>
          <w:sz w:val="24"/>
          <w:szCs w:val="24"/>
        </w:rPr>
        <w:t>o obcích (obecní zřízení)</w:t>
      </w:r>
      <w:r w:rsidRPr="00A77EAA">
        <w:rPr>
          <w:rFonts w:cstheme="minorHAnsi"/>
          <w:sz w:val="24"/>
          <w:szCs w:val="24"/>
        </w:rPr>
        <w:t>, ve znění pozdějších předpisů, vyplácení měsíční odměny pro neuvolněné členy ZM v případě souběhu výkonu několika funkcí takto:</w:t>
      </w:r>
    </w:p>
    <w:p w:rsidR="00F21BFB" w:rsidRPr="00A77EAA" w:rsidRDefault="00F21BFB" w:rsidP="00F21BFB">
      <w:pPr>
        <w:rPr>
          <w:rFonts w:cstheme="minorHAnsi"/>
        </w:rPr>
      </w:pPr>
    </w:p>
    <w:p w:rsidR="00F21BFB" w:rsidRPr="00A77EAA" w:rsidRDefault="00F21BFB" w:rsidP="00F21BFB">
      <w:pPr>
        <w:spacing w:after="0"/>
        <w:ind w:left="1134"/>
        <w:jc w:val="both"/>
        <w:rPr>
          <w:rFonts w:cstheme="minorHAnsi"/>
          <w:sz w:val="24"/>
          <w:szCs w:val="24"/>
        </w:rPr>
      </w:pPr>
      <w:r w:rsidRPr="00A77EAA">
        <w:rPr>
          <w:rFonts w:cstheme="minorHAnsi"/>
          <w:sz w:val="24"/>
          <w:szCs w:val="24"/>
        </w:rPr>
        <w:t>člen ZM + člen RM = vyplácení celkové odměny za výkon funkce člena RM</w:t>
      </w:r>
    </w:p>
    <w:p w:rsidR="00F21BFB" w:rsidRPr="00A77EAA" w:rsidRDefault="00F21BFB" w:rsidP="00F21BFB">
      <w:pPr>
        <w:spacing w:after="0"/>
        <w:ind w:left="1134"/>
        <w:jc w:val="both"/>
        <w:rPr>
          <w:rFonts w:cstheme="minorHAnsi"/>
          <w:sz w:val="24"/>
          <w:szCs w:val="24"/>
        </w:rPr>
      </w:pPr>
      <w:r w:rsidRPr="00A77EAA">
        <w:rPr>
          <w:rFonts w:cstheme="minorHAnsi"/>
          <w:sz w:val="24"/>
          <w:szCs w:val="24"/>
        </w:rPr>
        <w:t xml:space="preserve">člen ZM + předseda výboru, nebo komise = vyplácení celkové odměny za výkon předsedy výboru nebo komise </w:t>
      </w:r>
      <w:r w:rsidRPr="00A77EAA">
        <w:rPr>
          <w:rFonts w:cstheme="minorHAnsi"/>
          <w:sz w:val="24"/>
          <w:szCs w:val="24"/>
        </w:rPr>
        <w:tab/>
      </w:r>
      <w:r w:rsidRPr="00A77EAA">
        <w:rPr>
          <w:rFonts w:cstheme="minorHAnsi"/>
          <w:sz w:val="24"/>
          <w:szCs w:val="24"/>
        </w:rPr>
        <w:tab/>
      </w:r>
    </w:p>
    <w:p w:rsidR="00F21BFB" w:rsidRPr="00A77EAA" w:rsidRDefault="00F21BFB" w:rsidP="00F21BFB">
      <w:pPr>
        <w:spacing w:after="0"/>
        <w:ind w:left="1134"/>
        <w:jc w:val="both"/>
        <w:rPr>
          <w:rFonts w:cstheme="minorHAnsi"/>
          <w:sz w:val="24"/>
          <w:szCs w:val="24"/>
        </w:rPr>
      </w:pPr>
      <w:r w:rsidRPr="00A77EAA">
        <w:rPr>
          <w:rFonts w:cstheme="minorHAnsi"/>
          <w:sz w:val="24"/>
          <w:szCs w:val="24"/>
        </w:rPr>
        <w:t xml:space="preserve">člen ZM + člen výboru, nebo člen komise = vyplácení celkové odměny za výkon člena výboru, nebo člena komise                </w:t>
      </w:r>
    </w:p>
    <w:p w:rsidR="00F21BFB" w:rsidRPr="00A77EAA" w:rsidRDefault="00F21BFB" w:rsidP="00F21BFB">
      <w:pPr>
        <w:spacing w:after="0"/>
        <w:ind w:left="1134"/>
        <w:jc w:val="both"/>
        <w:rPr>
          <w:rFonts w:cstheme="minorHAnsi"/>
          <w:sz w:val="24"/>
          <w:szCs w:val="24"/>
        </w:rPr>
      </w:pPr>
      <w:r w:rsidRPr="00A77EAA">
        <w:rPr>
          <w:rFonts w:cstheme="minorHAnsi"/>
          <w:sz w:val="24"/>
          <w:szCs w:val="24"/>
        </w:rPr>
        <w:t xml:space="preserve">člen RM + předseda výboru, nebo komise = vyplacení celkové odměny za výkon funkce člena RM </w:t>
      </w:r>
      <w:r w:rsidRPr="00A77EAA">
        <w:rPr>
          <w:rFonts w:cstheme="minorHAnsi"/>
          <w:sz w:val="24"/>
          <w:szCs w:val="24"/>
        </w:rPr>
        <w:tab/>
      </w:r>
      <w:r w:rsidRPr="00A77EAA">
        <w:rPr>
          <w:rFonts w:cstheme="minorHAnsi"/>
          <w:sz w:val="24"/>
          <w:szCs w:val="24"/>
        </w:rPr>
        <w:tab/>
      </w:r>
    </w:p>
    <w:p w:rsidR="00F21BFB" w:rsidRPr="00A77EAA" w:rsidRDefault="00F21BFB" w:rsidP="00F21BFB">
      <w:pPr>
        <w:spacing w:after="0"/>
        <w:ind w:left="1134"/>
        <w:jc w:val="both"/>
        <w:rPr>
          <w:rFonts w:cstheme="minorHAnsi"/>
          <w:sz w:val="24"/>
          <w:szCs w:val="24"/>
        </w:rPr>
      </w:pPr>
      <w:r w:rsidRPr="00A77EAA">
        <w:rPr>
          <w:rFonts w:cstheme="minorHAnsi"/>
          <w:sz w:val="24"/>
          <w:szCs w:val="24"/>
        </w:rPr>
        <w:t xml:space="preserve">člen RM + člen komise, výboru, nebo zvlášť. </w:t>
      </w:r>
      <w:proofErr w:type="gramStart"/>
      <w:r w:rsidRPr="00A77EAA">
        <w:rPr>
          <w:rFonts w:cstheme="minorHAnsi"/>
          <w:sz w:val="24"/>
          <w:szCs w:val="24"/>
        </w:rPr>
        <w:t>orgánu</w:t>
      </w:r>
      <w:proofErr w:type="gramEnd"/>
      <w:r w:rsidRPr="00A77EAA">
        <w:rPr>
          <w:rFonts w:cstheme="minorHAnsi"/>
          <w:sz w:val="24"/>
          <w:szCs w:val="24"/>
        </w:rPr>
        <w:t xml:space="preserve"> = vyplacení celkové odměny za výkon funkce člena RM,</w:t>
      </w:r>
    </w:p>
    <w:p w:rsidR="00F21BFB" w:rsidRPr="00A77EAA" w:rsidRDefault="00F21BFB" w:rsidP="00F21BFB">
      <w:pPr>
        <w:rPr>
          <w:rFonts w:cstheme="minorHAnsi"/>
        </w:rPr>
      </w:pPr>
    </w:p>
    <w:p w:rsidR="00F21BFB" w:rsidRPr="00A77EAA" w:rsidRDefault="00F21BFB" w:rsidP="00F21BFB">
      <w:pPr>
        <w:tabs>
          <w:tab w:val="left" w:pos="1245"/>
        </w:tabs>
        <w:rPr>
          <w:rFonts w:cstheme="minorHAnsi"/>
          <w:b/>
          <w:bCs/>
          <w:sz w:val="24"/>
          <w:szCs w:val="24"/>
        </w:rPr>
      </w:pPr>
      <w:proofErr w:type="gramStart"/>
      <w:r w:rsidRPr="00A77EAA">
        <w:rPr>
          <w:rFonts w:cstheme="minorHAnsi"/>
          <w:b/>
          <w:sz w:val="24"/>
          <w:szCs w:val="24"/>
        </w:rPr>
        <w:t xml:space="preserve">c)   </w:t>
      </w:r>
      <w:r w:rsidRPr="00A77EAA">
        <w:rPr>
          <w:rFonts w:cstheme="minorHAnsi"/>
          <w:b/>
          <w:bCs/>
          <w:sz w:val="24"/>
          <w:szCs w:val="24"/>
        </w:rPr>
        <w:t>d o p o r u č u j e   z a s t u p i t e l s t v u   m ě s t a</w:t>
      </w:r>
      <w:proofErr w:type="gramEnd"/>
    </w:p>
    <w:p w:rsidR="00F21BFB" w:rsidRPr="00A77EAA" w:rsidRDefault="00F21BFB" w:rsidP="00F21BFB">
      <w:pPr>
        <w:numPr>
          <w:ilvl w:val="0"/>
          <w:numId w:val="17"/>
        </w:numPr>
        <w:spacing w:after="0"/>
        <w:ind w:left="1134" w:hanging="425"/>
        <w:jc w:val="both"/>
        <w:rPr>
          <w:rFonts w:cstheme="minorHAnsi"/>
          <w:sz w:val="24"/>
          <w:szCs w:val="24"/>
        </w:rPr>
      </w:pPr>
      <w:r w:rsidRPr="00A77EAA">
        <w:rPr>
          <w:rFonts w:cstheme="minorHAnsi"/>
          <w:sz w:val="24"/>
          <w:szCs w:val="24"/>
        </w:rPr>
        <w:t xml:space="preserve">schválit ve smyslu ustanovení dle § 84 odst. 2 písm. </w:t>
      </w:r>
      <w:r w:rsidRPr="00A77EAA">
        <w:rPr>
          <w:rFonts w:cstheme="minorHAnsi"/>
          <w:sz w:val="24"/>
          <w:szCs w:val="24"/>
          <w:u w:val="single"/>
        </w:rPr>
        <w:t>v)</w:t>
      </w:r>
      <w:r w:rsidRPr="00A77EAA">
        <w:rPr>
          <w:rFonts w:cstheme="minorHAnsi"/>
          <w:sz w:val="24"/>
          <w:szCs w:val="24"/>
        </w:rPr>
        <w:t xml:space="preserve"> zákona č. 128/2000 Sb., </w:t>
      </w:r>
      <w:r w:rsidRPr="00A77EAA">
        <w:rPr>
          <w:rFonts w:cstheme="minorHAnsi"/>
          <w:sz w:val="24"/>
          <w:szCs w:val="24"/>
        </w:rPr>
        <w:br/>
      </w:r>
      <w:r w:rsidRPr="00A77EAA">
        <w:rPr>
          <w:rFonts w:cstheme="minorHAnsi"/>
          <w:i/>
          <w:sz w:val="24"/>
          <w:szCs w:val="24"/>
        </w:rPr>
        <w:t>o obcích</w:t>
      </w:r>
      <w:r w:rsidRPr="00A77EAA">
        <w:rPr>
          <w:rFonts w:cstheme="minorHAnsi"/>
          <w:sz w:val="24"/>
          <w:szCs w:val="24"/>
        </w:rPr>
        <w:t xml:space="preserve"> </w:t>
      </w:r>
      <w:r w:rsidRPr="00A77EAA">
        <w:rPr>
          <w:rFonts w:cstheme="minorHAnsi"/>
          <w:i/>
          <w:sz w:val="24"/>
          <w:szCs w:val="24"/>
        </w:rPr>
        <w:t>(obecní zřízení)</w:t>
      </w:r>
      <w:r w:rsidRPr="00A77EAA">
        <w:rPr>
          <w:rFonts w:cstheme="minorHAnsi"/>
          <w:sz w:val="24"/>
          <w:szCs w:val="24"/>
        </w:rPr>
        <w:t>, ve znění pozdějších předpisů, o poskytnutí peněžitého plnění fyzickým osobám, které nejsou členy zastupitelstva obce, za výkon funkce:</w:t>
      </w:r>
    </w:p>
    <w:p w:rsidR="00F21BFB" w:rsidRPr="00A77EAA" w:rsidRDefault="00F21BFB" w:rsidP="00F21BFB">
      <w:pPr>
        <w:pStyle w:val="Nadpis2"/>
        <w:spacing w:before="0" w:line="240" w:lineRule="auto"/>
        <w:ind w:left="360"/>
        <w:jc w:val="both"/>
        <w:rPr>
          <w:rFonts w:asciiTheme="minorHAnsi" w:hAnsiTheme="minorHAnsi" w:cstheme="minorHAnsi"/>
        </w:rPr>
      </w:pPr>
    </w:p>
    <w:p w:rsidR="00F21BFB" w:rsidRPr="00A77EAA" w:rsidRDefault="00F21BFB" w:rsidP="00F21BFB">
      <w:pPr>
        <w:ind w:left="1418" w:hanging="284"/>
        <w:jc w:val="both"/>
        <w:rPr>
          <w:rFonts w:cstheme="minorHAnsi"/>
          <w:sz w:val="24"/>
          <w:szCs w:val="24"/>
        </w:rPr>
      </w:pPr>
      <w:proofErr w:type="gramStart"/>
      <w:r w:rsidRPr="00A77EAA">
        <w:rPr>
          <w:rFonts w:cstheme="minorHAnsi"/>
          <w:sz w:val="24"/>
          <w:szCs w:val="24"/>
        </w:rPr>
        <w:t>1)   člen</w:t>
      </w:r>
      <w:proofErr w:type="gramEnd"/>
      <w:r w:rsidRPr="00A77EAA">
        <w:rPr>
          <w:rFonts w:cstheme="minorHAnsi"/>
          <w:sz w:val="24"/>
          <w:szCs w:val="24"/>
        </w:rPr>
        <w:t xml:space="preserve"> výboru při ZM, člen osadního výboru,</w:t>
      </w:r>
    </w:p>
    <w:p w:rsidR="00F21BFB" w:rsidRPr="00A77EAA" w:rsidRDefault="00F21BFB" w:rsidP="00F21BFB">
      <w:pPr>
        <w:ind w:left="705"/>
        <w:jc w:val="both"/>
        <w:rPr>
          <w:rFonts w:cstheme="minorHAnsi"/>
          <w:sz w:val="24"/>
          <w:szCs w:val="24"/>
        </w:rPr>
      </w:pPr>
      <w:r w:rsidRPr="00A77EAA">
        <w:rPr>
          <w:rFonts w:cstheme="minorHAnsi"/>
          <w:sz w:val="24"/>
          <w:szCs w:val="24"/>
        </w:rPr>
        <w:t xml:space="preserve">              člen komise při RM ………………………………………</w:t>
      </w:r>
      <w:proofErr w:type="gramStart"/>
      <w:r w:rsidRPr="00A77EAA">
        <w:rPr>
          <w:rFonts w:cstheme="minorHAnsi"/>
          <w:sz w:val="24"/>
          <w:szCs w:val="24"/>
        </w:rPr>
        <w:t>…...</w:t>
      </w:r>
      <w:r w:rsidRPr="00A77EAA">
        <w:rPr>
          <w:rFonts w:cstheme="minorHAnsi"/>
          <w:b/>
          <w:sz w:val="24"/>
          <w:szCs w:val="24"/>
        </w:rPr>
        <w:t>300,</w:t>
      </w:r>
      <w:proofErr w:type="gramEnd"/>
      <w:r w:rsidRPr="00A77EAA">
        <w:rPr>
          <w:rFonts w:cstheme="minorHAnsi"/>
          <w:b/>
          <w:sz w:val="24"/>
          <w:szCs w:val="24"/>
        </w:rPr>
        <w:t>-- Kč/ 1 zasedání</w:t>
      </w:r>
    </w:p>
    <w:p w:rsidR="00F21BFB" w:rsidRPr="00A77EAA" w:rsidRDefault="00F21BFB" w:rsidP="00F21BFB">
      <w:pPr>
        <w:ind w:left="705" w:firstLine="429"/>
        <w:jc w:val="both"/>
        <w:rPr>
          <w:rFonts w:cstheme="minorHAnsi"/>
          <w:sz w:val="24"/>
          <w:szCs w:val="24"/>
        </w:rPr>
      </w:pPr>
      <w:proofErr w:type="gramStart"/>
      <w:r w:rsidRPr="00A77EAA">
        <w:rPr>
          <w:rFonts w:cstheme="minorHAnsi"/>
          <w:sz w:val="24"/>
          <w:szCs w:val="24"/>
        </w:rPr>
        <w:t>2)   předseda</w:t>
      </w:r>
      <w:proofErr w:type="gramEnd"/>
      <w:r w:rsidRPr="00A77EAA">
        <w:rPr>
          <w:rFonts w:cstheme="minorHAnsi"/>
          <w:sz w:val="24"/>
          <w:szCs w:val="24"/>
        </w:rPr>
        <w:t xml:space="preserve"> výboru při ZM a komise při RM, člen komise k projednávání </w:t>
      </w:r>
      <w:r w:rsidRPr="00A77EAA">
        <w:rPr>
          <w:rFonts w:cstheme="minorHAnsi"/>
          <w:sz w:val="24"/>
          <w:szCs w:val="24"/>
        </w:rPr>
        <w:tab/>
        <w:t xml:space="preserve">                   </w:t>
      </w:r>
    </w:p>
    <w:p w:rsidR="00F21BFB" w:rsidRPr="00A77EAA" w:rsidRDefault="00F21BFB" w:rsidP="00F21BFB">
      <w:pPr>
        <w:ind w:left="705" w:firstLine="429"/>
        <w:jc w:val="both"/>
        <w:rPr>
          <w:rFonts w:cstheme="minorHAnsi"/>
          <w:b/>
          <w:sz w:val="24"/>
          <w:szCs w:val="24"/>
        </w:rPr>
      </w:pPr>
      <w:r w:rsidRPr="00A77EAA">
        <w:rPr>
          <w:rFonts w:cstheme="minorHAnsi"/>
          <w:sz w:val="24"/>
          <w:szCs w:val="24"/>
        </w:rPr>
        <w:t xml:space="preserve">       přestupků……………………………………………….……</w:t>
      </w:r>
      <w:proofErr w:type="gramStart"/>
      <w:r w:rsidRPr="00A77EAA">
        <w:rPr>
          <w:rFonts w:cstheme="minorHAnsi"/>
          <w:sz w:val="24"/>
          <w:szCs w:val="24"/>
        </w:rPr>
        <w:t>…...</w:t>
      </w:r>
      <w:r w:rsidRPr="00A77EAA">
        <w:rPr>
          <w:rFonts w:cstheme="minorHAnsi"/>
          <w:b/>
          <w:sz w:val="24"/>
          <w:szCs w:val="24"/>
        </w:rPr>
        <w:t>400,</w:t>
      </w:r>
      <w:proofErr w:type="gramEnd"/>
      <w:r w:rsidRPr="00A77EAA">
        <w:rPr>
          <w:rFonts w:cstheme="minorHAnsi"/>
          <w:b/>
          <w:sz w:val="24"/>
          <w:szCs w:val="24"/>
        </w:rPr>
        <w:t>-- Kč/ 1 zasedání</w:t>
      </w:r>
    </w:p>
    <w:p w:rsidR="00F21BFB" w:rsidRPr="00A77EAA" w:rsidRDefault="00F21BFB" w:rsidP="00F21BFB">
      <w:pPr>
        <w:ind w:left="705" w:firstLine="429"/>
        <w:rPr>
          <w:rFonts w:cstheme="minorHAnsi"/>
          <w:b/>
        </w:rPr>
      </w:pPr>
    </w:p>
    <w:p w:rsidR="00F21BFB" w:rsidRPr="00A77EAA" w:rsidRDefault="00F21BFB" w:rsidP="00F21BFB">
      <w:pPr>
        <w:ind w:left="1134"/>
        <w:jc w:val="both"/>
        <w:rPr>
          <w:rFonts w:cstheme="minorHAnsi"/>
          <w:sz w:val="24"/>
          <w:szCs w:val="24"/>
        </w:rPr>
      </w:pPr>
      <w:r w:rsidRPr="00A77EAA">
        <w:rPr>
          <w:rFonts w:cstheme="minorHAnsi"/>
          <w:sz w:val="24"/>
          <w:szCs w:val="24"/>
        </w:rPr>
        <w:t>Peněžité plnění bude prováděno vždy jednou za kalendářní rok ve výplatním termínu za měsíc prosinec dle odevzdané docházky jednotlivých členů výborů, komisí.</w:t>
      </w:r>
    </w:p>
    <w:p w:rsidR="00F21BFB" w:rsidRPr="00A77EAA" w:rsidRDefault="00F21BFB" w:rsidP="00F21BFB">
      <w:pPr>
        <w:spacing w:after="0"/>
        <w:jc w:val="both"/>
        <w:rPr>
          <w:rFonts w:cstheme="minorHAnsi"/>
          <w:sz w:val="24"/>
          <w:szCs w:val="24"/>
        </w:rPr>
      </w:pPr>
    </w:p>
    <w:p w:rsidR="00F21BFB" w:rsidRPr="00A77EAA" w:rsidRDefault="00F21BFB" w:rsidP="00F21BFB">
      <w:pPr>
        <w:tabs>
          <w:tab w:val="left" w:pos="1245"/>
        </w:tabs>
        <w:jc w:val="both"/>
        <w:rPr>
          <w:rFonts w:cstheme="minorHAnsi"/>
          <w:b/>
          <w:bCs/>
          <w:sz w:val="24"/>
          <w:szCs w:val="24"/>
        </w:rPr>
      </w:pPr>
    </w:p>
    <w:p w:rsidR="00F21BFB" w:rsidRDefault="00F21BFB" w:rsidP="00F21BFB">
      <w:pPr>
        <w:tabs>
          <w:tab w:val="left" w:pos="1245"/>
        </w:tabs>
        <w:jc w:val="both"/>
        <w:rPr>
          <w:rFonts w:cstheme="minorHAnsi"/>
          <w:b/>
          <w:bCs/>
          <w:sz w:val="24"/>
          <w:szCs w:val="24"/>
        </w:rPr>
      </w:pPr>
    </w:p>
    <w:p w:rsidR="00F21BFB" w:rsidRDefault="00F21BFB" w:rsidP="00F21BFB">
      <w:pPr>
        <w:tabs>
          <w:tab w:val="left" w:pos="1245"/>
        </w:tabs>
        <w:jc w:val="both"/>
        <w:rPr>
          <w:rFonts w:cstheme="minorHAnsi"/>
          <w:b/>
          <w:bCs/>
          <w:sz w:val="24"/>
          <w:szCs w:val="24"/>
        </w:rPr>
      </w:pPr>
    </w:p>
    <w:p w:rsidR="00F21BFB" w:rsidRDefault="00F21BFB" w:rsidP="00F21BFB">
      <w:pPr>
        <w:tabs>
          <w:tab w:val="left" w:pos="1245"/>
        </w:tabs>
        <w:jc w:val="both"/>
        <w:rPr>
          <w:rFonts w:cstheme="minorHAnsi"/>
          <w:b/>
          <w:bCs/>
          <w:sz w:val="24"/>
          <w:szCs w:val="24"/>
        </w:rPr>
      </w:pPr>
    </w:p>
    <w:p w:rsidR="00F21BFB" w:rsidRPr="00A77EAA" w:rsidRDefault="00F21BFB" w:rsidP="00F21BFB">
      <w:pPr>
        <w:tabs>
          <w:tab w:val="left" w:pos="1245"/>
        </w:tabs>
        <w:jc w:val="both"/>
        <w:rPr>
          <w:rFonts w:cstheme="minorHAnsi"/>
          <w:b/>
          <w:bCs/>
          <w:sz w:val="24"/>
          <w:szCs w:val="24"/>
        </w:rPr>
      </w:pPr>
    </w:p>
    <w:p w:rsidR="00F21BFB" w:rsidRPr="00A77EAA" w:rsidRDefault="00F21BFB" w:rsidP="00F21BFB">
      <w:pPr>
        <w:spacing w:after="0"/>
        <w:jc w:val="center"/>
        <w:rPr>
          <w:rFonts w:cstheme="minorHAnsi"/>
          <w:b/>
          <w:sz w:val="28"/>
          <w:szCs w:val="24"/>
        </w:rPr>
      </w:pPr>
      <w:r w:rsidRPr="00A77EAA">
        <w:rPr>
          <w:rFonts w:cstheme="minorHAnsi"/>
          <w:b/>
          <w:sz w:val="28"/>
          <w:szCs w:val="24"/>
        </w:rPr>
        <w:lastRenderedPageBreak/>
        <w:t>Usnesení Rady města Brumov-Bylnice</w:t>
      </w:r>
    </w:p>
    <w:p w:rsidR="00F21BFB" w:rsidRPr="00A77EAA" w:rsidRDefault="00F21BFB" w:rsidP="00F21BFB">
      <w:pPr>
        <w:spacing w:after="240"/>
        <w:jc w:val="center"/>
        <w:rPr>
          <w:rFonts w:cstheme="minorHAnsi"/>
          <w:b/>
          <w:sz w:val="28"/>
          <w:szCs w:val="24"/>
        </w:rPr>
      </w:pPr>
      <w:r w:rsidRPr="00A77EAA">
        <w:rPr>
          <w:rFonts w:cstheme="minorHAnsi"/>
          <w:b/>
          <w:sz w:val="28"/>
          <w:szCs w:val="24"/>
        </w:rPr>
        <w:t>ze dne 19. 11. 2018 pod číslem 29/2018</w:t>
      </w:r>
    </w:p>
    <w:p w:rsidR="00F21BFB" w:rsidRPr="00A77EAA" w:rsidRDefault="00F21BFB" w:rsidP="00F21BFB">
      <w:pPr>
        <w:pStyle w:val="Prosttext"/>
        <w:jc w:val="center"/>
        <w:rPr>
          <w:rFonts w:asciiTheme="minorHAnsi" w:hAnsiTheme="minorHAnsi" w:cstheme="minorHAnsi"/>
          <w:b/>
          <w:sz w:val="28"/>
          <w:szCs w:val="22"/>
        </w:rPr>
      </w:pPr>
      <w:r w:rsidRPr="00A77EAA">
        <w:rPr>
          <w:rFonts w:asciiTheme="minorHAnsi" w:hAnsiTheme="minorHAnsi" w:cstheme="minorHAnsi"/>
          <w:b/>
          <w:sz w:val="28"/>
          <w:szCs w:val="22"/>
        </w:rPr>
        <w:t>Stanovení doby a úředně určené místnosti ke konání svatebních obřadů, včetně stanovení poplatku pronájmu hradních prostor ke konání svatebního obřadu</w:t>
      </w:r>
    </w:p>
    <w:p w:rsidR="00F21BFB" w:rsidRPr="00A77EAA" w:rsidRDefault="00F21BFB" w:rsidP="00F21BFB">
      <w:pPr>
        <w:pStyle w:val="Prosttext"/>
        <w:pBdr>
          <w:top w:val="single" w:sz="4" w:space="1" w:color="auto"/>
        </w:pBdr>
        <w:jc w:val="both"/>
        <w:rPr>
          <w:rFonts w:asciiTheme="minorHAnsi" w:hAnsiTheme="minorHAnsi" w:cstheme="minorHAnsi"/>
          <w:b/>
          <w:sz w:val="22"/>
          <w:szCs w:val="22"/>
        </w:rPr>
      </w:pPr>
    </w:p>
    <w:p w:rsidR="00F21BFB" w:rsidRPr="00A77EAA" w:rsidRDefault="00F21BFB" w:rsidP="00F21BFB">
      <w:pPr>
        <w:spacing w:after="100" w:afterAutospacing="1"/>
        <w:jc w:val="both"/>
        <w:rPr>
          <w:rFonts w:cstheme="minorHAnsi"/>
          <w:b/>
          <w:bCs/>
        </w:rPr>
      </w:pPr>
      <w:r w:rsidRPr="00A77EAA">
        <w:rPr>
          <w:rFonts w:cstheme="minorHAnsi"/>
          <w:b/>
          <w:bCs/>
        </w:rPr>
        <w:t>Rada města Brumov-Bylnice</w:t>
      </w:r>
    </w:p>
    <w:p w:rsidR="00F21BFB" w:rsidRPr="00A77EAA" w:rsidRDefault="00F21BFB" w:rsidP="00F21BFB">
      <w:pPr>
        <w:pStyle w:val="Prosttext"/>
        <w:spacing w:after="120" w:line="276" w:lineRule="auto"/>
        <w:jc w:val="both"/>
        <w:rPr>
          <w:rFonts w:asciiTheme="minorHAnsi" w:hAnsiTheme="minorHAnsi" w:cstheme="minorHAnsi"/>
          <w:b/>
          <w:sz w:val="24"/>
          <w:szCs w:val="24"/>
        </w:rPr>
      </w:pPr>
      <w:proofErr w:type="gramStart"/>
      <w:r w:rsidRPr="00A77EAA">
        <w:rPr>
          <w:rFonts w:asciiTheme="minorHAnsi" w:hAnsiTheme="minorHAnsi" w:cstheme="minorHAnsi"/>
          <w:b/>
          <w:sz w:val="24"/>
          <w:szCs w:val="24"/>
        </w:rPr>
        <w:t>a)   b e r e   n a   v ě d o m í</w:t>
      </w:r>
      <w:proofErr w:type="gramEnd"/>
      <w:r w:rsidRPr="00A77EAA">
        <w:rPr>
          <w:rFonts w:asciiTheme="minorHAnsi" w:hAnsiTheme="minorHAnsi" w:cstheme="minorHAnsi"/>
          <w:b/>
          <w:sz w:val="24"/>
          <w:szCs w:val="24"/>
        </w:rPr>
        <w:t xml:space="preserve"> </w:t>
      </w:r>
    </w:p>
    <w:p w:rsidR="00F21BFB" w:rsidRPr="00A77EAA" w:rsidRDefault="00F21BFB" w:rsidP="00F21BFB">
      <w:pPr>
        <w:pStyle w:val="Zpat"/>
        <w:numPr>
          <w:ilvl w:val="0"/>
          <w:numId w:val="14"/>
        </w:numPr>
        <w:tabs>
          <w:tab w:val="left" w:pos="708"/>
        </w:tabs>
        <w:spacing w:line="276" w:lineRule="auto"/>
        <w:jc w:val="both"/>
        <w:rPr>
          <w:rFonts w:cstheme="minorHAnsi"/>
          <w:bCs/>
          <w:sz w:val="24"/>
          <w:szCs w:val="24"/>
        </w:rPr>
      </w:pPr>
      <w:r w:rsidRPr="00A77EAA">
        <w:rPr>
          <w:rFonts w:cstheme="minorHAnsi"/>
          <w:bCs/>
          <w:sz w:val="24"/>
          <w:szCs w:val="24"/>
        </w:rPr>
        <w:t>informaci tajemníka MěÚ o vhodnosti stanovení doby a úředně určeného místa ke konání svatebních obřadů,</w:t>
      </w:r>
    </w:p>
    <w:p w:rsidR="00F21BFB" w:rsidRPr="00A77EAA" w:rsidRDefault="00F21BFB" w:rsidP="00F21BFB">
      <w:pPr>
        <w:pStyle w:val="Zpat"/>
        <w:numPr>
          <w:ilvl w:val="0"/>
          <w:numId w:val="14"/>
        </w:numPr>
        <w:tabs>
          <w:tab w:val="left" w:pos="708"/>
        </w:tabs>
        <w:spacing w:line="276" w:lineRule="auto"/>
        <w:jc w:val="both"/>
        <w:rPr>
          <w:rFonts w:cstheme="minorHAnsi"/>
          <w:bCs/>
          <w:sz w:val="24"/>
          <w:szCs w:val="24"/>
        </w:rPr>
      </w:pPr>
      <w:r w:rsidRPr="00A77EAA">
        <w:rPr>
          <w:rFonts w:cstheme="minorHAnsi"/>
          <w:bCs/>
          <w:sz w:val="24"/>
          <w:szCs w:val="24"/>
        </w:rPr>
        <w:t xml:space="preserve">písemnou informaci správce hradu, Ing. Miroslava </w:t>
      </w:r>
      <w:proofErr w:type="spellStart"/>
      <w:r w:rsidRPr="00A77EAA">
        <w:rPr>
          <w:rFonts w:cstheme="minorHAnsi"/>
          <w:bCs/>
          <w:sz w:val="24"/>
          <w:szCs w:val="24"/>
        </w:rPr>
        <w:t>Obadala</w:t>
      </w:r>
      <w:proofErr w:type="spellEnd"/>
      <w:r w:rsidRPr="00A77EAA">
        <w:rPr>
          <w:rFonts w:cstheme="minorHAnsi"/>
          <w:bCs/>
          <w:sz w:val="24"/>
          <w:szCs w:val="24"/>
        </w:rPr>
        <w:t xml:space="preserve">, k návrhu podmínek realizace svatebních obřadů na hradě Brumov (blíže viz příloha – návrh podmínek je nedílnou součástí zápisu),  </w:t>
      </w:r>
    </w:p>
    <w:p w:rsidR="00F21BFB" w:rsidRPr="00A77EAA" w:rsidRDefault="00F21BFB" w:rsidP="00F21BFB">
      <w:pPr>
        <w:pStyle w:val="Zpat"/>
        <w:tabs>
          <w:tab w:val="left" w:pos="708"/>
        </w:tabs>
        <w:spacing w:line="276" w:lineRule="auto"/>
        <w:jc w:val="both"/>
        <w:rPr>
          <w:rFonts w:cstheme="minorHAnsi"/>
          <w:bCs/>
        </w:rPr>
      </w:pPr>
    </w:p>
    <w:p w:rsidR="00F21BFB" w:rsidRPr="00A77EAA" w:rsidRDefault="00F21BFB" w:rsidP="00F21BFB">
      <w:pPr>
        <w:pStyle w:val="Zpat"/>
        <w:tabs>
          <w:tab w:val="left" w:pos="708"/>
        </w:tabs>
        <w:spacing w:after="120"/>
        <w:jc w:val="both"/>
        <w:rPr>
          <w:rFonts w:cstheme="minorHAnsi"/>
          <w:b/>
          <w:bCs/>
          <w:sz w:val="24"/>
          <w:szCs w:val="24"/>
        </w:rPr>
      </w:pPr>
      <w:proofErr w:type="gramStart"/>
      <w:r w:rsidRPr="00A77EAA">
        <w:rPr>
          <w:rFonts w:cstheme="minorHAnsi"/>
          <w:b/>
          <w:bCs/>
          <w:sz w:val="24"/>
          <w:szCs w:val="24"/>
        </w:rPr>
        <w:t>b)   s t a n o v u j e</w:t>
      </w:r>
      <w:proofErr w:type="gramEnd"/>
    </w:p>
    <w:p w:rsidR="00F21BFB" w:rsidRPr="00A77EAA" w:rsidRDefault="00F21BFB" w:rsidP="00F21BFB">
      <w:pPr>
        <w:pStyle w:val="Zpat"/>
        <w:numPr>
          <w:ilvl w:val="0"/>
          <w:numId w:val="18"/>
        </w:numPr>
        <w:tabs>
          <w:tab w:val="left" w:pos="426"/>
        </w:tabs>
        <w:spacing w:after="120" w:line="276" w:lineRule="auto"/>
        <w:jc w:val="both"/>
        <w:rPr>
          <w:rFonts w:cstheme="minorHAnsi"/>
          <w:sz w:val="24"/>
          <w:szCs w:val="24"/>
        </w:rPr>
      </w:pPr>
      <w:r w:rsidRPr="00A77EAA">
        <w:rPr>
          <w:rFonts w:cstheme="minorHAnsi"/>
          <w:sz w:val="24"/>
          <w:szCs w:val="24"/>
        </w:rPr>
        <w:t>dobu a místa ke konání svatebních obřadů ve správním obvodu matričního úřadu Brumov- Bylnice:</w:t>
      </w:r>
      <w:r w:rsidRPr="00A77EAA">
        <w:rPr>
          <w:rFonts w:cstheme="minorHAnsi"/>
          <w:sz w:val="24"/>
          <w:szCs w:val="24"/>
          <w:vertAlign w:val="superscript"/>
        </w:rPr>
        <w:t>1</w:t>
      </w:r>
      <w:r w:rsidRPr="00A77EAA">
        <w:rPr>
          <w:rFonts w:cstheme="minorHAnsi"/>
          <w:b/>
          <w:bCs/>
          <w:sz w:val="24"/>
          <w:szCs w:val="24"/>
        </w:rPr>
        <w:t xml:space="preserve"> </w:t>
      </w:r>
    </w:p>
    <w:p w:rsidR="00F21BFB" w:rsidRPr="00A77EAA" w:rsidRDefault="00F21BFB" w:rsidP="00F21BFB">
      <w:pPr>
        <w:pStyle w:val="Zkladntextodsazen"/>
        <w:widowControl w:val="0"/>
        <w:numPr>
          <w:ilvl w:val="0"/>
          <w:numId w:val="19"/>
        </w:numPr>
        <w:snapToGrid w:val="0"/>
        <w:spacing w:before="120" w:after="0"/>
        <w:jc w:val="both"/>
        <w:rPr>
          <w:rFonts w:cstheme="minorHAnsi"/>
          <w:sz w:val="24"/>
          <w:szCs w:val="24"/>
        </w:rPr>
      </w:pPr>
      <w:r w:rsidRPr="00A77EAA">
        <w:rPr>
          <w:rFonts w:cstheme="minorHAnsi"/>
          <w:bCs/>
          <w:sz w:val="24"/>
          <w:szCs w:val="24"/>
        </w:rPr>
        <w:t>každý den v kalendářním měsíci v prostorách</w:t>
      </w:r>
      <w:r w:rsidRPr="00A77EAA">
        <w:rPr>
          <w:rFonts w:cstheme="minorHAnsi"/>
          <w:sz w:val="24"/>
          <w:szCs w:val="24"/>
        </w:rPr>
        <w:t xml:space="preserve"> </w:t>
      </w:r>
      <w:r w:rsidRPr="00A77EAA">
        <w:rPr>
          <w:rFonts w:cstheme="minorHAnsi"/>
          <w:bCs/>
          <w:sz w:val="24"/>
          <w:szCs w:val="24"/>
        </w:rPr>
        <w:t>budovy radnice Městského úřadu Brumov-Bylnice, H. Synkové 942</w:t>
      </w:r>
    </w:p>
    <w:p w:rsidR="00F21BFB" w:rsidRPr="00A77EAA" w:rsidRDefault="00F21BFB" w:rsidP="00F21BFB">
      <w:pPr>
        <w:pStyle w:val="Zkladntextodsazen"/>
        <w:widowControl w:val="0"/>
        <w:numPr>
          <w:ilvl w:val="0"/>
          <w:numId w:val="19"/>
        </w:numPr>
        <w:snapToGrid w:val="0"/>
        <w:spacing w:before="120" w:after="0"/>
        <w:jc w:val="both"/>
        <w:rPr>
          <w:rFonts w:cstheme="minorHAnsi"/>
          <w:sz w:val="24"/>
          <w:szCs w:val="24"/>
        </w:rPr>
      </w:pPr>
      <w:r w:rsidRPr="00A77EAA">
        <w:rPr>
          <w:rFonts w:cstheme="minorHAnsi"/>
          <w:sz w:val="24"/>
          <w:szCs w:val="24"/>
        </w:rPr>
        <w:t xml:space="preserve">každá sobota v kalendářním měsíci v době od 10:00 hod. do 13:00 hod. </w:t>
      </w:r>
      <w:r w:rsidRPr="00A77EAA">
        <w:rPr>
          <w:rFonts w:cstheme="minorHAnsi"/>
          <w:sz w:val="24"/>
          <w:szCs w:val="24"/>
        </w:rPr>
        <w:br/>
        <w:t>v prostorách hradu Brumov,</w:t>
      </w:r>
    </w:p>
    <w:p w:rsidR="00F21BFB" w:rsidRPr="00A77EAA" w:rsidRDefault="00F21BFB" w:rsidP="00F21BFB">
      <w:pPr>
        <w:pStyle w:val="Zkladntextodsazen"/>
        <w:widowControl w:val="0"/>
        <w:snapToGrid w:val="0"/>
        <w:spacing w:before="120" w:after="0"/>
        <w:ind w:left="1440"/>
        <w:jc w:val="both"/>
        <w:rPr>
          <w:rFonts w:cstheme="minorHAnsi"/>
        </w:rPr>
      </w:pPr>
    </w:p>
    <w:p w:rsidR="00F21BFB" w:rsidRPr="00A77EAA" w:rsidRDefault="00F21BFB" w:rsidP="00F21BFB">
      <w:pPr>
        <w:pStyle w:val="Zpat"/>
        <w:tabs>
          <w:tab w:val="left" w:pos="708"/>
        </w:tabs>
        <w:spacing w:after="120"/>
        <w:jc w:val="both"/>
        <w:rPr>
          <w:rFonts w:cstheme="minorHAnsi"/>
          <w:b/>
          <w:bCs/>
          <w:sz w:val="24"/>
        </w:rPr>
      </w:pPr>
      <w:proofErr w:type="gramStart"/>
      <w:r w:rsidRPr="00A77EAA">
        <w:rPr>
          <w:rFonts w:cstheme="minorHAnsi"/>
          <w:b/>
          <w:bCs/>
          <w:sz w:val="24"/>
        </w:rPr>
        <w:t>c)   s t a n o v u j e</w:t>
      </w:r>
      <w:proofErr w:type="gramEnd"/>
    </w:p>
    <w:p w:rsidR="00F21BFB" w:rsidRPr="00A77EAA" w:rsidRDefault="00F21BFB" w:rsidP="00F21BFB">
      <w:pPr>
        <w:pStyle w:val="Zkladntextodsazen"/>
        <w:widowControl w:val="0"/>
        <w:numPr>
          <w:ilvl w:val="0"/>
          <w:numId w:val="18"/>
        </w:numPr>
        <w:snapToGrid w:val="0"/>
        <w:spacing w:before="120" w:after="0"/>
        <w:jc w:val="both"/>
        <w:rPr>
          <w:rFonts w:cstheme="minorHAnsi"/>
          <w:sz w:val="24"/>
        </w:rPr>
      </w:pPr>
      <w:r w:rsidRPr="00A77EAA">
        <w:rPr>
          <w:rFonts w:cstheme="minorHAnsi"/>
          <w:sz w:val="24"/>
        </w:rPr>
        <w:t>odměny jednotlivým osobám za svatební obřad, vítání občánků, vzpomínkový večer:</w:t>
      </w:r>
    </w:p>
    <w:p w:rsidR="00F21BFB" w:rsidRPr="00A77EAA" w:rsidRDefault="00F21BFB" w:rsidP="00F21BFB">
      <w:pPr>
        <w:pStyle w:val="Zkladntextodsazen"/>
        <w:widowControl w:val="0"/>
        <w:numPr>
          <w:ilvl w:val="0"/>
          <w:numId w:val="20"/>
        </w:numPr>
        <w:snapToGrid w:val="0"/>
        <w:spacing w:before="120" w:after="0"/>
        <w:jc w:val="both"/>
        <w:rPr>
          <w:rFonts w:cstheme="minorHAnsi"/>
          <w:sz w:val="24"/>
        </w:rPr>
      </w:pPr>
      <w:r w:rsidRPr="00A77EAA">
        <w:rPr>
          <w:rFonts w:cstheme="minorHAnsi"/>
          <w:sz w:val="24"/>
        </w:rPr>
        <w:t>matrikářka</w:t>
      </w:r>
      <w:r w:rsidRPr="00A77EAA">
        <w:rPr>
          <w:rFonts w:cstheme="minorHAnsi"/>
          <w:sz w:val="24"/>
        </w:rPr>
        <w:tab/>
      </w:r>
      <w:r w:rsidRPr="00A77EAA">
        <w:rPr>
          <w:rFonts w:cstheme="minorHAnsi"/>
          <w:sz w:val="24"/>
        </w:rPr>
        <w:tab/>
      </w:r>
      <w:r w:rsidRPr="00A77EAA">
        <w:rPr>
          <w:rFonts w:cstheme="minorHAnsi"/>
          <w:sz w:val="24"/>
        </w:rPr>
        <w:tab/>
        <w:t>300 Kč</w:t>
      </w:r>
    </w:p>
    <w:p w:rsidR="00F21BFB" w:rsidRPr="00A77EAA" w:rsidRDefault="00F21BFB" w:rsidP="00F21BFB">
      <w:pPr>
        <w:pStyle w:val="Zkladntextodsazen"/>
        <w:widowControl w:val="0"/>
        <w:numPr>
          <w:ilvl w:val="0"/>
          <w:numId w:val="20"/>
        </w:numPr>
        <w:snapToGrid w:val="0"/>
        <w:spacing w:before="120" w:after="0"/>
        <w:jc w:val="both"/>
        <w:rPr>
          <w:rFonts w:cstheme="minorHAnsi"/>
          <w:sz w:val="24"/>
        </w:rPr>
      </w:pPr>
      <w:r w:rsidRPr="00A77EAA">
        <w:rPr>
          <w:rFonts w:cstheme="minorHAnsi"/>
          <w:sz w:val="24"/>
        </w:rPr>
        <w:t>hudební doprovod</w:t>
      </w:r>
      <w:r w:rsidRPr="00A77EAA">
        <w:rPr>
          <w:rFonts w:cstheme="minorHAnsi"/>
          <w:sz w:val="24"/>
        </w:rPr>
        <w:tab/>
      </w:r>
      <w:r w:rsidRPr="00A77EAA">
        <w:rPr>
          <w:rFonts w:cstheme="minorHAnsi"/>
          <w:sz w:val="24"/>
        </w:rPr>
        <w:tab/>
        <w:t>350 Kč</w:t>
      </w:r>
    </w:p>
    <w:p w:rsidR="00F21BFB" w:rsidRPr="00A77EAA" w:rsidRDefault="00F21BFB" w:rsidP="00F21BFB">
      <w:pPr>
        <w:pStyle w:val="Zkladntextodsazen"/>
        <w:widowControl w:val="0"/>
        <w:numPr>
          <w:ilvl w:val="0"/>
          <w:numId w:val="20"/>
        </w:numPr>
        <w:snapToGrid w:val="0"/>
        <w:spacing w:before="120" w:after="0"/>
        <w:jc w:val="both"/>
        <w:rPr>
          <w:rFonts w:cstheme="minorHAnsi"/>
        </w:rPr>
      </w:pPr>
      <w:r w:rsidRPr="00A77EAA">
        <w:rPr>
          <w:rFonts w:cstheme="minorHAnsi"/>
          <w:sz w:val="24"/>
        </w:rPr>
        <w:t>recitátorka</w:t>
      </w:r>
      <w:r w:rsidRPr="00A77EAA">
        <w:rPr>
          <w:rFonts w:cstheme="minorHAnsi"/>
          <w:sz w:val="24"/>
        </w:rPr>
        <w:tab/>
      </w:r>
      <w:r w:rsidRPr="00A77EAA">
        <w:rPr>
          <w:rFonts w:cstheme="minorHAnsi"/>
        </w:rPr>
        <w:tab/>
      </w:r>
      <w:r w:rsidRPr="00A77EAA">
        <w:rPr>
          <w:rFonts w:cstheme="minorHAnsi"/>
        </w:rPr>
        <w:tab/>
      </w:r>
      <w:r w:rsidRPr="00A77EAA">
        <w:rPr>
          <w:rFonts w:cstheme="minorHAnsi"/>
          <w:sz w:val="24"/>
        </w:rPr>
        <w:t>250 Kč</w:t>
      </w:r>
    </w:p>
    <w:p w:rsidR="00F21BFB" w:rsidRPr="00A77EAA" w:rsidRDefault="00F21BFB" w:rsidP="00F21BFB">
      <w:pPr>
        <w:pStyle w:val="Zkladntextodsazen"/>
        <w:ind w:left="0"/>
        <w:rPr>
          <w:rFonts w:cstheme="minorHAnsi"/>
        </w:rPr>
      </w:pPr>
    </w:p>
    <w:p w:rsidR="00F21BFB" w:rsidRPr="00A77EAA" w:rsidRDefault="00F21BFB" w:rsidP="00F21BFB">
      <w:pPr>
        <w:pStyle w:val="Zkladntextodsazen"/>
        <w:rPr>
          <w:rFonts w:cstheme="minorHAnsi"/>
          <w:sz w:val="24"/>
        </w:rPr>
      </w:pPr>
      <w:proofErr w:type="gramStart"/>
      <w:r w:rsidRPr="00A77EAA">
        <w:rPr>
          <w:rFonts w:cstheme="minorHAnsi"/>
          <w:b/>
          <w:bCs/>
          <w:sz w:val="24"/>
        </w:rPr>
        <w:t>d)   s c h v á l i l a</w:t>
      </w:r>
      <w:proofErr w:type="gramEnd"/>
      <w:r w:rsidRPr="00A77EAA">
        <w:rPr>
          <w:rFonts w:cstheme="minorHAnsi"/>
          <w:sz w:val="24"/>
        </w:rPr>
        <w:t xml:space="preserve">                       </w:t>
      </w:r>
    </w:p>
    <w:p w:rsidR="00F21BFB" w:rsidRPr="00A77EAA" w:rsidRDefault="00F21BFB" w:rsidP="00F21BFB">
      <w:pPr>
        <w:pStyle w:val="Zkladntextodsazen"/>
        <w:widowControl w:val="0"/>
        <w:numPr>
          <w:ilvl w:val="0"/>
          <w:numId w:val="18"/>
        </w:numPr>
        <w:snapToGrid w:val="0"/>
        <w:spacing w:before="120" w:after="0"/>
        <w:jc w:val="both"/>
        <w:rPr>
          <w:rFonts w:cstheme="minorHAnsi"/>
          <w:sz w:val="24"/>
        </w:rPr>
      </w:pPr>
      <w:r w:rsidRPr="00A77EAA">
        <w:rPr>
          <w:rFonts w:cstheme="minorHAnsi"/>
          <w:sz w:val="24"/>
        </w:rPr>
        <w:t>poplatek za pronájem hradních prostor ke konání svatebního obřadu:</w:t>
      </w:r>
    </w:p>
    <w:p w:rsidR="00F21BFB" w:rsidRPr="00A77EAA" w:rsidRDefault="00F21BFB" w:rsidP="00F21BFB">
      <w:pPr>
        <w:pStyle w:val="Zkladntextodsazen"/>
        <w:widowControl w:val="0"/>
        <w:numPr>
          <w:ilvl w:val="0"/>
          <w:numId w:val="21"/>
        </w:numPr>
        <w:snapToGrid w:val="0"/>
        <w:spacing w:before="120" w:after="0"/>
        <w:jc w:val="both"/>
        <w:rPr>
          <w:rFonts w:cstheme="minorHAnsi"/>
          <w:sz w:val="24"/>
        </w:rPr>
      </w:pPr>
      <w:r w:rsidRPr="00A77EAA">
        <w:rPr>
          <w:rFonts w:cstheme="minorHAnsi"/>
          <w:sz w:val="24"/>
        </w:rPr>
        <w:t>duben, květen, červen, září, říjen</w:t>
      </w:r>
      <w:r w:rsidRPr="00A77EAA">
        <w:rPr>
          <w:rFonts w:cstheme="minorHAnsi"/>
          <w:sz w:val="24"/>
        </w:rPr>
        <w:tab/>
      </w:r>
      <w:r w:rsidRPr="00A77EAA">
        <w:rPr>
          <w:rFonts w:cstheme="minorHAnsi"/>
          <w:sz w:val="24"/>
        </w:rPr>
        <w:tab/>
        <w:t>2 000 Kč / obřad</w:t>
      </w:r>
    </w:p>
    <w:p w:rsidR="00F21BFB" w:rsidRPr="00A77EAA" w:rsidRDefault="00F21BFB" w:rsidP="00F21BFB">
      <w:pPr>
        <w:pStyle w:val="Zkladntextodsazen"/>
        <w:widowControl w:val="0"/>
        <w:numPr>
          <w:ilvl w:val="0"/>
          <w:numId w:val="21"/>
        </w:numPr>
        <w:snapToGrid w:val="0"/>
        <w:spacing w:before="120" w:after="0"/>
        <w:jc w:val="both"/>
        <w:rPr>
          <w:rFonts w:cstheme="minorHAnsi"/>
          <w:sz w:val="24"/>
        </w:rPr>
      </w:pPr>
      <w:r w:rsidRPr="00A77EAA">
        <w:rPr>
          <w:rFonts w:cstheme="minorHAnsi"/>
          <w:sz w:val="24"/>
        </w:rPr>
        <w:t>červenec, srpen</w:t>
      </w:r>
      <w:r w:rsidRPr="00A77EAA">
        <w:rPr>
          <w:rFonts w:cstheme="minorHAnsi"/>
          <w:sz w:val="24"/>
        </w:rPr>
        <w:tab/>
      </w:r>
      <w:r w:rsidRPr="00A77EAA">
        <w:rPr>
          <w:rFonts w:cstheme="minorHAnsi"/>
          <w:sz w:val="24"/>
        </w:rPr>
        <w:tab/>
      </w:r>
      <w:r w:rsidRPr="00A77EAA">
        <w:rPr>
          <w:rFonts w:cstheme="minorHAnsi"/>
          <w:sz w:val="24"/>
        </w:rPr>
        <w:tab/>
      </w:r>
      <w:r w:rsidRPr="00A77EAA">
        <w:rPr>
          <w:rFonts w:cstheme="minorHAnsi"/>
          <w:sz w:val="24"/>
        </w:rPr>
        <w:tab/>
        <w:t>3 000 Kč / obřad</w:t>
      </w:r>
    </w:p>
    <w:p w:rsidR="00F21BFB" w:rsidRPr="00A77EAA" w:rsidRDefault="00F21BFB" w:rsidP="00F21BFB">
      <w:pPr>
        <w:pStyle w:val="usneseni1"/>
        <w:tabs>
          <w:tab w:val="left" w:pos="6804"/>
        </w:tabs>
        <w:spacing w:after="0"/>
        <w:ind w:left="0"/>
        <w:rPr>
          <w:rFonts w:cstheme="minorHAnsi"/>
          <w:i/>
        </w:rPr>
      </w:pPr>
    </w:p>
    <w:p w:rsidR="00F21BFB" w:rsidRPr="00F21BFB" w:rsidRDefault="00F21BFB" w:rsidP="00F21BFB">
      <w:pPr>
        <w:spacing w:after="0"/>
        <w:jc w:val="both"/>
        <w:rPr>
          <w:rFonts w:cstheme="minorHAnsi"/>
          <w:b/>
          <w:sz w:val="14"/>
          <w:szCs w:val="10"/>
        </w:rPr>
      </w:pPr>
      <w:r w:rsidRPr="00A77EAA">
        <w:rPr>
          <w:rFonts w:cstheme="minorHAnsi"/>
          <w:i/>
          <w:sz w:val="14"/>
          <w:szCs w:val="10"/>
        </w:rPr>
        <w:t>1) Podle ustanovení § 12 zákona č. 301/2000 Sb., o matrikách, jménu a příjmení a o změně některých souvisejících zákonů, ve znění pozdějších předpisů (</w:t>
      </w:r>
      <w:proofErr w:type="spellStart"/>
      <w:r w:rsidRPr="00A77EAA">
        <w:rPr>
          <w:rFonts w:cstheme="minorHAnsi"/>
          <w:i/>
          <w:sz w:val="14"/>
          <w:szCs w:val="10"/>
        </w:rPr>
        <w:t>dálejen</w:t>
      </w:r>
      <w:proofErr w:type="spellEnd"/>
      <w:r w:rsidRPr="00A77EAA">
        <w:rPr>
          <w:rFonts w:cstheme="minorHAnsi"/>
          <w:i/>
          <w:sz w:val="14"/>
          <w:szCs w:val="10"/>
        </w:rPr>
        <w:t xml:space="preserve"> </w:t>
      </w:r>
      <w:proofErr w:type="spellStart"/>
      <w:r w:rsidRPr="00A77EAA">
        <w:rPr>
          <w:rFonts w:cstheme="minorHAnsi"/>
          <w:i/>
          <w:sz w:val="14"/>
          <w:szCs w:val="10"/>
        </w:rPr>
        <w:t>zákono</w:t>
      </w:r>
      <w:proofErr w:type="spellEnd"/>
      <w:r w:rsidRPr="00A77EAA">
        <w:rPr>
          <w:rFonts w:cstheme="minorHAnsi"/>
          <w:i/>
          <w:sz w:val="14"/>
          <w:szCs w:val="10"/>
        </w:rPr>
        <w:t xml:space="preserve"> matrikách), může matriční úřad povolit na základě žádosti snoubenců uzavření manželství na kterémkoli vhodném místě ve svém správním obvodu nebo mimo dobu stanovenou radou obce. Za vydání povolení uzavřít manželství mimo stanovenou dobu nebo mimo úředně určenou místnost uhradí snoubenci správní poplatek ve výši 1.000,- Kč (položka č. 12/c zákona č. 634/2004 Sb., o správních poplatcích, ve znění pozdějších předpisů).</w:t>
      </w:r>
    </w:p>
    <w:p w:rsidR="00F21BFB" w:rsidRPr="00A77EAA" w:rsidRDefault="00F21BFB" w:rsidP="00F21BFB">
      <w:pPr>
        <w:spacing w:after="0"/>
        <w:jc w:val="center"/>
        <w:rPr>
          <w:rFonts w:cstheme="minorHAnsi"/>
          <w:b/>
          <w:sz w:val="28"/>
          <w:szCs w:val="24"/>
        </w:rPr>
      </w:pPr>
      <w:r w:rsidRPr="00A77EAA">
        <w:rPr>
          <w:rFonts w:cstheme="minorHAnsi"/>
          <w:b/>
          <w:sz w:val="28"/>
          <w:szCs w:val="24"/>
        </w:rPr>
        <w:lastRenderedPageBreak/>
        <w:t>Usnesení Rady města Brumov-Bylnice</w:t>
      </w:r>
    </w:p>
    <w:p w:rsidR="00F21BFB" w:rsidRPr="00A77EAA" w:rsidRDefault="00F21BFB" w:rsidP="00F21BFB">
      <w:pPr>
        <w:spacing w:after="240"/>
        <w:jc w:val="center"/>
        <w:rPr>
          <w:rFonts w:cstheme="minorHAnsi"/>
          <w:b/>
          <w:sz w:val="28"/>
          <w:szCs w:val="24"/>
        </w:rPr>
      </w:pPr>
      <w:r w:rsidRPr="00A77EAA">
        <w:rPr>
          <w:rFonts w:cstheme="minorHAnsi"/>
          <w:b/>
          <w:sz w:val="28"/>
          <w:szCs w:val="24"/>
        </w:rPr>
        <w:t>ze dne 19. 11. 2018 pod číslem 30/2018</w:t>
      </w:r>
    </w:p>
    <w:p w:rsidR="00F21BFB" w:rsidRPr="00A77EAA" w:rsidRDefault="00F21BFB" w:rsidP="00F21BFB">
      <w:pPr>
        <w:pStyle w:val="Prosttext"/>
        <w:jc w:val="center"/>
        <w:rPr>
          <w:rFonts w:asciiTheme="minorHAnsi" w:hAnsiTheme="minorHAnsi" w:cstheme="minorHAnsi"/>
          <w:b/>
          <w:sz w:val="28"/>
          <w:szCs w:val="24"/>
        </w:rPr>
      </w:pPr>
      <w:r w:rsidRPr="00A77EAA">
        <w:rPr>
          <w:rFonts w:asciiTheme="minorHAnsi" w:hAnsiTheme="minorHAnsi" w:cstheme="minorHAnsi"/>
          <w:b/>
          <w:sz w:val="28"/>
          <w:szCs w:val="24"/>
        </w:rPr>
        <w:t>Program zasedání Zastupitelstva města na 29. 11. 2018</w:t>
      </w:r>
    </w:p>
    <w:p w:rsidR="00F21BFB" w:rsidRPr="00A77EAA" w:rsidRDefault="00F21BFB" w:rsidP="00F21BFB">
      <w:pPr>
        <w:pStyle w:val="Prosttext"/>
        <w:pBdr>
          <w:top w:val="single" w:sz="4" w:space="1" w:color="auto"/>
        </w:pBdr>
        <w:jc w:val="both"/>
        <w:rPr>
          <w:rFonts w:asciiTheme="minorHAnsi" w:hAnsiTheme="minorHAnsi" w:cstheme="minorHAnsi"/>
          <w:b/>
          <w:sz w:val="24"/>
          <w:szCs w:val="24"/>
        </w:rPr>
      </w:pPr>
    </w:p>
    <w:p w:rsidR="00F21BFB" w:rsidRPr="00A77EAA" w:rsidRDefault="00F21BFB" w:rsidP="00F21BFB">
      <w:pPr>
        <w:spacing w:after="100" w:afterAutospacing="1"/>
        <w:rPr>
          <w:rFonts w:cstheme="minorHAnsi"/>
          <w:b/>
          <w:sz w:val="24"/>
        </w:rPr>
      </w:pPr>
      <w:r w:rsidRPr="00A77EAA">
        <w:rPr>
          <w:rFonts w:cstheme="minorHAnsi"/>
          <w:b/>
          <w:sz w:val="24"/>
        </w:rPr>
        <w:t>Rada města Brumov-Bylnice</w:t>
      </w:r>
    </w:p>
    <w:p w:rsidR="00F21BFB" w:rsidRPr="00A77EAA" w:rsidRDefault="00F21BFB" w:rsidP="00F21BFB">
      <w:pPr>
        <w:spacing w:after="120"/>
        <w:rPr>
          <w:rFonts w:cstheme="minorHAnsi"/>
          <w:b/>
          <w:bCs/>
          <w:sz w:val="24"/>
        </w:rPr>
      </w:pPr>
      <w:proofErr w:type="gramStart"/>
      <w:r w:rsidRPr="00A77EAA">
        <w:rPr>
          <w:rFonts w:cstheme="minorHAnsi"/>
          <w:b/>
          <w:bCs/>
          <w:sz w:val="24"/>
        </w:rPr>
        <w:t>a)   b e r e   n a  v ě d o m í</w:t>
      </w:r>
      <w:proofErr w:type="gramEnd"/>
      <w:r w:rsidRPr="00A77EAA">
        <w:rPr>
          <w:rFonts w:cstheme="minorHAnsi"/>
          <w:b/>
          <w:bCs/>
          <w:sz w:val="24"/>
        </w:rPr>
        <w:t xml:space="preserve"> </w:t>
      </w:r>
    </w:p>
    <w:p w:rsidR="00F21BFB" w:rsidRPr="00A77EAA" w:rsidRDefault="00F21BFB" w:rsidP="00F21BFB">
      <w:pPr>
        <w:pStyle w:val="Odstavecseseznamem"/>
        <w:numPr>
          <w:ilvl w:val="0"/>
          <w:numId w:val="22"/>
        </w:numPr>
        <w:spacing w:after="0"/>
        <w:jc w:val="both"/>
        <w:rPr>
          <w:rFonts w:cstheme="minorHAnsi"/>
          <w:b/>
          <w:bCs/>
          <w:sz w:val="24"/>
        </w:rPr>
      </w:pPr>
      <w:r w:rsidRPr="00A77EAA">
        <w:rPr>
          <w:rFonts w:cstheme="minorHAnsi"/>
          <w:sz w:val="24"/>
        </w:rPr>
        <w:t>návrh programu II. veřejného zasedání Zastupitelstva města Brumov-Bylnice, které se uskuteční dne 29. 11. 2018 v 15:00 hod. ve velké zasedací místnosti Městského úřadu v Brumově-Bylnici:</w:t>
      </w:r>
    </w:p>
    <w:p w:rsidR="00F21BFB" w:rsidRPr="00A77EAA" w:rsidRDefault="00F21BFB" w:rsidP="00F21BFB">
      <w:pPr>
        <w:pStyle w:val="Odstavecseseznamem"/>
        <w:numPr>
          <w:ilvl w:val="0"/>
          <w:numId w:val="24"/>
        </w:numPr>
        <w:spacing w:after="0"/>
        <w:jc w:val="both"/>
        <w:rPr>
          <w:rFonts w:cstheme="minorHAnsi"/>
          <w:sz w:val="24"/>
        </w:rPr>
      </w:pPr>
      <w:r w:rsidRPr="00A77EAA">
        <w:rPr>
          <w:rFonts w:cstheme="minorHAnsi"/>
          <w:sz w:val="24"/>
        </w:rPr>
        <w:t>Zahájení, schválení programu</w:t>
      </w:r>
    </w:p>
    <w:p w:rsidR="00F21BFB" w:rsidRPr="00A77EAA" w:rsidRDefault="00F21BFB" w:rsidP="00F21BFB">
      <w:pPr>
        <w:pStyle w:val="Odstavecseseznamem"/>
        <w:numPr>
          <w:ilvl w:val="0"/>
          <w:numId w:val="24"/>
        </w:numPr>
        <w:jc w:val="both"/>
        <w:rPr>
          <w:rFonts w:cstheme="minorHAnsi"/>
          <w:sz w:val="24"/>
        </w:rPr>
      </w:pPr>
      <w:r w:rsidRPr="00A77EAA">
        <w:rPr>
          <w:rFonts w:cstheme="minorHAnsi"/>
          <w:sz w:val="24"/>
        </w:rPr>
        <w:t>Volba návrhové komise a ověřovatelů zápisu</w:t>
      </w:r>
    </w:p>
    <w:p w:rsidR="00F21BFB" w:rsidRPr="00A77EAA" w:rsidRDefault="00F21BFB" w:rsidP="00F21BFB">
      <w:pPr>
        <w:pStyle w:val="Odstavecseseznamem"/>
        <w:numPr>
          <w:ilvl w:val="0"/>
          <w:numId w:val="24"/>
        </w:numPr>
        <w:jc w:val="both"/>
        <w:rPr>
          <w:rFonts w:cstheme="minorHAnsi"/>
          <w:sz w:val="24"/>
        </w:rPr>
      </w:pPr>
      <w:r w:rsidRPr="00A77EAA">
        <w:rPr>
          <w:rFonts w:cstheme="minorHAnsi"/>
          <w:sz w:val="24"/>
        </w:rPr>
        <w:t xml:space="preserve">Schválení jednacího řádu Zastupitelstva města Brumov-Bylnice </w:t>
      </w:r>
    </w:p>
    <w:p w:rsidR="00F21BFB" w:rsidRPr="00A77EAA" w:rsidRDefault="00F21BFB" w:rsidP="00F21BFB">
      <w:pPr>
        <w:pStyle w:val="Odstavecseseznamem"/>
        <w:numPr>
          <w:ilvl w:val="0"/>
          <w:numId w:val="24"/>
        </w:numPr>
        <w:jc w:val="both"/>
        <w:rPr>
          <w:rFonts w:cstheme="minorHAnsi"/>
          <w:sz w:val="24"/>
        </w:rPr>
      </w:pPr>
      <w:r w:rsidRPr="00A77EAA">
        <w:rPr>
          <w:rFonts w:cstheme="minorHAnsi"/>
          <w:sz w:val="24"/>
        </w:rPr>
        <w:t>Informace o činnosti Rady města Brumov-Bylnice</w:t>
      </w:r>
    </w:p>
    <w:p w:rsidR="00F21BFB" w:rsidRPr="00A77EAA" w:rsidRDefault="00F21BFB" w:rsidP="00F21BFB">
      <w:pPr>
        <w:pStyle w:val="Odstavecseseznamem"/>
        <w:numPr>
          <w:ilvl w:val="0"/>
          <w:numId w:val="24"/>
        </w:numPr>
        <w:jc w:val="both"/>
        <w:rPr>
          <w:rFonts w:cstheme="minorHAnsi"/>
          <w:sz w:val="24"/>
        </w:rPr>
      </w:pPr>
      <w:r w:rsidRPr="00A77EAA">
        <w:rPr>
          <w:rFonts w:cstheme="minorHAnsi"/>
          <w:sz w:val="24"/>
        </w:rPr>
        <w:t>Rozpočtové opatření č. 6/2018</w:t>
      </w:r>
    </w:p>
    <w:p w:rsidR="00F21BFB" w:rsidRPr="00A77EAA" w:rsidRDefault="00F21BFB" w:rsidP="00F21BFB">
      <w:pPr>
        <w:pStyle w:val="Odstavecseseznamem"/>
        <w:numPr>
          <w:ilvl w:val="0"/>
          <w:numId w:val="24"/>
        </w:numPr>
        <w:jc w:val="both"/>
        <w:rPr>
          <w:rFonts w:cstheme="minorHAnsi"/>
          <w:sz w:val="24"/>
        </w:rPr>
      </w:pPr>
      <w:r w:rsidRPr="00A77EAA">
        <w:rPr>
          <w:rFonts w:cstheme="minorHAnsi"/>
          <w:sz w:val="24"/>
        </w:rPr>
        <w:t>Návrh pravidel rozpočtového provizoria na rok 2019</w:t>
      </w:r>
    </w:p>
    <w:p w:rsidR="00F21BFB" w:rsidRPr="00A77EAA" w:rsidRDefault="00F21BFB" w:rsidP="00F21BFB">
      <w:pPr>
        <w:pStyle w:val="Odstavecseseznamem"/>
        <w:numPr>
          <w:ilvl w:val="0"/>
          <w:numId w:val="24"/>
        </w:numPr>
        <w:jc w:val="both"/>
        <w:rPr>
          <w:rFonts w:cstheme="minorHAnsi"/>
          <w:sz w:val="24"/>
        </w:rPr>
      </w:pPr>
      <w:r w:rsidRPr="00A77EAA">
        <w:rPr>
          <w:rFonts w:cstheme="minorHAnsi"/>
          <w:sz w:val="24"/>
        </w:rPr>
        <w:t>Majetkoprávní záležitosti  </w:t>
      </w:r>
    </w:p>
    <w:p w:rsidR="00F21BFB" w:rsidRPr="00A77EAA" w:rsidRDefault="00F21BFB" w:rsidP="00F21BFB">
      <w:pPr>
        <w:pStyle w:val="Odstavecseseznamem"/>
        <w:numPr>
          <w:ilvl w:val="0"/>
          <w:numId w:val="24"/>
        </w:numPr>
        <w:jc w:val="both"/>
        <w:rPr>
          <w:rFonts w:cstheme="minorHAnsi"/>
          <w:sz w:val="24"/>
        </w:rPr>
      </w:pPr>
      <w:r w:rsidRPr="00A77EAA">
        <w:rPr>
          <w:rFonts w:cstheme="minorHAnsi"/>
          <w:sz w:val="24"/>
        </w:rPr>
        <w:t xml:space="preserve">Zpráva o uplatňování Územního plánu Brumov-Bylnice </w:t>
      </w:r>
    </w:p>
    <w:p w:rsidR="00F21BFB" w:rsidRPr="00A77EAA" w:rsidRDefault="00F21BFB" w:rsidP="00F21BFB">
      <w:pPr>
        <w:pStyle w:val="Odstavecseseznamem"/>
        <w:numPr>
          <w:ilvl w:val="0"/>
          <w:numId w:val="24"/>
        </w:numPr>
        <w:jc w:val="both"/>
        <w:rPr>
          <w:rFonts w:cstheme="minorHAnsi"/>
          <w:sz w:val="24"/>
        </w:rPr>
      </w:pPr>
      <w:r w:rsidRPr="00A77EAA">
        <w:rPr>
          <w:rFonts w:cstheme="minorHAnsi"/>
          <w:sz w:val="24"/>
        </w:rPr>
        <w:t>Dotační projekty - změny</w:t>
      </w:r>
    </w:p>
    <w:p w:rsidR="00F21BFB" w:rsidRPr="00A77EAA" w:rsidRDefault="00F21BFB" w:rsidP="00F21BFB">
      <w:pPr>
        <w:pStyle w:val="Odstavecseseznamem"/>
        <w:numPr>
          <w:ilvl w:val="0"/>
          <w:numId w:val="24"/>
        </w:numPr>
        <w:jc w:val="both"/>
        <w:rPr>
          <w:rFonts w:cstheme="minorHAnsi"/>
          <w:sz w:val="24"/>
        </w:rPr>
      </w:pPr>
      <w:r w:rsidRPr="00A77EAA">
        <w:rPr>
          <w:rFonts w:cstheme="minorHAnsi"/>
          <w:sz w:val="24"/>
        </w:rPr>
        <w:t>Zřízení Osadních výborů - Svatý Štěpán a Sidonie včetně volby jejich členů, volba členů finančního a kontrolního výboru</w:t>
      </w:r>
    </w:p>
    <w:p w:rsidR="00F21BFB" w:rsidRPr="00A77EAA" w:rsidRDefault="00F21BFB" w:rsidP="00F21BFB">
      <w:pPr>
        <w:pStyle w:val="Odstavecseseznamem"/>
        <w:numPr>
          <w:ilvl w:val="0"/>
          <w:numId w:val="24"/>
        </w:numPr>
        <w:jc w:val="both"/>
        <w:rPr>
          <w:rFonts w:cstheme="minorHAnsi"/>
          <w:sz w:val="24"/>
        </w:rPr>
      </w:pPr>
      <w:r w:rsidRPr="00A77EAA">
        <w:rPr>
          <w:rFonts w:cstheme="minorHAnsi"/>
          <w:sz w:val="24"/>
        </w:rPr>
        <w:t>Schválení zástupců Města Brumov-Bylnice ve společnosti Vak Zlín a VaK Vsetín</w:t>
      </w:r>
    </w:p>
    <w:p w:rsidR="00F21BFB" w:rsidRPr="00A77EAA" w:rsidRDefault="00F21BFB" w:rsidP="00F21BFB">
      <w:pPr>
        <w:pStyle w:val="Odstavecseseznamem"/>
        <w:numPr>
          <w:ilvl w:val="0"/>
          <w:numId w:val="24"/>
        </w:numPr>
        <w:jc w:val="both"/>
        <w:rPr>
          <w:rFonts w:cstheme="minorHAnsi"/>
          <w:sz w:val="24"/>
        </w:rPr>
      </w:pPr>
      <w:r w:rsidRPr="00A77EAA">
        <w:rPr>
          <w:rFonts w:cstheme="minorHAnsi"/>
          <w:sz w:val="24"/>
        </w:rPr>
        <w:t>Odměny pro neuvolněné členy zastupitelstva města a odměny pro nečleny zastupitelstva města, za výkon funkce členů výborů, komisí a zvláštních orgánů</w:t>
      </w:r>
    </w:p>
    <w:p w:rsidR="00F21BFB" w:rsidRPr="00A77EAA" w:rsidRDefault="00F21BFB" w:rsidP="00F21BFB">
      <w:pPr>
        <w:pStyle w:val="Odstavecseseznamem"/>
        <w:numPr>
          <w:ilvl w:val="0"/>
          <w:numId w:val="24"/>
        </w:numPr>
        <w:jc w:val="both"/>
        <w:rPr>
          <w:rFonts w:cstheme="minorHAnsi"/>
          <w:sz w:val="24"/>
        </w:rPr>
      </w:pPr>
      <w:r w:rsidRPr="00A77EAA">
        <w:rPr>
          <w:rFonts w:cstheme="minorHAnsi"/>
          <w:sz w:val="24"/>
        </w:rPr>
        <w:t>Různé</w:t>
      </w:r>
    </w:p>
    <w:p w:rsidR="00F21BFB" w:rsidRPr="00A77EAA" w:rsidRDefault="00F21BFB" w:rsidP="00F21BFB">
      <w:pPr>
        <w:pStyle w:val="Odstavecseseznamem"/>
        <w:numPr>
          <w:ilvl w:val="0"/>
          <w:numId w:val="24"/>
        </w:numPr>
        <w:jc w:val="both"/>
        <w:rPr>
          <w:rFonts w:cstheme="minorHAnsi"/>
          <w:sz w:val="24"/>
        </w:rPr>
      </w:pPr>
      <w:r w:rsidRPr="00A77EAA">
        <w:rPr>
          <w:rFonts w:cstheme="minorHAnsi"/>
          <w:sz w:val="24"/>
        </w:rPr>
        <w:t>Diskuse</w:t>
      </w:r>
    </w:p>
    <w:p w:rsidR="00F21BFB" w:rsidRPr="00A77EAA" w:rsidRDefault="00F21BFB" w:rsidP="00F21BFB">
      <w:pPr>
        <w:pStyle w:val="Odstavecseseznamem"/>
        <w:numPr>
          <w:ilvl w:val="0"/>
          <w:numId w:val="24"/>
        </w:numPr>
        <w:jc w:val="both"/>
        <w:rPr>
          <w:rFonts w:cstheme="minorHAnsi"/>
          <w:sz w:val="24"/>
        </w:rPr>
      </w:pPr>
      <w:r w:rsidRPr="00A77EAA">
        <w:rPr>
          <w:rFonts w:cstheme="minorHAnsi"/>
          <w:sz w:val="24"/>
        </w:rPr>
        <w:t xml:space="preserve">Závěr </w:t>
      </w:r>
    </w:p>
    <w:p w:rsidR="00F21BFB" w:rsidRPr="00A77EAA" w:rsidRDefault="00F21BFB" w:rsidP="00F21BFB">
      <w:pPr>
        <w:spacing w:after="120"/>
        <w:jc w:val="both"/>
        <w:rPr>
          <w:rFonts w:cstheme="minorHAnsi"/>
          <w:b/>
          <w:sz w:val="24"/>
        </w:rPr>
      </w:pPr>
      <w:proofErr w:type="gramStart"/>
      <w:r w:rsidRPr="00A77EAA">
        <w:rPr>
          <w:rFonts w:cstheme="minorHAnsi"/>
          <w:b/>
          <w:sz w:val="24"/>
        </w:rPr>
        <w:t>b)    d o p o r u č u j e</w:t>
      </w:r>
      <w:proofErr w:type="gramEnd"/>
      <w:r w:rsidRPr="00A77EAA">
        <w:rPr>
          <w:rFonts w:cstheme="minorHAnsi"/>
          <w:b/>
          <w:sz w:val="24"/>
        </w:rPr>
        <w:t xml:space="preserve">  </w:t>
      </w:r>
    </w:p>
    <w:p w:rsidR="00F21BFB" w:rsidRPr="00A77EAA" w:rsidRDefault="00F21BFB" w:rsidP="00F21BFB">
      <w:pPr>
        <w:spacing w:after="120"/>
        <w:ind w:left="567"/>
        <w:jc w:val="both"/>
        <w:rPr>
          <w:rFonts w:cstheme="minorHAnsi"/>
          <w:b/>
          <w:i/>
          <w:sz w:val="24"/>
        </w:rPr>
      </w:pPr>
      <w:r w:rsidRPr="00A77EAA">
        <w:rPr>
          <w:rFonts w:cstheme="minorHAnsi"/>
          <w:b/>
          <w:i/>
          <w:sz w:val="24"/>
        </w:rPr>
        <w:t xml:space="preserve">Zastupitelstvu města Brumov-Bylnice </w:t>
      </w:r>
    </w:p>
    <w:p w:rsidR="00F21BFB" w:rsidRPr="00A77EAA" w:rsidRDefault="00F21BFB" w:rsidP="00F21BFB">
      <w:pPr>
        <w:pStyle w:val="Odstavecseseznamem"/>
        <w:numPr>
          <w:ilvl w:val="0"/>
          <w:numId w:val="23"/>
        </w:numPr>
        <w:spacing w:after="240"/>
        <w:jc w:val="both"/>
        <w:rPr>
          <w:rFonts w:cstheme="minorHAnsi"/>
          <w:sz w:val="24"/>
        </w:rPr>
      </w:pPr>
      <w:r w:rsidRPr="00A77EAA">
        <w:rPr>
          <w:rFonts w:cstheme="minorHAnsi"/>
          <w:b/>
          <w:i/>
          <w:sz w:val="24"/>
        </w:rPr>
        <w:t>schválit</w:t>
      </w:r>
      <w:r w:rsidRPr="00A77EAA">
        <w:rPr>
          <w:rFonts w:cstheme="minorHAnsi"/>
          <w:sz w:val="24"/>
        </w:rPr>
        <w:t xml:space="preserve"> předložený návrh programu II. veřejného zasedání Zastupitelstva města Brumov-Bylnice,</w:t>
      </w:r>
    </w:p>
    <w:p w:rsidR="00F21BFB" w:rsidRPr="00A77EAA" w:rsidRDefault="00F21BFB" w:rsidP="00F21BFB">
      <w:pPr>
        <w:spacing w:after="120"/>
        <w:jc w:val="both"/>
        <w:rPr>
          <w:rFonts w:cstheme="minorHAnsi"/>
          <w:b/>
          <w:sz w:val="24"/>
        </w:rPr>
      </w:pPr>
      <w:proofErr w:type="gramStart"/>
      <w:r w:rsidRPr="00A77EAA">
        <w:rPr>
          <w:rFonts w:cstheme="minorHAnsi"/>
          <w:b/>
          <w:sz w:val="24"/>
        </w:rPr>
        <w:t>c)    u k l á d á</w:t>
      </w:r>
      <w:proofErr w:type="gramEnd"/>
    </w:p>
    <w:p w:rsidR="00F21BFB" w:rsidRPr="00A77EAA" w:rsidRDefault="00F21BFB" w:rsidP="00F21BFB">
      <w:pPr>
        <w:spacing w:after="120"/>
        <w:ind w:left="567"/>
        <w:jc w:val="both"/>
        <w:rPr>
          <w:rFonts w:cstheme="minorHAnsi"/>
          <w:b/>
          <w:i/>
          <w:sz w:val="24"/>
        </w:rPr>
      </w:pPr>
      <w:r w:rsidRPr="00A77EAA">
        <w:rPr>
          <w:rFonts w:cstheme="minorHAnsi"/>
          <w:b/>
          <w:i/>
          <w:sz w:val="24"/>
        </w:rPr>
        <w:t>starostovi města</w:t>
      </w:r>
    </w:p>
    <w:p w:rsidR="00F21BFB" w:rsidRPr="00A77EAA" w:rsidRDefault="00F21BFB" w:rsidP="00F21BFB">
      <w:pPr>
        <w:pStyle w:val="Odstavecseseznamem"/>
        <w:numPr>
          <w:ilvl w:val="0"/>
          <w:numId w:val="23"/>
        </w:numPr>
        <w:spacing w:after="0"/>
        <w:jc w:val="both"/>
        <w:rPr>
          <w:rFonts w:cstheme="minorHAnsi"/>
          <w:sz w:val="24"/>
        </w:rPr>
      </w:pPr>
      <w:r w:rsidRPr="00A77EAA">
        <w:rPr>
          <w:rFonts w:cstheme="minorHAnsi"/>
          <w:b/>
          <w:i/>
          <w:sz w:val="24"/>
        </w:rPr>
        <w:t>připravit</w:t>
      </w:r>
      <w:r w:rsidRPr="00A77EAA">
        <w:rPr>
          <w:rFonts w:cstheme="minorHAnsi"/>
          <w:sz w:val="24"/>
        </w:rPr>
        <w:t xml:space="preserve"> zasedání Zastupitelstva města Brumov-Bylnice dne 29. 11. 2018 dle předloženého programu.</w:t>
      </w:r>
    </w:p>
    <w:p w:rsidR="00F21BFB" w:rsidRPr="00A77EAA" w:rsidRDefault="00F21BFB" w:rsidP="00F21BFB">
      <w:pPr>
        <w:spacing w:after="0"/>
        <w:jc w:val="center"/>
        <w:rPr>
          <w:rFonts w:cstheme="minorHAnsi"/>
          <w:b/>
          <w:sz w:val="28"/>
          <w:szCs w:val="20"/>
        </w:rPr>
      </w:pPr>
    </w:p>
    <w:p w:rsidR="00F21BFB" w:rsidRPr="00A77EAA" w:rsidRDefault="00F21BFB" w:rsidP="00F21BFB">
      <w:pPr>
        <w:spacing w:after="0"/>
        <w:jc w:val="center"/>
        <w:rPr>
          <w:rFonts w:cstheme="minorHAnsi"/>
          <w:b/>
          <w:sz w:val="28"/>
          <w:szCs w:val="20"/>
        </w:rPr>
      </w:pPr>
    </w:p>
    <w:p w:rsidR="00F21BFB" w:rsidRPr="008D5401" w:rsidRDefault="00F21BFB" w:rsidP="00F21BFB">
      <w:pPr>
        <w:spacing w:after="0"/>
        <w:jc w:val="center"/>
        <w:rPr>
          <w:rFonts w:cstheme="minorHAnsi"/>
          <w:b/>
          <w:sz w:val="28"/>
          <w:szCs w:val="20"/>
        </w:rPr>
      </w:pPr>
      <w:r w:rsidRPr="008D5401">
        <w:rPr>
          <w:rFonts w:cstheme="minorHAnsi"/>
          <w:b/>
          <w:sz w:val="28"/>
          <w:szCs w:val="20"/>
        </w:rPr>
        <w:lastRenderedPageBreak/>
        <w:t>Usnesení Rady města Brumov-Bylnice</w:t>
      </w:r>
    </w:p>
    <w:p w:rsidR="00F21BFB" w:rsidRPr="008D5401" w:rsidRDefault="00F21BFB" w:rsidP="00F21BFB">
      <w:pPr>
        <w:spacing w:after="240"/>
        <w:jc w:val="center"/>
        <w:rPr>
          <w:rFonts w:cstheme="minorHAnsi"/>
          <w:b/>
          <w:sz w:val="28"/>
          <w:szCs w:val="28"/>
        </w:rPr>
      </w:pPr>
      <w:r w:rsidRPr="008D5401">
        <w:rPr>
          <w:rFonts w:cstheme="minorHAnsi"/>
          <w:b/>
          <w:sz w:val="28"/>
          <w:szCs w:val="28"/>
        </w:rPr>
        <w:t>ze dne 19. 11. 2018 pod číslem 31/2018</w:t>
      </w:r>
    </w:p>
    <w:p w:rsidR="00F21BFB" w:rsidRPr="00A77EAA" w:rsidRDefault="00F21BFB" w:rsidP="00F21BFB">
      <w:pPr>
        <w:pStyle w:val="Prosttext"/>
        <w:jc w:val="center"/>
        <w:rPr>
          <w:rFonts w:asciiTheme="minorHAnsi" w:hAnsiTheme="minorHAnsi" w:cstheme="minorHAnsi"/>
          <w:b/>
          <w:sz w:val="28"/>
          <w:szCs w:val="24"/>
        </w:rPr>
      </w:pPr>
      <w:r w:rsidRPr="00A77EAA">
        <w:rPr>
          <w:rFonts w:asciiTheme="minorHAnsi" w:hAnsiTheme="minorHAnsi" w:cstheme="minorHAnsi"/>
          <w:b/>
          <w:sz w:val="28"/>
          <w:szCs w:val="24"/>
        </w:rPr>
        <w:t>Různé</w:t>
      </w:r>
    </w:p>
    <w:p w:rsidR="00F21BFB" w:rsidRPr="00A77EAA" w:rsidRDefault="00F21BFB" w:rsidP="00F21BFB">
      <w:pPr>
        <w:pStyle w:val="Prosttext"/>
        <w:jc w:val="center"/>
        <w:rPr>
          <w:rFonts w:asciiTheme="minorHAnsi" w:hAnsiTheme="minorHAnsi" w:cstheme="minorHAnsi"/>
          <w:b/>
          <w:sz w:val="32"/>
          <w:szCs w:val="24"/>
        </w:rPr>
      </w:pPr>
      <w:r w:rsidRPr="00A77EAA">
        <w:rPr>
          <w:rFonts w:asciiTheme="minorHAnsi" w:hAnsiTheme="minorHAnsi" w:cstheme="minorHAnsi"/>
          <w:b/>
          <w:sz w:val="28"/>
        </w:rPr>
        <w:t xml:space="preserve">Veřejnoprávní smlouvy o poskytnutí neinvestiční dotace z rozpočtu Města      </w:t>
      </w:r>
      <w:r w:rsidRPr="00A77EAA">
        <w:rPr>
          <w:rFonts w:asciiTheme="minorHAnsi" w:hAnsiTheme="minorHAnsi" w:cstheme="minorHAnsi"/>
          <w:b/>
          <w:sz w:val="28"/>
        </w:rPr>
        <w:br/>
        <w:t xml:space="preserve">Brumov-Bylnice – z Fondu regenerace městské památkové zóny </w:t>
      </w:r>
      <w:r w:rsidRPr="00A77EAA">
        <w:rPr>
          <w:rFonts w:asciiTheme="minorHAnsi" w:hAnsiTheme="minorHAnsi" w:cstheme="minorHAnsi"/>
          <w:b/>
          <w:sz w:val="28"/>
        </w:rPr>
        <w:br/>
        <w:t>č. FRMPZ/7/2018 a č. FRMPZ/8/2018</w:t>
      </w:r>
    </w:p>
    <w:p w:rsidR="00F21BFB" w:rsidRPr="00A77EAA" w:rsidRDefault="00F21BFB" w:rsidP="00F21BFB">
      <w:pPr>
        <w:pStyle w:val="Prosttext"/>
        <w:pBdr>
          <w:top w:val="single" w:sz="4" w:space="1" w:color="auto"/>
        </w:pBdr>
        <w:jc w:val="both"/>
        <w:rPr>
          <w:rFonts w:asciiTheme="minorHAnsi" w:hAnsiTheme="minorHAnsi" w:cstheme="minorHAnsi"/>
          <w:b/>
          <w:sz w:val="24"/>
          <w:szCs w:val="24"/>
        </w:rPr>
      </w:pPr>
    </w:p>
    <w:p w:rsidR="00F21BFB" w:rsidRPr="00A77EAA" w:rsidRDefault="00F21BFB" w:rsidP="00F21BFB">
      <w:pPr>
        <w:spacing w:after="100" w:afterAutospacing="1"/>
        <w:jc w:val="both"/>
        <w:rPr>
          <w:rFonts w:cstheme="minorHAnsi"/>
          <w:b/>
          <w:bCs/>
          <w:sz w:val="24"/>
          <w:szCs w:val="24"/>
        </w:rPr>
      </w:pPr>
      <w:r w:rsidRPr="00A77EAA">
        <w:rPr>
          <w:rFonts w:cstheme="minorHAnsi"/>
          <w:b/>
          <w:bCs/>
          <w:sz w:val="24"/>
          <w:szCs w:val="24"/>
        </w:rPr>
        <w:t>Rada města Brumov-Bylnice</w:t>
      </w:r>
    </w:p>
    <w:p w:rsidR="00F21BFB" w:rsidRPr="00A77EAA" w:rsidRDefault="00F21BFB" w:rsidP="00F21BFB">
      <w:pPr>
        <w:tabs>
          <w:tab w:val="left" w:pos="1245"/>
        </w:tabs>
        <w:jc w:val="both"/>
        <w:rPr>
          <w:rFonts w:cstheme="minorHAnsi"/>
          <w:b/>
          <w:bCs/>
          <w:sz w:val="24"/>
          <w:szCs w:val="24"/>
        </w:rPr>
      </w:pPr>
      <w:proofErr w:type="gramStart"/>
      <w:r w:rsidRPr="00A77EAA">
        <w:rPr>
          <w:rFonts w:cstheme="minorHAnsi"/>
          <w:b/>
          <w:bCs/>
          <w:sz w:val="24"/>
          <w:szCs w:val="24"/>
        </w:rPr>
        <w:t>a)   b e r e   n a   v ě d o m í</w:t>
      </w:r>
      <w:proofErr w:type="gramEnd"/>
    </w:p>
    <w:p w:rsidR="00F21BFB" w:rsidRPr="00A77EAA" w:rsidRDefault="00F21BFB" w:rsidP="00F21BFB">
      <w:pPr>
        <w:pStyle w:val="Odstavecseseznamem"/>
        <w:numPr>
          <w:ilvl w:val="0"/>
          <w:numId w:val="1"/>
        </w:numPr>
        <w:tabs>
          <w:tab w:val="left" w:pos="1245"/>
        </w:tabs>
        <w:jc w:val="both"/>
        <w:rPr>
          <w:rFonts w:cstheme="minorHAnsi"/>
          <w:b/>
          <w:bCs/>
          <w:sz w:val="24"/>
          <w:szCs w:val="24"/>
        </w:rPr>
      </w:pPr>
      <w:r w:rsidRPr="00A77EAA">
        <w:rPr>
          <w:rFonts w:cstheme="minorHAnsi"/>
          <w:bCs/>
          <w:sz w:val="24"/>
          <w:szCs w:val="24"/>
        </w:rPr>
        <w:t xml:space="preserve">návrh Veřejnoprávní smlouvy o poskytnutí neinvestiční dotace z rozpočtu Města Brumov-Bylnice - </w:t>
      </w:r>
      <w:r w:rsidRPr="00A77EAA">
        <w:rPr>
          <w:rFonts w:cstheme="minorHAnsi"/>
          <w:bCs/>
          <w:color w:val="000000"/>
          <w:sz w:val="24"/>
          <w:szCs w:val="24"/>
        </w:rPr>
        <w:t xml:space="preserve">z Fondu regenerace městské památkové zóny - </w:t>
      </w:r>
      <w:r w:rsidRPr="00A77EAA">
        <w:rPr>
          <w:rFonts w:cstheme="minorHAnsi"/>
          <w:bCs/>
          <w:sz w:val="24"/>
          <w:szCs w:val="24"/>
        </w:rPr>
        <w:t xml:space="preserve">č. FRMPZ/7/2018 a č. FRMPZ/8/2018 </w:t>
      </w:r>
    </w:p>
    <w:p w:rsidR="00F21BFB" w:rsidRPr="00A77EAA" w:rsidRDefault="00F21BFB" w:rsidP="00F21BFB">
      <w:pPr>
        <w:tabs>
          <w:tab w:val="left" w:pos="1245"/>
        </w:tabs>
        <w:jc w:val="both"/>
        <w:rPr>
          <w:rFonts w:cstheme="minorHAnsi"/>
          <w:b/>
          <w:bCs/>
          <w:sz w:val="24"/>
          <w:szCs w:val="24"/>
        </w:rPr>
      </w:pPr>
      <w:proofErr w:type="gramStart"/>
      <w:r w:rsidRPr="00A77EAA">
        <w:rPr>
          <w:rFonts w:cstheme="minorHAnsi"/>
          <w:b/>
          <w:bCs/>
          <w:sz w:val="24"/>
          <w:szCs w:val="24"/>
        </w:rPr>
        <w:t>b)   s c h v a l u j e</w:t>
      </w:r>
      <w:proofErr w:type="gramEnd"/>
    </w:p>
    <w:p w:rsidR="00F21BFB" w:rsidRPr="00F21BFB" w:rsidRDefault="00F21BFB" w:rsidP="00F21BFB">
      <w:pPr>
        <w:pStyle w:val="Odstavecseseznamem"/>
        <w:numPr>
          <w:ilvl w:val="0"/>
          <w:numId w:val="22"/>
        </w:numPr>
        <w:tabs>
          <w:tab w:val="left" w:pos="1245"/>
        </w:tabs>
        <w:jc w:val="both"/>
        <w:rPr>
          <w:rFonts w:cstheme="minorHAnsi"/>
          <w:b/>
          <w:bCs/>
          <w:sz w:val="24"/>
          <w:szCs w:val="24"/>
        </w:rPr>
      </w:pPr>
      <w:r w:rsidRPr="00F21BFB">
        <w:rPr>
          <w:rFonts w:cstheme="minorHAnsi"/>
          <w:bCs/>
          <w:sz w:val="24"/>
          <w:szCs w:val="24"/>
        </w:rPr>
        <w:t xml:space="preserve">veřejnoprávní smlouvu o poskytnutí neinvestiční dotace z rozpočtu Města Brumov-Bylnice - </w:t>
      </w:r>
      <w:r w:rsidRPr="00F21BFB">
        <w:rPr>
          <w:rFonts w:cstheme="minorHAnsi"/>
          <w:bCs/>
          <w:color w:val="000000"/>
          <w:sz w:val="24"/>
          <w:szCs w:val="24"/>
        </w:rPr>
        <w:t xml:space="preserve">z Fondu regenerace městské památkové zóny </w:t>
      </w:r>
      <w:r w:rsidRPr="00F21BFB">
        <w:rPr>
          <w:rFonts w:cstheme="minorHAnsi"/>
          <w:bCs/>
          <w:sz w:val="24"/>
          <w:szCs w:val="24"/>
        </w:rPr>
        <w:t xml:space="preserve">č. FRMPZ/7/2018 a veřejnoprávní smlouvu o poskytnutí neinvestiční dotace z rozpočtu Města Brumov-Bylnice - </w:t>
      </w:r>
      <w:r w:rsidRPr="00F21BFB">
        <w:rPr>
          <w:rFonts w:cstheme="minorHAnsi"/>
          <w:bCs/>
          <w:color w:val="000000"/>
          <w:sz w:val="24"/>
          <w:szCs w:val="24"/>
        </w:rPr>
        <w:t xml:space="preserve">z Fondu regenerace městské památkové zóny </w:t>
      </w:r>
      <w:r w:rsidRPr="00F21BFB">
        <w:rPr>
          <w:rFonts w:cstheme="minorHAnsi"/>
          <w:bCs/>
          <w:sz w:val="24"/>
          <w:szCs w:val="24"/>
        </w:rPr>
        <w:t xml:space="preserve">č. FRMPZ/8/2018 </w:t>
      </w:r>
    </w:p>
    <w:p w:rsidR="00F21BFB" w:rsidRPr="00A77EAA" w:rsidRDefault="00F21BFB" w:rsidP="00F21BFB">
      <w:pPr>
        <w:tabs>
          <w:tab w:val="left" w:pos="1245"/>
        </w:tabs>
        <w:jc w:val="both"/>
        <w:rPr>
          <w:rFonts w:cstheme="minorHAnsi"/>
          <w:b/>
          <w:bCs/>
          <w:sz w:val="24"/>
          <w:szCs w:val="24"/>
        </w:rPr>
      </w:pPr>
    </w:p>
    <w:p w:rsidR="00F21BFB" w:rsidRPr="00A77EAA" w:rsidRDefault="00F21BFB" w:rsidP="00F21BFB">
      <w:pPr>
        <w:tabs>
          <w:tab w:val="left" w:pos="1245"/>
        </w:tabs>
        <w:jc w:val="both"/>
        <w:rPr>
          <w:rFonts w:cstheme="minorHAnsi"/>
          <w:b/>
          <w:bCs/>
          <w:sz w:val="24"/>
          <w:szCs w:val="24"/>
        </w:rPr>
      </w:pPr>
    </w:p>
    <w:p w:rsidR="00F21BFB" w:rsidRPr="00A77EAA" w:rsidRDefault="00F21BFB" w:rsidP="00F21BFB">
      <w:pPr>
        <w:tabs>
          <w:tab w:val="left" w:pos="1245"/>
        </w:tabs>
        <w:jc w:val="both"/>
        <w:rPr>
          <w:rFonts w:cstheme="minorHAnsi"/>
          <w:b/>
          <w:bCs/>
          <w:sz w:val="24"/>
          <w:szCs w:val="24"/>
        </w:rPr>
      </w:pPr>
    </w:p>
    <w:p w:rsidR="00F21BFB" w:rsidRPr="00A77EAA" w:rsidRDefault="00F21BFB" w:rsidP="00F21BFB">
      <w:pPr>
        <w:tabs>
          <w:tab w:val="left" w:pos="1245"/>
        </w:tabs>
        <w:jc w:val="both"/>
        <w:rPr>
          <w:rFonts w:cstheme="minorHAnsi"/>
          <w:b/>
          <w:bCs/>
          <w:sz w:val="24"/>
          <w:szCs w:val="24"/>
        </w:rPr>
      </w:pPr>
    </w:p>
    <w:p w:rsidR="00F21BFB" w:rsidRPr="00A77EAA" w:rsidRDefault="00F21BFB" w:rsidP="00F21BFB">
      <w:pPr>
        <w:tabs>
          <w:tab w:val="left" w:pos="1245"/>
        </w:tabs>
        <w:jc w:val="both"/>
        <w:rPr>
          <w:rFonts w:cstheme="minorHAnsi"/>
          <w:b/>
          <w:bCs/>
          <w:sz w:val="24"/>
          <w:szCs w:val="24"/>
        </w:rPr>
      </w:pPr>
    </w:p>
    <w:p w:rsidR="00F21BFB" w:rsidRDefault="00F21BFB" w:rsidP="00F21BFB">
      <w:pPr>
        <w:tabs>
          <w:tab w:val="left" w:pos="1245"/>
        </w:tabs>
        <w:jc w:val="both"/>
        <w:rPr>
          <w:rFonts w:cstheme="minorHAnsi"/>
          <w:b/>
          <w:bCs/>
          <w:sz w:val="24"/>
          <w:szCs w:val="24"/>
        </w:rPr>
      </w:pPr>
    </w:p>
    <w:p w:rsidR="00F21BFB" w:rsidRDefault="00F21BFB" w:rsidP="00F21BFB">
      <w:pPr>
        <w:tabs>
          <w:tab w:val="left" w:pos="1245"/>
        </w:tabs>
        <w:jc w:val="both"/>
        <w:rPr>
          <w:rFonts w:cstheme="minorHAnsi"/>
          <w:b/>
          <w:bCs/>
          <w:sz w:val="24"/>
          <w:szCs w:val="24"/>
        </w:rPr>
      </w:pPr>
    </w:p>
    <w:p w:rsidR="00F21BFB" w:rsidRDefault="00F21BFB" w:rsidP="00F21BFB">
      <w:pPr>
        <w:tabs>
          <w:tab w:val="left" w:pos="1245"/>
        </w:tabs>
        <w:jc w:val="both"/>
        <w:rPr>
          <w:rFonts w:cstheme="minorHAnsi"/>
          <w:b/>
          <w:bCs/>
          <w:sz w:val="24"/>
          <w:szCs w:val="24"/>
        </w:rPr>
      </w:pPr>
    </w:p>
    <w:p w:rsidR="00F21BFB" w:rsidRDefault="00F21BFB" w:rsidP="00F21BFB">
      <w:pPr>
        <w:tabs>
          <w:tab w:val="left" w:pos="1245"/>
        </w:tabs>
        <w:jc w:val="both"/>
        <w:rPr>
          <w:rFonts w:cstheme="minorHAnsi"/>
          <w:b/>
          <w:bCs/>
          <w:sz w:val="24"/>
          <w:szCs w:val="24"/>
        </w:rPr>
      </w:pPr>
    </w:p>
    <w:p w:rsidR="00F21BFB" w:rsidRDefault="00F21BFB" w:rsidP="00F21BFB">
      <w:pPr>
        <w:tabs>
          <w:tab w:val="left" w:pos="1245"/>
        </w:tabs>
        <w:jc w:val="both"/>
        <w:rPr>
          <w:rFonts w:cstheme="minorHAnsi"/>
          <w:b/>
          <w:bCs/>
          <w:sz w:val="24"/>
          <w:szCs w:val="24"/>
        </w:rPr>
      </w:pPr>
    </w:p>
    <w:p w:rsidR="00F21BFB" w:rsidRDefault="00F21BFB" w:rsidP="00F21BFB">
      <w:pPr>
        <w:tabs>
          <w:tab w:val="left" w:pos="1245"/>
        </w:tabs>
        <w:jc w:val="both"/>
        <w:rPr>
          <w:rFonts w:cstheme="minorHAnsi"/>
          <w:b/>
          <w:bCs/>
          <w:sz w:val="24"/>
          <w:szCs w:val="24"/>
        </w:rPr>
      </w:pPr>
    </w:p>
    <w:p w:rsidR="00F21BFB" w:rsidRPr="00A77EAA" w:rsidRDefault="00F21BFB" w:rsidP="00F21BFB">
      <w:pPr>
        <w:tabs>
          <w:tab w:val="left" w:pos="1245"/>
        </w:tabs>
        <w:jc w:val="both"/>
        <w:rPr>
          <w:rFonts w:cstheme="minorHAnsi"/>
          <w:b/>
          <w:bCs/>
          <w:sz w:val="24"/>
          <w:szCs w:val="24"/>
        </w:rPr>
      </w:pPr>
    </w:p>
    <w:p w:rsidR="00F21BFB" w:rsidRPr="00A77EAA" w:rsidRDefault="00F21BFB" w:rsidP="00F21BFB">
      <w:pPr>
        <w:tabs>
          <w:tab w:val="left" w:pos="1245"/>
        </w:tabs>
        <w:jc w:val="both"/>
        <w:rPr>
          <w:rFonts w:cstheme="minorHAnsi"/>
          <w:b/>
          <w:bCs/>
          <w:sz w:val="24"/>
          <w:szCs w:val="24"/>
        </w:rPr>
      </w:pPr>
    </w:p>
    <w:p w:rsidR="00F21BFB" w:rsidRPr="008D5401" w:rsidRDefault="00F21BFB" w:rsidP="00F21BFB">
      <w:pPr>
        <w:spacing w:after="0"/>
        <w:jc w:val="center"/>
        <w:rPr>
          <w:rFonts w:cstheme="minorHAnsi"/>
          <w:b/>
          <w:sz w:val="28"/>
          <w:szCs w:val="20"/>
        </w:rPr>
      </w:pPr>
      <w:r w:rsidRPr="008D5401">
        <w:rPr>
          <w:rFonts w:cstheme="minorHAnsi"/>
          <w:b/>
          <w:sz w:val="28"/>
          <w:szCs w:val="20"/>
        </w:rPr>
        <w:lastRenderedPageBreak/>
        <w:t>Usnesení Rady města Brumov-Bylnice</w:t>
      </w:r>
    </w:p>
    <w:p w:rsidR="00F21BFB" w:rsidRPr="008D5401" w:rsidRDefault="00F21BFB" w:rsidP="00F21BFB">
      <w:pPr>
        <w:spacing w:after="240"/>
        <w:jc w:val="center"/>
        <w:rPr>
          <w:rFonts w:cstheme="minorHAnsi"/>
          <w:b/>
          <w:sz w:val="28"/>
          <w:szCs w:val="28"/>
        </w:rPr>
      </w:pPr>
      <w:r w:rsidRPr="008D5401">
        <w:rPr>
          <w:rFonts w:cstheme="minorHAnsi"/>
          <w:b/>
          <w:sz w:val="28"/>
          <w:szCs w:val="28"/>
        </w:rPr>
        <w:t>ze dne 19. 11. 2018 pod číslem 32/2018</w:t>
      </w:r>
    </w:p>
    <w:p w:rsidR="00F21BFB" w:rsidRPr="00A77EAA" w:rsidRDefault="00F21BFB" w:rsidP="00F21BFB">
      <w:pPr>
        <w:pStyle w:val="Prosttext"/>
        <w:jc w:val="center"/>
        <w:rPr>
          <w:rFonts w:asciiTheme="minorHAnsi" w:hAnsiTheme="minorHAnsi" w:cstheme="minorHAnsi"/>
          <w:b/>
          <w:sz w:val="28"/>
          <w:szCs w:val="24"/>
        </w:rPr>
      </w:pPr>
      <w:r w:rsidRPr="00A77EAA">
        <w:rPr>
          <w:rFonts w:asciiTheme="minorHAnsi" w:hAnsiTheme="minorHAnsi" w:cstheme="minorHAnsi"/>
          <w:b/>
          <w:sz w:val="28"/>
          <w:szCs w:val="24"/>
        </w:rPr>
        <w:t>Různé</w:t>
      </w:r>
    </w:p>
    <w:p w:rsidR="00F21BFB" w:rsidRPr="00A77EAA" w:rsidRDefault="00F21BFB" w:rsidP="00F21BFB">
      <w:pPr>
        <w:pStyle w:val="Prosttext"/>
        <w:jc w:val="center"/>
        <w:rPr>
          <w:rFonts w:asciiTheme="minorHAnsi" w:hAnsiTheme="minorHAnsi" w:cstheme="minorHAnsi"/>
          <w:b/>
          <w:sz w:val="36"/>
          <w:szCs w:val="28"/>
        </w:rPr>
      </w:pPr>
      <w:r w:rsidRPr="00A77EAA">
        <w:rPr>
          <w:rFonts w:asciiTheme="minorHAnsi" w:hAnsiTheme="minorHAnsi" w:cstheme="minorHAnsi"/>
          <w:b/>
          <w:sz w:val="28"/>
        </w:rPr>
        <w:t>Žádost o slevu na poplatku za parkování</w:t>
      </w:r>
      <w:r w:rsidRPr="00A77EAA">
        <w:rPr>
          <w:rFonts w:asciiTheme="minorHAnsi" w:hAnsiTheme="minorHAnsi" w:cstheme="minorHAnsi"/>
          <w:b/>
          <w:sz w:val="24"/>
        </w:rPr>
        <w:t xml:space="preserve">                                                                   </w:t>
      </w:r>
    </w:p>
    <w:p w:rsidR="00F21BFB" w:rsidRPr="00A77EAA" w:rsidRDefault="00F21BFB" w:rsidP="00F21BFB">
      <w:pPr>
        <w:pStyle w:val="Prosttext"/>
        <w:pBdr>
          <w:top w:val="single" w:sz="4" w:space="1" w:color="auto"/>
        </w:pBdr>
        <w:jc w:val="both"/>
        <w:rPr>
          <w:rFonts w:asciiTheme="minorHAnsi" w:hAnsiTheme="minorHAnsi" w:cstheme="minorHAnsi"/>
          <w:b/>
          <w:sz w:val="24"/>
          <w:szCs w:val="24"/>
        </w:rPr>
      </w:pPr>
    </w:p>
    <w:p w:rsidR="00F21BFB" w:rsidRPr="00A77EAA" w:rsidRDefault="00F21BFB" w:rsidP="00F21BFB">
      <w:pPr>
        <w:spacing w:after="100" w:afterAutospacing="1"/>
        <w:jc w:val="both"/>
        <w:rPr>
          <w:rFonts w:cstheme="minorHAnsi"/>
          <w:b/>
          <w:bCs/>
          <w:sz w:val="24"/>
          <w:szCs w:val="24"/>
        </w:rPr>
      </w:pPr>
      <w:r w:rsidRPr="00A77EAA">
        <w:rPr>
          <w:rFonts w:cstheme="minorHAnsi"/>
          <w:b/>
          <w:bCs/>
          <w:sz w:val="24"/>
          <w:szCs w:val="24"/>
        </w:rPr>
        <w:t>Rada města Brumov-Bylnice</w:t>
      </w:r>
    </w:p>
    <w:p w:rsidR="00F21BFB" w:rsidRPr="00A77EAA" w:rsidRDefault="00F21BFB" w:rsidP="00F21BFB">
      <w:pPr>
        <w:spacing w:after="120"/>
        <w:jc w:val="both"/>
        <w:rPr>
          <w:rFonts w:cstheme="minorHAnsi"/>
          <w:b/>
          <w:sz w:val="24"/>
          <w:szCs w:val="24"/>
        </w:rPr>
      </w:pPr>
      <w:proofErr w:type="gramStart"/>
      <w:r w:rsidRPr="00A77EAA">
        <w:rPr>
          <w:rFonts w:cstheme="minorHAnsi"/>
          <w:b/>
          <w:sz w:val="24"/>
          <w:szCs w:val="24"/>
        </w:rPr>
        <w:t>a)   b e r e   n a   v ě d o m í</w:t>
      </w:r>
      <w:proofErr w:type="gramEnd"/>
    </w:p>
    <w:p w:rsidR="00F21BFB" w:rsidRPr="00A77EAA" w:rsidRDefault="00F21BFB" w:rsidP="00F21BFB">
      <w:pPr>
        <w:pStyle w:val="Prosttext"/>
        <w:numPr>
          <w:ilvl w:val="0"/>
          <w:numId w:val="7"/>
        </w:numPr>
        <w:spacing w:line="276" w:lineRule="auto"/>
        <w:jc w:val="both"/>
        <w:rPr>
          <w:rFonts w:asciiTheme="minorHAnsi" w:hAnsiTheme="minorHAnsi" w:cstheme="minorHAnsi"/>
          <w:b/>
          <w:color w:val="00B0F0"/>
          <w:sz w:val="24"/>
          <w:szCs w:val="24"/>
        </w:rPr>
      </w:pPr>
      <w:r w:rsidRPr="00A77EAA">
        <w:rPr>
          <w:rFonts w:asciiTheme="minorHAnsi" w:hAnsiTheme="minorHAnsi" w:cstheme="minorHAnsi"/>
          <w:sz w:val="24"/>
          <w:szCs w:val="24"/>
        </w:rPr>
        <w:t xml:space="preserve">písemnou žádost pana JUDr. Ctibora Moravčíka, CSc., jednatele společnosti ARBITRIUM, s.r.o. se sídlem Velké Hostěrádky č. p. 169, 691 74 Velké Hostěrádky </w:t>
      </w:r>
      <w:r w:rsidRPr="00A77EAA">
        <w:rPr>
          <w:rFonts w:asciiTheme="minorHAnsi" w:hAnsiTheme="minorHAnsi" w:cstheme="minorHAnsi"/>
          <w:sz w:val="24"/>
          <w:szCs w:val="24"/>
        </w:rPr>
        <w:br/>
        <w:t xml:space="preserve">o projednání možnosti slevy ze současné výše poplatku za parkování pro osoby mající nemovitost na náměstí </w:t>
      </w:r>
      <w:r w:rsidRPr="00A77EAA">
        <w:rPr>
          <w:rFonts w:asciiTheme="minorHAnsi" w:hAnsiTheme="minorHAnsi" w:cstheme="minorHAnsi"/>
          <w:bCs/>
          <w:sz w:val="24"/>
          <w:szCs w:val="24"/>
        </w:rPr>
        <w:t>(blíže viz příloha – žádost je nedílnou součástí zápisu),</w:t>
      </w:r>
    </w:p>
    <w:p w:rsidR="00F21BFB" w:rsidRPr="00A77EAA" w:rsidRDefault="00F21BFB" w:rsidP="00F21BFB">
      <w:pPr>
        <w:pStyle w:val="Prosttext"/>
        <w:spacing w:line="276" w:lineRule="auto"/>
        <w:rPr>
          <w:rFonts w:asciiTheme="minorHAnsi" w:hAnsiTheme="minorHAnsi" w:cstheme="minorHAnsi"/>
          <w:sz w:val="24"/>
          <w:szCs w:val="24"/>
        </w:rPr>
      </w:pPr>
    </w:p>
    <w:p w:rsidR="00F21BFB" w:rsidRPr="00A77EAA" w:rsidRDefault="00F21BFB" w:rsidP="00F21BFB">
      <w:pPr>
        <w:spacing w:after="120"/>
        <w:rPr>
          <w:rFonts w:cstheme="minorHAnsi"/>
          <w:b/>
          <w:sz w:val="24"/>
          <w:szCs w:val="24"/>
        </w:rPr>
      </w:pPr>
      <w:proofErr w:type="gramStart"/>
      <w:r w:rsidRPr="00A77EAA">
        <w:rPr>
          <w:rFonts w:cstheme="minorHAnsi"/>
          <w:b/>
          <w:sz w:val="24"/>
          <w:szCs w:val="24"/>
        </w:rPr>
        <w:t>b)   s c h v a l u j e</w:t>
      </w:r>
      <w:proofErr w:type="gramEnd"/>
      <w:r w:rsidRPr="00A77EAA">
        <w:rPr>
          <w:rFonts w:cstheme="minorHAnsi"/>
          <w:b/>
          <w:sz w:val="24"/>
          <w:szCs w:val="24"/>
        </w:rPr>
        <w:t xml:space="preserve"> </w:t>
      </w:r>
    </w:p>
    <w:p w:rsidR="00F21BFB" w:rsidRPr="00A77EAA" w:rsidRDefault="00F21BFB" w:rsidP="00F21BFB">
      <w:pPr>
        <w:pStyle w:val="usneseni1"/>
        <w:numPr>
          <w:ilvl w:val="0"/>
          <w:numId w:val="7"/>
        </w:numPr>
        <w:tabs>
          <w:tab w:val="left" w:pos="6804"/>
        </w:tabs>
        <w:spacing w:after="0" w:line="276" w:lineRule="auto"/>
        <w:rPr>
          <w:rFonts w:cstheme="minorHAnsi"/>
        </w:rPr>
      </w:pPr>
      <w:r w:rsidRPr="00A77EAA">
        <w:rPr>
          <w:rFonts w:cstheme="minorHAnsi"/>
        </w:rPr>
        <w:t xml:space="preserve">úlevu ve výši 50 % ze současné výše poplatku za parkování na náměstí H. Synkové </w:t>
      </w:r>
      <w:r w:rsidRPr="00A77EAA">
        <w:rPr>
          <w:rFonts w:cstheme="minorHAnsi"/>
        </w:rPr>
        <w:br/>
        <w:t>a to z důvodu, že jako vlastník nemovitosti na náměstí H. Synkové nemá možnost parkování ve vlastním vjezdu.</w:t>
      </w:r>
    </w:p>
    <w:p w:rsidR="00F21BFB" w:rsidRPr="00A77EAA" w:rsidRDefault="00F21BFB" w:rsidP="00F21BFB">
      <w:pPr>
        <w:tabs>
          <w:tab w:val="left" w:pos="1245"/>
        </w:tabs>
        <w:jc w:val="both"/>
        <w:rPr>
          <w:rFonts w:cstheme="minorHAnsi"/>
          <w:b/>
          <w:bCs/>
          <w:sz w:val="24"/>
          <w:szCs w:val="24"/>
        </w:rPr>
      </w:pPr>
    </w:p>
    <w:p w:rsidR="00F21BFB" w:rsidRDefault="00F21BFB" w:rsidP="00F21BFB">
      <w:pPr>
        <w:tabs>
          <w:tab w:val="left" w:pos="1245"/>
        </w:tabs>
        <w:jc w:val="both"/>
        <w:rPr>
          <w:rFonts w:eastAsiaTheme="minorHAnsi" w:cstheme="minorHAnsi"/>
          <w:sz w:val="24"/>
          <w:szCs w:val="24"/>
          <w:lang w:eastAsia="en-US"/>
        </w:rPr>
      </w:pPr>
    </w:p>
    <w:p w:rsidR="00F21BFB" w:rsidRDefault="00F21BFB" w:rsidP="00F21BFB">
      <w:pPr>
        <w:tabs>
          <w:tab w:val="left" w:pos="1245"/>
        </w:tabs>
        <w:jc w:val="both"/>
        <w:rPr>
          <w:rFonts w:eastAsiaTheme="minorHAnsi" w:cstheme="minorHAnsi"/>
          <w:sz w:val="24"/>
          <w:szCs w:val="24"/>
          <w:lang w:eastAsia="en-US"/>
        </w:rPr>
      </w:pPr>
    </w:p>
    <w:p w:rsidR="00F21BFB" w:rsidRDefault="00F21BFB" w:rsidP="00F21BFB">
      <w:pPr>
        <w:tabs>
          <w:tab w:val="left" w:pos="1245"/>
        </w:tabs>
        <w:jc w:val="both"/>
        <w:rPr>
          <w:rFonts w:eastAsiaTheme="minorHAnsi" w:cstheme="minorHAnsi"/>
          <w:sz w:val="24"/>
          <w:szCs w:val="24"/>
          <w:lang w:eastAsia="en-US"/>
        </w:rPr>
      </w:pPr>
    </w:p>
    <w:p w:rsidR="00F21BFB" w:rsidRDefault="00F21BFB" w:rsidP="00F21BFB">
      <w:pPr>
        <w:tabs>
          <w:tab w:val="left" w:pos="1245"/>
        </w:tabs>
        <w:jc w:val="both"/>
        <w:rPr>
          <w:rFonts w:eastAsiaTheme="minorHAnsi" w:cstheme="minorHAnsi"/>
          <w:sz w:val="24"/>
          <w:szCs w:val="24"/>
          <w:lang w:eastAsia="en-US"/>
        </w:rPr>
      </w:pPr>
    </w:p>
    <w:p w:rsidR="00F21BFB" w:rsidRDefault="00F21BFB" w:rsidP="00F21BFB">
      <w:pPr>
        <w:tabs>
          <w:tab w:val="left" w:pos="1245"/>
        </w:tabs>
        <w:jc w:val="both"/>
        <w:rPr>
          <w:rFonts w:eastAsiaTheme="minorHAnsi" w:cstheme="minorHAnsi"/>
          <w:sz w:val="24"/>
          <w:szCs w:val="24"/>
          <w:lang w:eastAsia="en-US"/>
        </w:rPr>
      </w:pPr>
    </w:p>
    <w:p w:rsidR="00F21BFB" w:rsidRPr="00A77EAA" w:rsidRDefault="00F21BFB" w:rsidP="00F21BFB">
      <w:pPr>
        <w:tabs>
          <w:tab w:val="left" w:pos="1245"/>
        </w:tabs>
        <w:jc w:val="both"/>
        <w:rPr>
          <w:rFonts w:cstheme="minorHAnsi"/>
          <w:b/>
          <w:bCs/>
          <w:sz w:val="24"/>
          <w:szCs w:val="24"/>
        </w:rPr>
      </w:pPr>
    </w:p>
    <w:p w:rsidR="00F21BFB" w:rsidRPr="00A77EAA" w:rsidRDefault="00F21BFB" w:rsidP="00F21BFB">
      <w:pPr>
        <w:tabs>
          <w:tab w:val="left" w:pos="1245"/>
        </w:tabs>
        <w:jc w:val="both"/>
        <w:rPr>
          <w:rFonts w:cstheme="minorHAnsi"/>
          <w:b/>
          <w:bCs/>
          <w:sz w:val="24"/>
          <w:szCs w:val="24"/>
        </w:rPr>
      </w:pPr>
    </w:p>
    <w:p w:rsidR="00F21BFB" w:rsidRPr="00A77EAA" w:rsidRDefault="00F21BFB" w:rsidP="00F21BFB">
      <w:pPr>
        <w:tabs>
          <w:tab w:val="left" w:pos="1245"/>
        </w:tabs>
        <w:jc w:val="both"/>
        <w:rPr>
          <w:rFonts w:cstheme="minorHAnsi"/>
          <w:b/>
          <w:bCs/>
          <w:sz w:val="24"/>
          <w:szCs w:val="24"/>
        </w:rPr>
      </w:pPr>
    </w:p>
    <w:p w:rsidR="00F21BFB" w:rsidRPr="00A77EAA" w:rsidRDefault="00F21BFB" w:rsidP="00F21BFB">
      <w:pPr>
        <w:tabs>
          <w:tab w:val="left" w:pos="1245"/>
        </w:tabs>
        <w:jc w:val="both"/>
        <w:rPr>
          <w:rFonts w:cstheme="minorHAnsi"/>
          <w:b/>
          <w:bCs/>
          <w:sz w:val="24"/>
          <w:szCs w:val="24"/>
        </w:rPr>
      </w:pPr>
    </w:p>
    <w:p w:rsidR="00F21BFB" w:rsidRPr="00A77EAA" w:rsidRDefault="00F21BFB" w:rsidP="00F21BFB">
      <w:pPr>
        <w:tabs>
          <w:tab w:val="left" w:pos="1245"/>
        </w:tabs>
        <w:jc w:val="both"/>
        <w:rPr>
          <w:rFonts w:cstheme="minorHAnsi"/>
          <w:b/>
          <w:bCs/>
          <w:sz w:val="24"/>
          <w:szCs w:val="24"/>
        </w:rPr>
      </w:pPr>
    </w:p>
    <w:p w:rsidR="00F21BFB" w:rsidRPr="00A77EAA" w:rsidRDefault="00F21BFB" w:rsidP="00F21BFB">
      <w:pPr>
        <w:tabs>
          <w:tab w:val="left" w:pos="1245"/>
        </w:tabs>
        <w:jc w:val="both"/>
        <w:rPr>
          <w:rFonts w:cstheme="minorHAnsi"/>
          <w:b/>
          <w:bCs/>
          <w:sz w:val="24"/>
          <w:szCs w:val="24"/>
        </w:rPr>
      </w:pPr>
    </w:p>
    <w:p w:rsidR="00F21BFB" w:rsidRPr="00A77EAA" w:rsidRDefault="00F21BFB" w:rsidP="00F21BFB">
      <w:pPr>
        <w:tabs>
          <w:tab w:val="left" w:pos="1245"/>
        </w:tabs>
        <w:jc w:val="both"/>
        <w:rPr>
          <w:rFonts w:cstheme="minorHAnsi"/>
          <w:b/>
          <w:bCs/>
          <w:sz w:val="24"/>
          <w:szCs w:val="24"/>
        </w:rPr>
      </w:pPr>
    </w:p>
    <w:p w:rsidR="00F21BFB" w:rsidRPr="00A77EAA" w:rsidRDefault="00F21BFB" w:rsidP="00F21BFB">
      <w:pPr>
        <w:tabs>
          <w:tab w:val="left" w:pos="1245"/>
        </w:tabs>
        <w:jc w:val="both"/>
        <w:rPr>
          <w:rFonts w:cstheme="minorHAnsi"/>
          <w:b/>
          <w:bCs/>
          <w:sz w:val="24"/>
          <w:szCs w:val="24"/>
        </w:rPr>
      </w:pPr>
    </w:p>
    <w:p w:rsidR="00F21BFB" w:rsidRPr="008D5401" w:rsidRDefault="00F21BFB" w:rsidP="00F21BFB">
      <w:pPr>
        <w:spacing w:after="0"/>
        <w:jc w:val="center"/>
        <w:rPr>
          <w:rFonts w:cstheme="minorHAnsi"/>
          <w:b/>
          <w:sz w:val="28"/>
          <w:szCs w:val="20"/>
        </w:rPr>
      </w:pPr>
      <w:r w:rsidRPr="008D5401">
        <w:rPr>
          <w:rFonts w:cstheme="minorHAnsi"/>
          <w:b/>
          <w:sz w:val="28"/>
          <w:szCs w:val="20"/>
        </w:rPr>
        <w:lastRenderedPageBreak/>
        <w:t>Usnesení Rady města Brumov-Bylnice</w:t>
      </w:r>
    </w:p>
    <w:p w:rsidR="00F21BFB" w:rsidRPr="008D5401" w:rsidRDefault="00F21BFB" w:rsidP="00F21BFB">
      <w:pPr>
        <w:spacing w:after="240"/>
        <w:jc w:val="center"/>
        <w:rPr>
          <w:rFonts w:cstheme="minorHAnsi"/>
          <w:b/>
          <w:sz w:val="28"/>
          <w:szCs w:val="28"/>
        </w:rPr>
      </w:pPr>
      <w:r w:rsidRPr="008D5401">
        <w:rPr>
          <w:rFonts w:cstheme="minorHAnsi"/>
          <w:b/>
          <w:sz w:val="28"/>
          <w:szCs w:val="28"/>
        </w:rPr>
        <w:t>ze dne 19. 11. 2018 pod číslem 33/2018</w:t>
      </w:r>
    </w:p>
    <w:p w:rsidR="00F21BFB" w:rsidRPr="00A77EAA" w:rsidRDefault="00F21BFB" w:rsidP="00F21BFB">
      <w:pPr>
        <w:pStyle w:val="Prosttext"/>
        <w:jc w:val="center"/>
        <w:rPr>
          <w:rFonts w:asciiTheme="minorHAnsi" w:hAnsiTheme="minorHAnsi" w:cstheme="minorHAnsi"/>
          <w:b/>
          <w:sz w:val="28"/>
          <w:szCs w:val="24"/>
        </w:rPr>
      </w:pPr>
      <w:r w:rsidRPr="00A77EAA">
        <w:rPr>
          <w:rFonts w:asciiTheme="minorHAnsi" w:hAnsiTheme="minorHAnsi" w:cstheme="minorHAnsi"/>
          <w:b/>
          <w:sz w:val="28"/>
          <w:szCs w:val="24"/>
        </w:rPr>
        <w:t>Různé</w:t>
      </w:r>
    </w:p>
    <w:p w:rsidR="00F21BFB" w:rsidRPr="00A77EAA" w:rsidRDefault="00F21BFB" w:rsidP="00F21BFB">
      <w:pPr>
        <w:pStyle w:val="Prosttext"/>
        <w:jc w:val="center"/>
        <w:rPr>
          <w:rFonts w:asciiTheme="minorHAnsi" w:hAnsiTheme="minorHAnsi" w:cstheme="minorHAnsi"/>
          <w:b/>
          <w:sz w:val="40"/>
          <w:szCs w:val="28"/>
        </w:rPr>
      </w:pPr>
      <w:r w:rsidRPr="00A77EAA">
        <w:rPr>
          <w:rFonts w:asciiTheme="minorHAnsi" w:hAnsiTheme="minorHAnsi" w:cstheme="minorHAnsi"/>
          <w:b/>
          <w:sz w:val="28"/>
        </w:rPr>
        <w:t>Smlouva o výpůjčce</w:t>
      </w:r>
    </w:p>
    <w:p w:rsidR="00F21BFB" w:rsidRPr="00A77EAA" w:rsidRDefault="00F21BFB" w:rsidP="00F21BFB">
      <w:pPr>
        <w:pStyle w:val="Prosttext"/>
        <w:pBdr>
          <w:top w:val="single" w:sz="4" w:space="1" w:color="auto"/>
        </w:pBdr>
        <w:jc w:val="both"/>
        <w:rPr>
          <w:rFonts w:asciiTheme="minorHAnsi" w:hAnsiTheme="minorHAnsi" w:cstheme="minorHAnsi"/>
          <w:b/>
          <w:sz w:val="24"/>
          <w:szCs w:val="24"/>
        </w:rPr>
      </w:pPr>
    </w:p>
    <w:p w:rsidR="00F21BFB" w:rsidRPr="00A77EAA" w:rsidRDefault="00F21BFB" w:rsidP="00F21BFB">
      <w:pPr>
        <w:spacing w:after="100" w:afterAutospacing="1"/>
        <w:jc w:val="both"/>
        <w:rPr>
          <w:rFonts w:cstheme="minorHAnsi"/>
          <w:b/>
          <w:bCs/>
          <w:sz w:val="24"/>
          <w:szCs w:val="24"/>
        </w:rPr>
      </w:pPr>
      <w:r w:rsidRPr="00A77EAA">
        <w:rPr>
          <w:rFonts w:cstheme="minorHAnsi"/>
          <w:b/>
          <w:bCs/>
          <w:sz w:val="24"/>
          <w:szCs w:val="24"/>
        </w:rPr>
        <w:t>Rada města Brumov-Bylnice</w:t>
      </w:r>
    </w:p>
    <w:p w:rsidR="00F21BFB" w:rsidRPr="00A77EAA" w:rsidRDefault="00F21BFB" w:rsidP="00F21BFB">
      <w:pPr>
        <w:spacing w:after="120"/>
        <w:jc w:val="both"/>
        <w:rPr>
          <w:rFonts w:cstheme="minorHAnsi"/>
          <w:b/>
          <w:sz w:val="24"/>
          <w:szCs w:val="24"/>
        </w:rPr>
      </w:pPr>
      <w:proofErr w:type="gramStart"/>
      <w:r w:rsidRPr="00A77EAA">
        <w:rPr>
          <w:rFonts w:cstheme="minorHAnsi"/>
          <w:b/>
          <w:sz w:val="24"/>
          <w:szCs w:val="24"/>
        </w:rPr>
        <w:t>a)   b e r e   n a   v ě d o m í</w:t>
      </w:r>
      <w:proofErr w:type="gramEnd"/>
    </w:p>
    <w:p w:rsidR="00F21BFB" w:rsidRPr="00A77EAA" w:rsidRDefault="00F21BFB" w:rsidP="00F21BFB">
      <w:pPr>
        <w:pStyle w:val="Prosttext"/>
        <w:numPr>
          <w:ilvl w:val="0"/>
          <w:numId w:val="7"/>
        </w:numPr>
        <w:spacing w:after="120" w:line="276" w:lineRule="auto"/>
        <w:ind w:left="714" w:hanging="357"/>
        <w:jc w:val="both"/>
        <w:rPr>
          <w:rFonts w:asciiTheme="minorHAnsi" w:hAnsiTheme="minorHAnsi" w:cstheme="minorHAnsi"/>
          <w:b/>
          <w:sz w:val="28"/>
          <w:szCs w:val="28"/>
        </w:rPr>
      </w:pPr>
      <w:r w:rsidRPr="00A77EAA">
        <w:rPr>
          <w:rFonts w:asciiTheme="minorHAnsi" w:hAnsiTheme="minorHAnsi" w:cstheme="minorHAnsi"/>
          <w:sz w:val="24"/>
          <w:szCs w:val="24"/>
        </w:rPr>
        <w:t>návrh Smlouvy o výpůjčce uzavřenou mezi členy Zastupitelstva města Brumov-Bylnice (vypůjčitelé) a Městem Brumov-Bylnice (</w:t>
      </w:r>
      <w:proofErr w:type="spellStart"/>
      <w:r w:rsidRPr="00A77EAA">
        <w:rPr>
          <w:rFonts w:asciiTheme="minorHAnsi" w:hAnsiTheme="minorHAnsi" w:cstheme="minorHAnsi"/>
          <w:sz w:val="24"/>
          <w:szCs w:val="24"/>
        </w:rPr>
        <w:t>půjčitel</w:t>
      </w:r>
      <w:proofErr w:type="spellEnd"/>
      <w:r w:rsidRPr="00A77EAA">
        <w:rPr>
          <w:rFonts w:asciiTheme="minorHAnsi" w:hAnsiTheme="minorHAnsi" w:cstheme="minorHAnsi"/>
          <w:sz w:val="24"/>
          <w:szCs w:val="24"/>
        </w:rPr>
        <w:t xml:space="preserve">), o výpůjčce </w:t>
      </w:r>
      <w:proofErr w:type="spellStart"/>
      <w:r w:rsidRPr="00A77EAA">
        <w:rPr>
          <w:rFonts w:asciiTheme="minorHAnsi" w:hAnsiTheme="minorHAnsi" w:cstheme="minorHAnsi"/>
          <w:sz w:val="24"/>
          <w:szCs w:val="24"/>
        </w:rPr>
        <w:t>tabletů</w:t>
      </w:r>
      <w:proofErr w:type="spellEnd"/>
      <w:r w:rsidRPr="00A77EAA">
        <w:rPr>
          <w:rFonts w:asciiTheme="minorHAnsi" w:hAnsiTheme="minorHAnsi" w:cstheme="minorHAnsi"/>
          <w:sz w:val="24"/>
          <w:szCs w:val="24"/>
        </w:rPr>
        <w:t xml:space="preserve"> </w:t>
      </w:r>
      <w:proofErr w:type="spellStart"/>
      <w:r w:rsidRPr="00A77EAA">
        <w:rPr>
          <w:rFonts w:asciiTheme="minorHAnsi" w:hAnsiTheme="minorHAnsi" w:cstheme="minorHAnsi"/>
          <w:sz w:val="24"/>
          <w:szCs w:val="24"/>
        </w:rPr>
        <w:t>Lenovo</w:t>
      </w:r>
      <w:proofErr w:type="spellEnd"/>
      <w:r w:rsidRPr="00A77EAA">
        <w:rPr>
          <w:rFonts w:asciiTheme="minorHAnsi" w:hAnsiTheme="minorHAnsi" w:cstheme="minorHAnsi"/>
          <w:sz w:val="24"/>
          <w:szCs w:val="24"/>
        </w:rPr>
        <w:t xml:space="preserve"> </w:t>
      </w:r>
      <w:r>
        <w:rPr>
          <w:rFonts w:asciiTheme="minorHAnsi" w:hAnsiTheme="minorHAnsi" w:cstheme="minorHAnsi"/>
          <w:sz w:val="24"/>
          <w:szCs w:val="24"/>
        </w:rPr>
        <w:br/>
      </w:r>
      <w:r w:rsidRPr="00A77EAA">
        <w:rPr>
          <w:rFonts w:asciiTheme="minorHAnsi" w:hAnsiTheme="minorHAnsi" w:cstheme="minorHAnsi"/>
          <w:sz w:val="24"/>
          <w:szCs w:val="24"/>
        </w:rPr>
        <w:t>k používání při hlasování na zasedání Zastupitelstva města Brumov-Bylnice,</w:t>
      </w:r>
    </w:p>
    <w:p w:rsidR="00F21BFB" w:rsidRPr="00A77EAA" w:rsidRDefault="00F21BFB" w:rsidP="00F21BFB">
      <w:pPr>
        <w:pStyle w:val="Prosttext"/>
        <w:numPr>
          <w:ilvl w:val="0"/>
          <w:numId w:val="7"/>
        </w:numPr>
        <w:spacing w:line="276" w:lineRule="auto"/>
        <w:jc w:val="both"/>
        <w:rPr>
          <w:rFonts w:asciiTheme="minorHAnsi" w:hAnsiTheme="minorHAnsi" w:cstheme="minorHAnsi"/>
          <w:b/>
          <w:sz w:val="28"/>
          <w:szCs w:val="28"/>
        </w:rPr>
      </w:pPr>
      <w:r w:rsidRPr="00A77EAA">
        <w:rPr>
          <w:rFonts w:asciiTheme="minorHAnsi" w:hAnsiTheme="minorHAnsi" w:cstheme="minorHAnsi"/>
          <w:sz w:val="24"/>
          <w:szCs w:val="24"/>
        </w:rPr>
        <w:t>návrh Smlouvy o výpůjčce uzavřenou mezi členy Rady města Brumov-Bylnice (vypůjčitelé) a Městem Brumov-Bylnice (</w:t>
      </w:r>
      <w:proofErr w:type="spellStart"/>
      <w:r w:rsidRPr="00A77EAA">
        <w:rPr>
          <w:rFonts w:asciiTheme="minorHAnsi" w:hAnsiTheme="minorHAnsi" w:cstheme="minorHAnsi"/>
          <w:sz w:val="24"/>
          <w:szCs w:val="24"/>
        </w:rPr>
        <w:t>půjčitel</w:t>
      </w:r>
      <w:proofErr w:type="spellEnd"/>
      <w:r w:rsidRPr="00A77EAA">
        <w:rPr>
          <w:rFonts w:asciiTheme="minorHAnsi" w:hAnsiTheme="minorHAnsi" w:cstheme="minorHAnsi"/>
          <w:sz w:val="24"/>
          <w:szCs w:val="24"/>
        </w:rPr>
        <w:t xml:space="preserve">), o výpůjčce notebooků DELL </w:t>
      </w:r>
      <w:proofErr w:type="spellStart"/>
      <w:r w:rsidRPr="00A77EAA">
        <w:rPr>
          <w:rFonts w:asciiTheme="minorHAnsi" w:hAnsiTheme="minorHAnsi" w:cstheme="minorHAnsi"/>
          <w:sz w:val="24"/>
          <w:szCs w:val="24"/>
        </w:rPr>
        <w:t>Latitude</w:t>
      </w:r>
      <w:proofErr w:type="spellEnd"/>
      <w:r w:rsidRPr="00A77EAA">
        <w:rPr>
          <w:rFonts w:asciiTheme="minorHAnsi" w:hAnsiTheme="minorHAnsi" w:cstheme="minorHAnsi"/>
          <w:sz w:val="24"/>
          <w:szCs w:val="24"/>
        </w:rPr>
        <w:t xml:space="preserve"> 3490 k používání při hlasování na zasedání Zastupitelstva města Brumov-Bylnice a při schůzi Rady města Brumov-Bylnice (blíže viz příloha – Smlouva </w:t>
      </w:r>
      <w:r>
        <w:rPr>
          <w:rFonts w:asciiTheme="minorHAnsi" w:hAnsiTheme="minorHAnsi" w:cstheme="minorHAnsi"/>
          <w:sz w:val="24"/>
          <w:szCs w:val="24"/>
        </w:rPr>
        <w:br/>
      </w:r>
      <w:r w:rsidRPr="00A77EAA">
        <w:rPr>
          <w:rFonts w:asciiTheme="minorHAnsi" w:hAnsiTheme="minorHAnsi" w:cstheme="minorHAnsi"/>
          <w:sz w:val="24"/>
          <w:szCs w:val="24"/>
        </w:rPr>
        <w:t>o výpůjč</w:t>
      </w:r>
      <w:r>
        <w:rPr>
          <w:rFonts w:asciiTheme="minorHAnsi" w:hAnsiTheme="minorHAnsi" w:cstheme="minorHAnsi"/>
          <w:sz w:val="24"/>
          <w:szCs w:val="24"/>
        </w:rPr>
        <w:t>ce je nedílnou součástí zápisu),</w:t>
      </w:r>
    </w:p>
    <w:p w:rsidR="00F21BFB" w:rsidRPr="00A77EAA" w:rsidRDefault="00F21BFB" w:rsidP="00F21BFB">
      <w:pPr>
        <w:pStyle w:val="Prosttext"/>
        <w:spacing w:line="276" w:lineRule="auto"/>
        <w:rPr>
          <w:rFonts w:asciiTheme="minorHAnsi" w:hAnsiTheme="minorHAnsi" w:cstheme="minorHAnsi"/>
          <w:sz w:val="24"/>
          <w:szCs w:val="24"/>
        </w:rPr>
      </w:pPr>
    </w:p>
    <w:p w:rsidR="00F21BFB" w:rsidRPr="00A77EAA" w:rsidRDefault="00F21BFB" w:rsidP="00F21BFB">
      <w:pPr>
        <w:spacing w:after="120"/>
        <w:rPr>
          <w:rFonts w:cstheme="minorHAnsi"/>
          <w:b/>
          <w:sz w:val="24"/>
          <w:szCs w:val="24"/>
        </w:rPr>
      </w:pPr>
      <w:proofErr w:type="gramStart"/>
      <w:r w:rsidRPr="00A77EAA">
        <w:rPr>
          <w:rFonts w:cstheme="minorHAnsi"/>
          <w:b/>
          <w:sz w:val="24"/>
          <w:szCs w:val="24"/>
        </w:rPr>
        <w:t>b)   s c h v a l u j e</w:t>
      </w:r>
      <w:proofErr w:type="gramEnd"/>
      <w:r w:rsidRPr="00A77EAA">
        <w:rPr>
          <w:rFonts w:cstheme="minorHAnsi"/>
          <w:b/>
          <w:sz w:val="24"/>
          <w:szCs w:val="24"/>
        </w:rPr>
        <w:t xml:space="preserve"> </w:t>
      </w:r>
    </w:p>
    <w:p w:rsidR="00F21BFB" w:rsidRPr="00A77EAA" w:rsidRDefault="00F21BFB" w:rsidP="00F21BFB">
      <w:pPr>
        <w:pStyle w:val="usneseni1"/>
        <w:numPr>
          <w:ilvl w:val="0"/>
          <w:numId w:val="7"/>
        </w:numPr>
        <w:tabs>
          <w:tab w:val="left" w:pos="6804"/>
        </w:tabs>
        <w:spacing w:after="0" w:line="276" w:lineRule="auto"/>
        <w:rPr>
          <w:rFonts w:cstheme="minorHAnsi"/>
        </w:rPr>
      </w:pPr>
      <w:r w:rsidRPr="00A77EAA">
        <w:rPr>
          <w:rFonts w:cstheme="minorHAnsi"/>
        </w:rPr>
        <w:t xml:space="preserve">Smlouvu o výpůjčce uzavřenou mezi členy Zastupitelstva města Brumov-Bylnice </w:t>
      </w:r>
      <w:r>
        <w:rPr>
          <w:rFonts w:cstheme="minorHAnsi"/>
        </w:rPr>
        <w:br/>
      </w:r>
      <w:r w:rsidRPr="00A77EAA">
        <w:rPr>
          <w:rFonts w:cstheme="minorHAnsi"/>
        </w:rPr>
        <w:t xml:space="preserve">a Městem Brumov-Bylnice o výpůjčce </w:t>
      </w:r>
      <w:proofErr w:type="spellStart"/>
      <w:r w:rsidRPr="00A77EAA">
        <w:rPr>
          <w:rFonts w:cstheme="minorHAnsi"/>
        </w:rPr>
        <w:t>tabletů</w:t>
      </w:r>
      <w:proofErr w:type="spellEnd"/>
      <w:r w:rsidRPr="00A77EAA">
        <w:rPr>
          <w:rFonts w:cstheme="minorHAnsi"/>
        </w:rPr>
        <w:t xml:space="preserve"> </w:t>
      </w:r>
      <w:proofErr w:type="spellStart"/>
      <w:r w:rsidRPr="00A77EAA">
        <w:rPr>
          <w:rFonts w:cstheme="minorHAnsi"/>
        </w:rPr>
        <w:t>Lenovo</w:t>
      </w:r>
      <w:proofErr w:type="spellEnd"/>
      <w:r w:rsidRPr="00A77EAA">
        <w:rPr>
          <w:rFonts w:cstheme="minorHAnsi"/>
        </w:rPr>
        <w:t xml:space="preserve">, příp. notebooků DELL </w:t>
      </w:r>
      <w:proofErr w:type="spellStart"/>
      <w:r w:rsidRPr="00A77EAA">
        <w:rPr>
          <w:rFonts w:cstheme="minorHAnsi"/>
        </w:rPr>
        <w:t>Latitude</w:t>
      </w:r>
      <w:proofErr w:type="spellEnd"/>
      <w:r w:rsidRPr="00A77EAA">
        <w:rPr>
          <w:rFonts w:cstheme="minorHAnsi"/>
        </w:rPr>
        <w:t xml:space="preserve"> 3490, v předloženém znění.</w:t>
      </w:r>
    </w:p>
    <w:p w:rsidR="00F21BFB" w:rsidRPr="00A77EAA" w:rsidRDefault="00F21BFB" w:rsidP="00F21BFB">
      <w:pPr>
        <w:tabs>
          <w:tab w:val="left" w:pos="1245"/>
        </w:tabs>
        <w:jc w:val="both"/>
        <w:rPr>
          <w:rFonts w:cstheme="minorHAnsi"/>
          <w:b/>
          <w:bCs/>
          <w:sz w:val="24"/>
          <w:szCs w:val="24"/>
        </w:rPr>
      </w:pPr>
    </w:p>
    <w:p w:rsidR="00F21BFB" w:rsidRPr="00A77EAA" w:rsidRDefault="00F21BFB" w:rsidP="00F21BFB">
      <w:pPr>
        <w:tabs>
          <w:tab w:val="left" w:pos="1245"/>
        </w:tabs>
        <w:jc w:val="both"/>
        <w:rPr>
          <w:rFonts w:cstheme="minorHAnsi"/>
          <w:b/>
          <w:bCs/>
          <w:sz w:val="24"/>
          <w:szCs w:val="24"/>
        </w:rPr>
      </w:pPr>
    </w:p>
    <w:p w:rsidR="00F21BFB" w:rsidRPr="00A77EAA" w:rsidRDefault="00F21BFB" w:rsidP="00F21BFB">
      <w:pPr>
        <w:tabs>
          <w:tab w:val="left" w:pos="1245"/>
        </w:tabs>
        <w:jc w:val="both"/>
        <w:rPr>
          <w:rFonts w:cstheme="minorHAnsi"/>
          <w:b/>
          <w:bCs/>
          <w:sz w:val="24"/>
          <w:szCs w:val="24"/>
        </w:rPr>
      </w:pPr>
    </w:p>
    <w:p w:rsidR="00F21BFB" w:rsidRPr="00A77EAA" w:rsidRDefault="00F21BFB" w:rsidP="00F21BFB">
      <w:pPr>
        <w:tabs>
          <w:tab w:val="left" w:pos="1245"/>
        </w:tabs>
        <w:jc w:val="both"/>
        <w:rPr>
          <w:rFonts w:cstheme="minorHAnsi"/>
          <w:b/>
          <w:bCs/>
          <w:sz w:val="24"/>
          <w:szCs w:val="24"/>
        </w:rPr>
      </w:pPr>
    </w:p>
    <w:p w:rsidR="00F21BFB" w:rsidRPr="00A77EAA" w:rsidRDefault="00F21BFB" w:rsidP="00F21BFB">
      <w:pPr>
        <w:tabs>
          <w:tab w:val="left" w:pos="1245"/>
        </w:tabs>
        <w:jc w:val="both"/>
        <w:rPr>
          <w:rFonts w:cstheme="minorHAnsi"/>
          <w:b/>
          <w:bCs/>
          <w:sz w:val="24"/>
          <w:szCs w:val="24"/>
        </w:rPr>
      </w:pPr>
    </w:p>
    <w:p w:rsidR="00F21BFB" w:rsidRPr="00A77EAA" w:rsidRDefault="00F21BFB" w:rsidP="00F21BFB">
      <w:pPr>
        <w:tabs>
          <w:tab w:val="left" w:pos="1245"/>
        </w:tabs>
        <w:jc w:val="both"/>
        <w:rPr>
          <w:rFonts w:cstheme="minorHAnsi"/>
          <w:b/>
          <w:bCs/>
          <w:sz w:val="24"/>
          <w:szCs w:val="24"/>
        </w:rPr>
      </w:pPr>
    </w:p>
    <w:p w:rsidR="00F21BFB" w:rsidRDefault="00F21BFB" w:rsidP="00F21BFB">
      <w:pPr>
        <w:rPr>
          <w:rFonts w:cstheme="minorHAnsi"/>
          <w:b/>
          <w:bCs/>
          <w:sz w:val="24"/>
          <w:szCs w:val="24"/>
        </w:rPr>
      </w:pPr>
      <w:r>
        <w:rPr>
          <w:rFonts w:cstheme="minorHAnsi"/>
          <w:b/>
          <w:bCs/>
          <w:sz w:val="24"/>
          <w:szCs w:val="24"/>
        </w:rPr>
        <w:br w:type="page"/>
      </w:r>
    </w:p>
    <w:p w:rsidR="00F21BFB" w:rsidRPr="008D5401" w:rsidRDefault="00F21BFB" w:rsidP="00F21BFB">
      <w:pPr>
        <w:spacing w:after="0"/>
        <w:jc w:val="center"/>
        <w:rPr>
          <w:rFonts w:cstheme="minorHAnsi"/>
          <w:b/>
          <w:sz w:val="28"/>
          <w:szCs w:val="20"/>
        </w:rPr>
      </w:pPr>
      <w:r w:rsidRPr="008D5401">
        <w:rPr>
          <w:rFonts w:cstheme="minorHAnsi"/>
          <w:b/>
          <w:sz w:val="28"/>
          <w:szCs w:val="20"/>
        </w:rPr>
        <w:lastRenderedPageBreak/>
        <w:t>Usnesení Rady města Brumov-Bylnice</w:t>
      </w:r>
    </w:p>
    <w:p w:rsidR="00F21BFB" w:rsidRPr="008D5401" w:rsidRDefault="00F21BFB" w:rsidP="00F21BFB">
      <w:pPr>
        <w:spacing w:after="240"/>
        <w:jc w:val="center"/>
        <w:rPr>
          <w:rFonts w:cstheme="minorHAnsi"/>
          <w:b/>
          <w:sz w:val="28"/>
          <w:szCs w:val="28"/>
        </w:rPr>
      </w:pPr>
      <w:r w:rsidRPr="008D5401">
        <w:rPr>
          <w:rFonts w:cstheme="minorHAnsi"/>
          <w:b/>
          <w:sz w:val="28"/>
          <w:szCs w:val="28"/>
        </w:rPr>
        <w:t>ze dne 19. 11. 2018 pod číslem 3</w:t>
      </w:r>
      <w:r>
        <w:rPr>
          <w:rFonts w:cstheme="minorHAnsi"/>
          <w:b/>
          <w:sz w:val="28"/>
          <w:szCs w:val="28"/>
        </w:rPr>
        <w:t>4</w:t>
      </w:r>
      <w:r w:rsidRPr="008D5401">
        <w:rPr>
          <w:rFonts w:cstheme="minorHAnsi"/>
          <w:b/>
          <w:sz w:val="28"/>
          <w:szCs w:val="28"/>
        </w:rPr>
        <w:t>/2018</w:t>
      </w:r>
    </w:p>
    <w:p w:rsidR="00F21BFB" w:rsidRPr="00A77EAA" w:rsidRDefault="00F21BFB" w:rsidP="00F21BFB">
      <w:pPr>
        <w:pStyle w:val="Prosttext"/>
        <w:jc w:val="center"/>
        <w:rPr>
          <w:rFonts w:asciiTheme="minorHAnsi" w:hAnsiTheme="minorHAnsi" w:cstheme="minorHAnsi"/>
          <w:b/>
          <w:sz w:val="28"/>
          <w:szCs w:val="24"/>
        </w:rPr>
      </w:pPr>
      <w:r w:rsidRPr="00A77EAA">
        <w:rPr>
          <w:rFonts w:asciiTheme="minorHAnsi" w:hAnsiTheme="minorHAnsi" w:cstheme="minorHAnsi"/>
          <w:b/>
          <w:sz w:val="28"/>
          <w:szCs w:val="24"/>
        </w:rPr>
        <w:t>Různé</w:t>
      </w:r>
    </w:p>
    <w:p w:rsidR="00F21BFB" w:rsidRPr="00A77EAA" w:rsidRDefault="00F21BFB" w:rsidP="00F21BFB">
      <w:pPr>
        <w:pStyle w:val="Prosttext"/>
        <w:jc w:val="center"/>
        <w:rPr>
          <w:rFonts w:asciiTheme="minorHAnsi" w:hAnsiTheme="minorHAnsi" w:cstheme="minorHAnsi"/>
          <w:b/>
          <w:sz w:val="40"/>
          <w:szCs w:val="28"/>
        </w:rPr>
      </w:pPr>
      <w:r>
        <w:rPr>
          <w:rFonts w:asciiTheme="minorHAnsi" w:hAnsiTheme="minorHAnsi" w:cstheme="minorHAnsi"/>
          <w:b/>
          <w:sz w:val="28"/>
        </w:rPr>
        <w:t xml:space="preserve">Dodatek č. 1 Smlouvy o dílo "Snížení energetické náročnosti VO </w:t>
      </w:r>
      <w:r>
        <w:rPr>
          <w:rFonts w:asciiTheme="minorHAnsi" w:hAnsiTheme="minorHAnsi" w:cstheme="minorHAnsi"/>
          <w:b/>
          <w:sz w:val="28"/>
        </w:rPr>
        <w:br/>
        <w:t>Brumov-Bylnice – EFEKT 2018"</w:t>
      </w:r>
    </w:p>
    <w:p w:rsidR="00F21BFB" w:rsidRPr="00A77EAA" w:rsidRDefault="00F21BFB" w:rsidP="00F21BFB">
      <w:pPr>
        <w:pStyle w:val="Prosttext"/>
        <w:pBdr>
          <w:top w:val="single" w:sz="4" w:space="1" w:color="auto"/>
        </w:pBdr>
        <w:jc w:val="both"/>
        <w:rPr>
          <w:rFonts w:asciiTheme="minorHAnsi" w:hAnsiTheme="minorHAnsi" w:cstheme="minorHAnsi"/>
          <w:b/>
          <w:sz w:val="24"/>
          <w:szCs w:val="24"/>
        </w:rPr>
      </w:pPr>
    </w:p>
    <w:p w:rsidR="00F21BFB" w:rsidRPr="00A77EAA" w:rsidRDefault="00F21BFB" w:rsidP="00F21BFB">
      <w:pPr>
        <w:spacing w:after="100" w:afterAutospacing="1"/>
        <w:jc w:val="both"/>
        <w:rPr>
          <w:rFonts w:cstheme="minorHAnsi"/>
          <w:b/>
          <w:bCs/>
          <w:sz w:val="24"/>
          <w:szCs w:val="24"/>
        </w:rPr>
      </w:pPr>
      <w:r w:rsidRPr="00A77EAA">
        <w:rPr>
          <w:rFonts w:cstheme="minorHAnsi"/>
          <w:b/>
          <w:bCs/>
          <w:sz w:val="24"/>
          <w:szCs w:val="24"/>
        </w:rPr>
        <w:t>Rada města Brumov-Bylnice</w:t>
      </w:r>
    </w:p>
    <w:p w:rsidR="00F21BFB" w:rsidRPr="00A77EAA" w:rsidRDefault="00F21BFB" w:rsidP="00F21BFB">
      <w:pPr>
        <w:spacing w:after="120"/>
        <w:jc w:val="both"/>
        <w:rPr>
          <w:rFonts w:cstheme="minorHAnsi"/>
          <w:b/>
          <w:sz w:val="24"/>
          <w:szCs w:val="24"/>
        </w:rPr>
      </w:pPr>
      <w:proofErr w:type="gramStart"/>
      <w:r w:rsidRPr="00A77EAA">
        <w:rPr>
          <w:rFonts w:cstheme="minorHAnsi"/>
          <w:b/>
          <w:sz w:val="24"/>
          <w:szCs w:val="24"/>
        </w:rPr>
        <w:t>a)   b e r e   n a   v ě d o m í</w:t>
      </w:r>
      <w:proofErr w:type="gramEnd"/>
    </w:p>
    <w:p w:rsidR="00F21BFB" w:rsidRPr="00BB7B1D" w:rsidRDefault="00F21BFB" w:rsidP="00F21BFB">
      <w:pPr>
        <w:pStyle w:val="Prosttext"/>
        <w:numPr>
          <w:ilvl w:val="0"/>
          <w:numId w:val="7"/>
        </w:numPr>
        <w:spacing w:after="120" w:line="276" w:lineRule="auto"/>
        <w:ind w:left="714" w:hanging="357"/>
        <w:jc w:val="both"/>
        <w:rPr>
          <w:rFonts w:asciiTheme="minorHAnsi" w:hAnsiTheme="minorHAnsi" w:cstheme="minorHAnsi"/>
          <w:b/>
          <w:sz w:val="24"/>
          <w:szCs w:val="24"/>
        </w:rPr>
      </w:pPr>
      <w:r w:rsidRPr="00BB7B1D">
        <w:rPr>
          <w:rFonts w:asciiTheme="minorHAnsi" w:hAnsiTheme="minorHAnsi" w:cstheme="minorHAnsi"/>
          <w:sz w:val="24"/>
          <w:szCs w:val="24"/>
        </w:rPr>
        <w:t>návrh Dodatku č. 1 Smlouvy o dílo ze dne 16.</w:t>
      </w:r>
      <w:r>
        <w:rPr>
          <w:rFonts w:asciiTheme="minorHAnsi" w:hAnsiTheme="minorHAnsi" w:cstheme="minorHAnsi"/>
          <w:sz w:val="24"/>
          <w:szCs w:val="24"/>
        </w:rPr>
        <w:t xml:space="preserve"> </w:t>
      </w:r>
      <w:r w:rsidRPr="00BB7B1D">
        <w:rPr>
          <w:rFonts w:asciiTheme="minorHAnsi" w:hAnsiTheme="minorHAnsi" w:cstheme="minorHAnsi"/>
          <w:sz w:val="24"/>
          <w:szCs w:val="24"/>
        </w:rPr>
        <w:t>08.</w:t>
      </w:r>
      <w:r>
        <w:rPr>
          <w:rFonts w:asciiTheme="minorHAnsi" w:hAnsiTheme="minorHAnsi" w:cstheme="minorHAnsi"/>
          <w:sz w:val="24"/>
          <w:szCs w:val="24"/>
        </w:rPr>
        <w:t xml:space="preserve"> </w:t>
      </w:r>
      <w:r w:rsidRPr="00BB7B1D">
        <w:rPr>
          <w:rFonts w:asciiTheme="minorHAnsi" w:hAnsiTheme="minorHAnsi" w:cstheme="minorHAnsi"/>
          <w:sz w:val="24"/>
          <w:szCs w:val="24"/>
        </w:rPr>
        <w:t xml:space="preserve">2018 na zakázku </w:t>
      </w:r>
      <w:r w:rsidRPr="00BB7B1D">
        <w:rPr>
          <w:rFonts w:asciiTheme="minorHAnsi" w:hAnsiTheme="minorHAnsi" w:cstheme="minorHAnsi"/>
          <w:i/>
          <w:sz w:val="24"/>
          <w:szCs w:val="24"/>
        </w:rPr>
        <w:t>„Snížení energetické náročnosti VO Brumov-Bylnice – EFEKT 2018“</w:t>
      </w:r>
      <w:r w:rsidRPr="00BB7B1D">
        <w:rPr>
          <w:rFonts w:asciiTheme="minorHAnsi" w:hAnsiTheme="minorHAnsi" w:cstheme="minorHAnsi"/>
          <w:sz w:val="24"/>
          <w:szCs w:val="24"/>
        </w:rPr>
        <w:t xml:space="preserve"> </w:t>
      </w:r>
      <w:r>
        <w:rPr>
          <w:rFonts w:asciiTheme="minorHAnsi" w:hAnsiTheme="minorHAnsi" w:cstheme="minorHAnsi"/>
          <w:sz w:val="24"/>
          <w:szCs w:val="24"/>
        </w:rPr>
        <w:t>–</w:t>
      </w:r>
      <w:r w:rsidRPr="00BB7B1D">
        <w:rPr>
          <w:rFonts w:asciiTheme="minorHAnsi" w:hAnsiTheme="minorHAnsi" w:cstheme="minorHAnsi"/>
          <w:sz w:val="24"/>
          <w:szCs w:val="24"/>
        </w:rPr>
        <w:t xml:space="preserve"> (blíže viz příloha - návrh dodatku je nedílnou součástí zápisu),</w:t>
      </w:r>
    </w:p>
    <w:p w:rsidR="00F21BFB" w:rsidRPr="00A77EAA" w:rsidRDefault="00F21BFB" w:rsidP="00F21BFB">
      <w:pPr>
        <w:spacing w:after="120"/>
        <w:rPr>
          <w:rFonts w:cstheme="minorHAnsi"/>
          <w:b/>
          <w:sz w:val="24"/>
          <w:szCs w:val="24"/>
        </w:rPr>
      </w:pPr>
      <w:proofErr w:type="gramStart"/>
      <w:r w:rsidRPr="00A77EAA">
        <w:rPr>
          <w:rFonts w:cstheme="minorHAnsi"/>
          <w:b/>
          <w:sz w:val="24"/>
          <w:szCs w:val="24"/>
        </w:rPr>
        <w:t>b)   s c h v a l u j e</w:t>
      </w:r>
      <w:proofErr w:type="gramEnd"/>
      <w:r w:rsidRPr="00A77EAA">
        <w:rPr>
          <w:rFonts w:cstheme="minorHAnsi"/>
          <w:b/>
          <w:sz w:val="24"/>
          <w:szCs w:val="24"/>
        </w:rPr>
        <w:t xml:space="preserve"> </w:t>
      </w:r>
    </w:p>
    <w:p w:rsidR="00F21BFB" w:rsidRPr="00BB7B1D" w:rsidRDefault="00F21BFB" w:rsidP="00F21BFB">
      <w:pPr>
        <w:pStyle w:val="usneseni1"/>
        <w:numPr>
          <w:ilvl w:val="0"/>
          <w:numId w:val="7"/>
        </w:numPr>
        <w:tabs>
          <w:tab w:val="left" w:pos="6804"/>
        </w:tabs>
        <w:spacing w:after="0" w:line="276" w:lineRule="auto"/>
        <w:rPr>
          <w:rFonts w:cstheme="minorHAnsi"/>
        </w:rPr>
      </w:pPr>
      <w:r>
        <w:rPr>
          <w:rFonts w:cstheme="minorHAnsi"/>
        </w:rPr>
        <w:t xml:space="preserve">dodatek </w:t>
      </w:r>
      <w:r>
        <w:t>č. I Smlouvy o dílo ze dne 16. 08. 2018 v předloženém znění,</w:t>
      </w:r>
    </w:p>
    <w:p w:rsidR="00F21BFB" w:rsidRPr="00BB7B1D" w:rsidRDefault="00F21BFB" w:rsidP="00F21BFB">
      <w:pPr>
        <w:pStyle w:val="usneseni1"/>
        <w:tabs>
          <w:tab w:val="left" w:pos="6804"/>
        </w:tabs>
        <w:spacing w:after="0" w:line="276" w:lineRule="auto"/>
        <w:ind w:left="720"/>
        <w:rPr>
          <w:rFonts w:cstheme="minorHAnsi"/>
        </w:rPr>
      </w:pPr>
    </w:p>
    <w:p w:rsidR="00F21BFB" w:rsidRPr="00BB7B1D" w:rsidRDefault="00F21BFB" w:rsidP="00F21BFB">
      <w:pPr>
        <w:ind w:left="426" w:hanging="419"/>
        <w:jc w:val="both"/>
        <w:rPr>
          <w:rFonts w:cstheme="minorHAnsi"/>
          <w:b/>
          <w:sz w:val="24"/>
          <w:szCs w:val="24"/>
        </w:rPr>
      </w:pPr>
      <w:proofErr w:type="gramStart"/>
      <w:r>
        <w:rPr>
          <w:rFonts w:cstheme="minorHAnsi"/>
          <w:b/>
          <w:sz w:val="24"/>
          <w:szCs w:val="24"/>
        </w:rPr>
        <w:t xml:space="preserve">c)   </w:t>
      </w:r>
      <w:r w:rsidRPr="00BB7B1D">
        <w:rPr>
          <w:rFonts w:cstheme="minorHAnsi"/>
          <w:b/>
          <w:sz w:val="24"/>
          <w:szCs w:val="24"/>
        </w:rPr>
        <w:t>u k l á d á</w:t>
      </w:r>
      <w:proofErr w:type="gramEnd"/>
    </w:p>
    <w:p w:rsidR="00F21BFB" w:rsidRPr="00BB7B1D" w:rsidRDefault="00F21BFB" w:rsidP="00F21BFB">
      <w:pPr>
        <w:numPr>
          <w:ilvl w:val="0"/>
          <w:numId w:val="25"/>
        </w:numPr>
        <w:spacing w:before="120" w:after="0"/>
        <w:ind w:left="709" w:hanging="425"/>
        <w:jc w:val="both"/>
        <w:rPr>
          <w:rFonts w:cstheme="minorHAnsi"/>
          <w:b/>
          <w:i/>
          <w:sz w:val="24"/>
          <w:szCs w:val="24"/>
        </w:rPr>
      </w:pPr>
      <w:r w:rsidRPr="00BB7B1D">
        <w:rPr>
          <w:rFonts w:cstheme="minorHAnsi"/>
          <w:b/>
          <w:i/>
          <w:sz w:val="24"/>
          <w:szCs w:val="24"/>
        </w:rPr>
        <w:t>starostovi města</w:t>
      </w:r>
    </w:p>
    <w:p w:rsidR="00F21BFB" w:rsidRPr="00BB7B1D" w:rsidRDefault="00F21BFB" w:rsidP="00F21BFB">
      <w:pPr>
        <w:ind w:left="709"/>
        <w:jc w:val="both"/>
        <w:rPr>
          <w:rFonts w:cstheme="minorHAnsi"/>
          <w:sz w:val="24"/>
          <w:szCs w:val="24"/>
        </w:rPr>
      </w:pPr>
      <w:r w:rsidRPr="00BB7B1D">
        <w:rPr>
          <w:rFonts w:cstheme="minorHAnsi"/>
          <w:sz w:val="24"/>
          <w:szCs w:val="24"/>
        </w:rPr>
        <w:t>uzavřít Dodatek č. 1 Smlouvy o dílo ze dne 16.</w:t>
      </w:r>
      <w:r>
        <w:rPr>
          <w:rFonts w:cstheme="minorHAnsi"/>
          <w:sz w:val="24"/>
          <w:szCs w:val="24"/>
        </w:rPr>
        <w:t xml:space="preserve"> </w:t>
      </w:r>
      <w:r w:rsidRPr="00BB7B1D">
        <w:rPr>
          <w:rFonts w:cstheme="minorHAnsi"/>
          <w:sz w:val="24"/>
          <w:szCs w:val="24"/>
        </w:rPr>
        <w:t>08.</w:t>
      </w:r>
      <w:r>
        <w:rPr>
          <w:rFonts w:cstheme="minorHAnsi"/>
          <w:sz w:val="24"/>
          <w:szCs w:val="24"/>
        </w:rPr>
        <w:t xml:space="preserve"> </w:t>
      </w:r>
      <w:r w:rsidRPr="00BB7B1D">
        <w:rPr>
          <w:rFonts w:cstheme="minorHAnsi"/>
          <w:sz w:val="24"/>
          <w:szCs w:val="24"/>
        </w:rPr>
        <w:t>2018 v souladu s předloženým návrhem</w:t>
      </w:r>
      <w:r>
        <w:rPr>
          <w:rFonts w:cstheme="minorHAnsi"/>
          <w:sz w:val="24"/>
          <w:szCs w:val="24"/>
        </w:rPr>
        <w:t>,</w:t>
      </w:r>
    </w:p>
    <w:p w:rsidR="00F21BFB" w:rsidRPr="00BB7B1D" w:rsidRDefault="00F21BFB" w:rsidP="00F21BFB">
      <w:pPr>
        <w:numPr>
          <w:ilvl w:val="0"/>
          <w:numId w:val="25"/>
        </w:numPr>
        <w:spacing w:after="0"/>
        <w:ind w:left="709"/>
        <w:jc w:val="both"/>
        <w:rPr>
          <w:rFonts w:cstheme="minorHAnsi"/>
          <w:b/>
          <w:i/>
          <w:sz w:val="24"/>
          <w:szCs w:val="24"/>
        </w:rPr>
      </w:pPr>
      <w:r w:rsidRPr="00BB7B1D">
        <w:rPr>
          <w:rFonts w:cstheme="minorHAnsi"/>
          <w:b/>
          <w:i/>
          <w:sz w:val="24"/>
          <w:szCs w:val="24"/>
        </w:rPr>
        <w:t>odboru investic a majetku města</w:t>
      </w:r>
    </w:p>
    <w:p w:rsidR="00F21BFB" w:rsidRPr="00BB7B1D" w:rsidRDefault="00F21BFB" w:rsidP="00F21BFB">
      <w:pPr>
        <w:ind w:left="709"/>
        <w:jc w:val="both"/>
        <w:rPr>
          <w:rFonts w:cstheme="minorHAnsi"/>
          <w:sz w:val="24"/>
          <w:szCs w:val="24"/>
        </w:rPr>
      </w:pPr>
      <w:r w:rsidRPr="00BB7B1D">
        <w:rPr>
          <w:rFonts w:cstheme="minorHAnsi"/>
          <w:sz w:val="24"/>
          <w:szCs w:val="24"/>
        </w:rPr>
        <w:t>v souladu s Dodatkem č. 1 k </w:t>
      </w:r>
      <w:proofErr w:type="gramStart"/>
      <w:r w:rsidRPr="00BB7B1D">
        <w:rPr>
          <w:rFonts w:cstheme="minorHAnsi"/>
          <w:sz w:val="24"/>
          <w:szCs w:val="24"/>
        </w:rPr>
        <w:t>SOD</w:t>
      </w:r>
      <w:proofErr w:type="gramEnd"/>
      <w:r w:rsidRPr="00BB7B1D">
        <w:rPr>
          <w:rFonts w:cstheme="minorHAnsi"/>
          <w:sz w:val="24"/>
          <w:szCs w:val="24"/>
        </w:rPr>
        <w:t xml:space="preserve"> zajistit řádnou administraci změny v termínu realizace akce u poskytovatele dotace</w:t>
      </w:r>
      <w:r>
        <w:rPr>
          <w:rFonts w:cstheme="minorHAnsi"/>
          <w:sz w:val="24"/>
          <w:szCs w:val="24"/>
        </w:rPr>
        <w:t>.</w:t>
      </w:r>
      <w:r w:rsidRPr="00BB7B1D">
        <w:rPr>
          <w:rFonts w:cstheme="minorHAnsi"/>
          <w:sz w:val="24"/>
          <w:szCs w:val="24"/>
        </w:rPr>
        <w:t xml:space="preserve"> </w:t>
      </w:r>
    </w:p>
    <w:p w:rsidR="00A5385E" w:rsidRDefault="00F01520">
      <w:bookmarkStart w:id="0" w:name="_GoBack"/>
      <w:bookmarkEnd w:id="0"/>
    </w:p>
    <w:sectPr w:rsidR="00A5385E">
      <w:head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1EA" w:rsidRPr="001A1A41" w:rsidRDefault="00F01520" w:rsidP="00EC5352">
    <w:pPr>
      <w:pStyle w:val="Zhlav"/>
      <w:pBdr>
        <w:bottom w:val="single" w:sz="4" w:space="1" w:color="auto"/>
      </w:pBdr>
      <w:rPr>
        <w:rFonts w:cstheme="minorHAnsi"/>
        <w:i/>
        <w:color w:val="808080" w:themeColor="background1" w:themeShade="80"/>
        <w:sz w:val="24"/>
        <w:szCs w:val="24"/>
      </w:rPr>
    </w:pPr>
    <w:r>
      <w:rPr>
        <w:rFonts w:cstheme="minorHAnsi"/>
        <w:i/>
        <w:noProof/>
        <w:color w:val="FFFFFF" w:themeColor="background1"/>
        <w:sz w:val="24"/>
        <w:szCs w:val="24"/>
      </w:rPr>
      <w:drawing>
        <wp:anchor distT="0" distB="0" distL="114300" distR="114300" simplePos="0" relativeHeight="251659264" behindDoc="1" locked="0" layoutInCell="1" allowOverlap="1" wp14:anchorId="43EB96CC" wp14:editId="4004EF7E">
          <wp:simplePos x="0" y="0"/>
          <wp:positionH relativeFrom="column">
            <wp:posOffset>-365125</wp:posOffset>
          </wp:positionH>
          <wp:positionV relativeFrom="paragraph">
            <wp:posOffset>-41275</wp:posOffset>
          </wp:positionV>
          <wp:extent cx="281940" cy="301625"/>
          <wp:effectExtent l="0" t="0" r="3810" b="317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 cy="301625"/>
                  </a:xfrm>
                  <a:prstGeom prst="rect">
                    <a:avLst/>
                  </a:prstGeom>
                  <a:noFill/>
                </pic:spPr>
              </pic:pic>
            </a:graphicData>
          </a:graphic>
        </wp:anchor>
      </w:drawing>
    </w:r>
    <w:r w:rsidRPr="00797EC2">
      <w:rPr>
        <w:rFonts w:cstheme="minorHAnsi"/>
        <w:i/>
        <w:color w:val="808080" w:themeColor="background1" w:themeShade="80"/>
        <w:sz w:val="24"/>
        <w:szCs w:val="24"/>
      </w:rPr>
      <w:t xml:space="preserve">Město Brumov-Bylnice                                  </w:t>
    </w:r>
    <w:r>
      <w:rPr>
        <w:rFonts w:cstheme="minorHAnsi"/>
        <w:i/>
        <w:color w:val="808080" w:themeColor="background1" w:themeShade="80"/>
        <w:sz w:val="24"/>
        <w:szCs w:val="24"/>
      </w:rPr>
      <w:t xml:space="preserve">                    2.</w:t>
    </w:r>
    <w:r w:rsidRPr="00797EC2">
      <w:rPr>
        <w:rFonts w:cstheme="minorHAnsi"/>
        <w:i/>
        <w:color w:val="808080" w:themeColor="background1" w:themeShade="80"/>
        <w:sz w:val="24"/>
        <w:szCs w:val="24"/>
      </w:rPr>
      <w:t xml:space="preserve"> schůze Rady města ze </w:t>
    </w:r>
    <w:r>
      <w:rPr>
        <w:rFonts w:cstheme="minorHAnsi"/>
        <w:i/>
        <w:color w:val="808080" w:themeColor="background1" w:themeShade="80"/>
        <w:sz w:val="24"/>
        <w:szCs w:val="24"/>
      </w:rPr>
      <w:t xml:space="preserve">dne </w:t>
    </w:r>
    <w:proofErr w:type="gramStart"/>
    <w:r>
      <w:rPr>
        <w:rFonts w:cstheme="minorHAnsi"/>
        <w:i/>
        <w:color w:val="808080" w:themeColor="background1" w:themeShade="80"/>
        <w:sz w:val="24"/>
        <w:szCs w:val="24"/>
      </w:rPr>
      <w:t>19.11.2018</w:t>
    </w:r>
    <w:proofErr w:type="gramEnd"/>
    <w:r>
      <w:rPr>
        <w:rFonts w:cstheme="minorHAnsi"/>
        <w:i/>
        <w:color w:val="808080" w:themeColor="background1" w:themeShade="80"/>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7991"/>
    <w:multiLevelType w:val="hybridMultilevel"/>
    <w:tmpl w:val="9D52FE00"/>
    <w:lvl w:ilvl="0" w:tplc="9E4898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76425F6"/>
    <w:multiLevelType w:val="hybridMultilevel"/>
    <w:tmpl w:val="082CCD1E"/>
    <w:lvl w:ilvl="0" w:tplc="0405000F">
      <w:start w:val="1"/>
      <w:numFmt w:val="decimal"/>
      <w:lvlText w:val="%1."/>
      <w:lvlJc w:val="left"/>
      <w:pPr>
        <w:ind w:left="720" w:hanging="360"/>
      </w:pPr>
      <w:rPr>
        <w:rFonts w:hint="default"/>
      </w:rPr>
    </w:lvl>
    <w:lvl w:ilvl="1" w:tplc="DAC8ACA6">
      <w:numFmt w:val="bullet"/>
      <w:lvlText w:val=""/>
      <w:lvlJc w:val="left"/>
      <w:pPr>
        <w:ind w:left="1440" w:hanging="360"/>
      </w:pPr>
      <w:rPr>
        <w:rFonts w:ascii="Symbol" w:eastAsiaTheme="minorEastAsia" w:hAnsi="Symbol" w:cstheme="minorBidi" w:hint="default"/>
        <w:b w:val="0"/>
        <w:color w:val="auto"/>
        <w:sz w:val="24"/>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8403B5E"/>
    <w:multiLevelType w:val="hybridMultilevel"/>
    <w:tmpl w:val="D43CB710"/>
    <w:lvl w:ilvl="0" w:tplc="9E4898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FAC6A78"/>
    <w:multiLevelType w:val="hybridMultilevel"/>
    <w:tmpl w:val="9DF89F3A"/>
    <w:lvl w:ilvl="0" w:tplc="04050003">
      <w:start w:val="1"/>
      <w:numFmt w:val="bullet"/>
      <w:lvlText w:val="o"/>
      <w:lvlJc w:val="left"/>
      <w:pPr>
        <w:ind w:left="1552" w:hanging="360"/>
      </w:pPr>
      <w:rPr>
        <w:rFonts w:ascii="Courier New" w:hAnsi="Courier New" w:cs="Courier New" w:hint="default"/>
      </w:rPr>
    </w:lvl>
    <w:lvl w:ilvl="1" w:tplc="04050003" w:tentative="1">
      <w:start w:val="1"/>
      <w:numFmt w:val="bullet"/>
      <w:lvlText w:val="o"/>
      <w:lvlJc w:val="left"/>
      <w:pPr>
        <w:ind w:left="2272" w:hanging="360"/>
      </w:pPr>
      <w:rPr>
        <w:rFonts w:ascii="Courier New" w:hAnsi="Courier New" w:cs="Courier New" w:hint="default"/>
      </w:rPr>
    </w:lvl>
    <w:lvl w:ilvl="2" w:tplc="04050005" w:tentative="1">
      <w:start w:val="1"/>
      <w:numFmt w:val="bullet"/>
      <w:lvlText w:val=""/>
      <w:lvlJc w:val="left"/>
      <w:pPr>
        <w:ind w:left="2992" w:hanging="360"/>
      </w:pPr>
      <w:rPr>
        <w:rFonts w:ascii="Wingdings" w:hAnsi="Wingdings" w:hint="default"/>
      </w:rPr>
    </w:lvl>
    <w:lvl w:ilvl="3" w:tplc="04050001" w:tentative="1">
      <w:start w:val="1"/>
      <w:numFmt w:val="bullet"/>
      <w:lvlText w:val=""/>
      <w:lvlJc w:val="left"/>
      <w:pPr>
        <w:ind w:left="3712" w:hanging="360"/>
      </w:pPr>
      <w:rPr>
        <w:rFonts w:ascii="Symbol" w:hAnsi="Symbol" w:hint="default"/>
      </w:rPr>
    </w:lvl>
    <w:lvl w:ilvl="4" w:tplc="04050003" w:tentative="1">
      <w:start w:val="1"/>
      <w:numFmt w:val="bullet"/>
      <w:lvlText w:val="o"/>
      <w:lvlJc w:val="left"/>
      <w:pPr>
        <w:ind w:left="4432" w:hanging="360"/>
      </w:pPr>
      <w:rPr>
        <w:rFonts w:ascii="Courier New" w:hAnsi="Courier New" w:cs="Courier New" w:hint="default"/>
      </w:rPr>
    </w:lvl>
    <w:lvl w:ilvl="5" w:tplc="04050005" w:tentative="1">
      <w:start w:val="1"/>
      <w:numFmt w:val="bullet"/>
      <w:lvlText w:val=""/>
      <w:lvlJc w:val="left"/>
      <w:pPr>
        <w:ind w:left="5152" w:hanging="360"/>
      </w:pPr>
      <w:rPr>
        <w:rFonts w:ascii="Wingdings" w:hAnsi="Wingdings" w:hint="default"/>
      </w:rPr>
    </w:lvl>
    <w:lvl w:ilvl="6" w:tplc="04050001" w:tentative="1">
      <w:start w:val="1"/>
      <w:numFmt w:val="bullet"/>
      <w:lvlText w:val=""/>
      <w:lvlJc w:val="left"/>
      <w:pPr>
        <w:ind w:left="5872" w:hanging="360"/>
      </w:pPr>
      <w:rPr>
        <w:rFonts w:ascii="Symbol" w:hAnsi="Symbol" w:hint="default"/>
      </w:rPr>
    </w:lvl>
    <w:lvl w:ilvl="7" w:tplc="04050003" w:tentative="1">
      <w:start w:val="1"/>
      <w:numFmt w:val="bullet"/>
      <w:lvlText w:val="o"/>
      <w:lvlJc w:val="left"/>
      <w:pPr>
        <w:ind w:left="6592" w:hanging="360"/>
      </w:pPr>
      <w:rPr>
        <w:rFonts w:ascii="Courier New" w:hAnsi="Courier New" w:cs="Courier New" w:hint="default"/>
      </w:rPr>
    </w:lvl>
    <w:lvl w:ilvl="8" w:tplc="04050005" w:tentative="1">
      <w:start w:val="1"/>
      <w:numFmt w:val="bullet"/>
      <w:lvlText w:val=""/>
      <w:lvlJc w:val="left"/>
      <w:pPr>
        <w:ind w:left="7312" w:hanging="360"/>
      </w:pPr>
      <w:rPr>
        <w:rFonts w:ascii="Wingdings" w:hAnsi="Wingdings" w:hint="default"/>
      </w:rPr>
    </w:lvl>
  </w:abstractNum>
  <w:abstractNum w:abstractNumId="4">
    <w:nsid w:val="15EE0641"/>
    <w:multiLevelType w:val="hybridMultilevel"/>
    <w:tmpl w:val="C1661DC4"/>
    <w:lvl w:ilvl="0" w:tplc="A3824330">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nsid w:val="18AD4ED1"/>
    <w:multiLevelType w:val="hybridMultilevel"/>
    <w:tmpl w:val="C59C7536"/>
    <w:lvl w:ilvl="0" w:tplc="9E4898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8E701CB"/>
    <w:multiLevelType w:val="hybridMultilevel"/>
    <w:tmpl w:val="3236D27E"/>
    <w:lvl w:ilvl="0" w:tplc="D85E5116">
      <w:start w:val="1"/>
      <w:numFmt w:val="bullet"/>
      <w:lvlText w:val="-"/>
      <w:lvlJc w:val="left"/>
      <w:pPr>
        <w:ind w:left="1287" w:hanging="360"/>
      </w:pPr>
      <w:rPr>
        <w:rFonts w:ascii="Times New Roman" w:eastAsia="Times New Roman" w:hAnsi="Times New Roman" w:cs="Times New Roman" w:hint="default"/>
        <w:b/>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nsid w:val="25F02688"/>
    <w:multiLevelType w:val="hybridMultilevel"/>
    <w:tmpl w:val="25DCE150"/>
    <w:lvl w:ilvl="0" w:tplc="9E4898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74537D0"/>
    <w:multiLevelType w:val="hybridMultilevel"/>
    <w:tmpl w:val="EF8ED2BA"/>
    <w:lvl w:ilvl="0" w:tplc="1932E870">
      <w:start w:val="3"/>
      <w:numFmt w:val="bullet"/>
      <w:lvlText w:val="­"/>
      <w:lvlJc w:val="left"/>
      <w:pPr>
        <w:ind w:left="1287" w:hanging="360"/>
      </w:pPr>
      <w:rPr>
        <w:rFonts w:ascii="Courier New" w:hAnsi="Courier New"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2B5059DF"/>
    <w:multiLevelType w:val="hybridMultilevel"/>
    <w:tmpl w:val="FBA81020"/>
    <w:lvl w:ilvl="0" w:tplc="D85E5116">
      <w:start w:val="1"/>
      <w:numFmt w:val="bullet"/>
      <w:lvlText w:val="-"/>
      <w:lvlJc w:val="left"/>
      <w:pPr>
        <w:ind w:left="1429" w:hanging="360"/>
      </w:pPr>
      <w:rPr>
        <w:rFonts w:ascii="Times New Roman" w:eastAsia="Times New Roman" w:hAnsi="Times New Roman" w:cs="Times New Roman" w:hint="default"/>
        <w:b/>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nsid w:val="312A4BBF"/>
    <w:multiLevelType w:val="hybridMultilevel"/>
    <w:tmpl w:val="7EB458AC"/>
    <w:lvl w:ilvl="0" w:tplc="04050003">
      <w:start w:val="1"/>
      <w:numFmt w:val="bullet"/>
      <w:lvlText w:val="o"/>
      <w:lvlJc w:val="left"/>
      <w:pPr>
        <w:tabs>
          <w:tab w:val="num" w:pos="1724"/>
        </w:tabs>
        <w:ind w:left="1724" w:hanging="360"/>
      </w:pPr>
      <w:rPr>
        <w:rFonts w:ascii="Courier New" w:hAnsi="Courier New" w:cs="Courier New" w:hint="default"/>
      </w:rPr>
    </w:lvl>
    <w:lvl w:ilvl="1" w:tplc="E5C68E22">
      <w:start w:val="1"/>
      <w:numFmt w:val="bullet"/>
      <w:lvlText w:val="-"/>
      <w:lvlJc w:val="left"/>
      <w:pPr>
        <w:tabs>
          <w:tab w:val="num" w:pos="1364"/>
        </w:tabs>
        <w:ind w:left="1364" w:hanging="284"/>
      </w:pPr>
      <w:rPr>
        <w:rFonts w:ascii="Times New Roman" w:eastAsia="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nsid w:val="3429449E"/>
    <w:multiLevelType w:val="hybridMultilevel"/>
    <w:tmpl w:val="18FCE610"/>
    <w:lvl w:ilvl="0" w:tplc="ED5696F4">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nsid w:val="3B3C2D59"/>
    <w:multiLevelType w:val="hybridMultilevel"/>
    <w:tmpl w:val="1222F6EC"/>
    <w:lvl w:ilvl="0" w:tplc="A38243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82F7528"/>
    <w:multiLevelType w:val="hybridMultilevel"/>
    <w:tmpl w:val="693C9ADA"/>
    <w:lvl w:ilvl="0" w:tplc="9E489886">
      <w:start w:val="1"/>
      <w:numFmt w:val="bullet"/>
      <w:lvlText w:val=""/>
      <w:lvlJc w:val="left"/>
      <w:pPr>
        <w:ind w:left="720" w:hanging="360"/>
      </w:pPr>
      <w:rPr>
        <w:rFonts w:ascii="Symbol" w:hAnsi="Symbol" w:hint="default"/>
      </w:rPr>
    </w:lvl>
    <w:lvl w:ilvl="1" w:tplc="DAC8ACA6">
      <w:numFmt w:val="bullet"/>
      <w:lvlText w:val=""/>
      <w:lvlJc w:val="left"/>
      <w:pPr>
        <w:ind w:left="1440" w:hanging="360"/>
      </w:pPr>
      <w:rPr>
        <w:rFonts w:ascii="Symbol" w:eastAsiaTheme="minorEastAsia" w:hAnsi="Symbol" w:cstheme="minorBidi" w:hint="default"/>
        <w:b w:val="0"/>
        <w:color w:val="auto"/>
        <w:sz w:val="24"/>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89C529D"/>
    <w:multiLevelType w:val="hybridMultilevel"/>
    <w:tmpl w:val="C9EAA936"/>
    <w:lvl w:ilvl="0" w:tplc="9E4898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C0A66A5"/>
    <w:multiLevelType w:val="hybridMultilevel"/>
    <w:tmpl w:val="E8187A10"/>
    <w:lvl w:ilvl="0" w:tplc="3E56E15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DFF045C"/>
    <w:multiLevelType w:val="hybridMultilevel"/>
    <w:tmpl w:val="BD62D0EA"/>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nsid w:val="55A9087B"/>
    <w:multiLevelType w:val="hybridMultilevel"/>
    <w:tmpl w:val="A2C61218"/>
    <w:lvl w:ilvl="0" w:tplc="D16EF05C">
      <w:start w:val="1"/>
      <w:numFmt w:val="bullet"/>
      <w:lvlText w:val=""/>
      <w:lvlJc w:val="left"/>
      <w:pPr>
        <w:tabs>
          <w:tab w:val="num" w:pos="1531"/>
        </w:tabs>
        <w:ind w:left="1531" w:hanging="397"/>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18">
    <w:nsid w:val="5832316B"/>
    <w:multiLevelType w:val="hybridMultilevel"/>
    <w:tmpl w:val="11A42DDC"/>
    <w:lvl w:ilvl="0" w:tplc="9E4898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25E7873"/>
    <w:multiLevelType w:val="hybridMultilevel"/>
    <w:tmpl w:val="C082F0C8"/>
    <w:lvl w:ilvl="0" w:tplc="A38243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5D91207"/>
    <w:multiLevelType w:val="hybridMultilevel"/>
    <w:tmpl w:val="DF04568A"/>
    <w:lvl w:ilvl="0" w:tplc="59708624">
      <w:start w:val="1"/>
      <w:numFmt w:val="bullet"/>
      <w:lvlText w:val=""/>
      <w:lvlJc w:val="left"/>
      <w:pPr>
        <w:ind w:left="720" w:hanging="360"/>
      </w:pPr>
      <w:rPr>
        <w:rFonts w:ascii="Symbol" w:hAnsi="Symbol" w:hint="default"/>
        <w:color w:val="auto"/>
      </w:rPr>
    </w:lvl>
    <w:lvl w:ilvl="1" w:tplc="A23AF9DA">
      <w:numFmt w:val="bullet"/>
      <w:lvlText w:val=""/>
      <w:lvlJc w:val="left"/>
      <w:pPr>
        <w:ind w:left="1440" w:hanging="360"/>
      </w:pPr>
      <w:rPr>
        <w:rFonts w:ascii="Symbol" w:eastAsiaTheme="minorEastAsia" w:hAnsi="Symbol" w:cstheme="minorHAnsi" w:hint="default"/>
        <w:b w:val="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6C56B60"/>
    <w:multiLevelType w:val="hybridMultilevel"/>
    <w:tmpl w:val="28828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8333C3D"/>
    <w:multiLevelType w:val="hybridMultilevel"/>
    <w:tmpl w:val="28B624CE"/>
    <w:lvl w:ilvl="0" w:tplc="9E4898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4373C14"/>
    <w:multiLevelType w:val="hybridMultilevel"/>
    <w:tmpl w:val="0D4ED69A"/>
    <w:lvl w:ilvl="0" w:tplc="1932E870">
      <w:start w:val="3"/>
      <w:numFmt w:val="bullet"/>
      <w:lvlText w:val="­"/>
      <w:lvlJc w:val="left"/>
      <w:pPr>
        <w:ind w:left="720" w:hanging="360"/>
      </w:pPr>
      <w:rPr>
        <w:rFonts w:ascii="Courier New" w:hAnsi="Courier Ne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D9E7653"/>
    <w:multiLevelType w:val="hybridMultilevel"/>
    <w:tmpl w:val="67F24F84"/>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5"/>
  </w:num>
  <w:num w:numId="2">
    <w:abstractNumId w:val="0"/>
  </w:num>
  <w:num w:numId="3">
    <w:abstractNumId w:val="18"/>
  </w:num>
  <w:num w:numId="4">
    <w:abstractNumId w:val="5"/>
  </w:num>
  <w:num w:numId="5">
    <w:abstractNumId w:val="12"/>
  </w:num>
  <w:num w:numId="6">
    <w:abstractNumId w:val="7"/>
  </w:num>
  <w:num w:numId="7">
    <w:abstractNumId w:val="20"/>
  </w:num>
  <w:num w:numId="8">
    <w:abstractNumId w:val="21"/>
  </w:num>
  <w:num w:numId="9">
    <w:abstractNumId w:val="14"/>
  </w:num>
  <w:num w:numId="10">
    <w:abstractNumId w:val="4"/>
  </w:num>
  <w:num w:numId="11">
    <w:abstractNumId w:val="6"/>
  </w:num>
  <w:num w:numId="12">
    <w:abstractNumId w:val="9"/>
  </w:num>
  <w:num w:numId="13">
    <w:abstractNumId w:val="10"/>
  </w:num>
  <w:num w:numId="14">
    <w:abstractNumId w:val="22"/>
  </w:num>
  <w:num w:numId="15">
    <w:abstractNumId w:val="17"/>
  </w:num>
  <w:num w:numId="16">
    <w:abstractNumId w:val="8"/>
  </w:num>
  <w:num w:numId="17">
    <w:abstractNumId w:val="23"/>
  </w:num>
  <w:num w:numId="18">
    <w:abstractNumId w:val="2"/>
  </w:num>
  <w:num w:numId="19">
    <w:abstractNumId w:val="24"/>
  </w:num>
  <w:num w:numId="20">
    <w:abstractNumId w:val="3"/>
  </w:num>
  <w:num w:numId="21">
    <w:abstractNumId w:val="16"/>
  </w:num>
  <w:num w:numId="22">
    <w:abstractNumId w:val="13"/>
  </w:num>
  <w:num w:numId="23">
    <w:abstractNumId w:val="19"/>
  </w:num>
  <w:num w:numId="24">
    <w:abstractNumId w:val="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BFB"/>
    <w:rsid w:val="009F75B3"/>
    <w:rsid w:val="00BC7094"/>
    <w:rsid w:val="00C150C8"/>
    <w:rsid w:val="00F01520"/>
    <w:rsid w:val="00F21B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1BFB"/>
    <w:rPr>
      <w:rFonts w:eastAsiaTheme="minorEastAsia"/>
      <w:lang w:eastAsia="cs-CZ"/>
    </w:rPr>
  </w:style>
  <w:style w:type="paragraph" w:styleId="Nadpis2">
    <w:name w:val="heading 2"/>
    <w:basedOn w:val="Normln"/>
    <w:next w:val="Normln"/>
    <w:link w:val="Nadpis2Char"/>
    <w:unhideWhenUsed/>
    <w:qFormat/>
    <w:rsid w:val="00F21BFB"/>
    <w:pPr>
      <w:keepNext/>
      <w:widowControl w:val="0"/>
      <w:snapToGrid w:val="0"/>
      <w:spacing w:before="120" w:after="0" w:line="240" w:lineRule="atLeast"/>
      <w:jc w:val="center"/>
      <w:outlineLvl w:val="1"/>
    </w:pPr>
    <w:rPr>
      <w:rFonts w:ascii="Arial" w:eastAsia="Times New Roman" w:hAnsi="Arial" w:cs="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F21BFB"/>
    <w:rPr>
      <w:rFonts w:ascii="Arial" w:eastAsia="Times New Roman" w:hAnsi="Arial" w:cs="Times New Roman"/>
      <w:b/>
      <w:sz w:val="24"/>
      <w:szCs w:val="20"/>
      <w:lang w:eastAsia="cs-CZ"/>
    </w:rPr>
  </w:style>
  <w:style w:type="paragraph" w:styleId="Zhlav">
    <w:name w:val="header"/>
    <w:basedOn w:val="Normln"/>
    <w:link w:val="ZhlavChar"/>
    <w:uiPriority w:val="99"/>
    <w:unhideWhenUsed/>
    <w:rsid w:val="00F21B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1BFB"/>
    <w:rPr>
      <w:rFonts w:eastAsiaTheme="minorEastAsia"/>
      <w:lang w:eastAsia="cs-CZ"/>
    </w:rPr>
  </w:style>
  <w:style w:type="paragraph" w:styleId="Zpat">
    <w:name w:val="footer"/>
    <w:basedOn w:val="Normln"/>
    <w:link w:val="ZpatChar"/>
    <w:uiPriority w:val="99"/>
    <w:unhideWhenUsed/>
    <w:rsid w:val="00F21BFB"/>
    <w:pPr>
      <w:tabs>
        <w:tab w:val="center" w:pos="4536"/>
        <w:tab w:val="right" w:pos="9072"/>
      </w:tabs>
      <w:spacing w:after="0" w:line="240" w:lineRule="auto"/>
    </w:pPr>
  </w:style>
  <w:style w:type="character" w:customStyle="1" w:styleId="ZpatChar">
    <w:name w:val="Zápatí Char"/>
    <w:basedOn w:val="Standardnpsmoodstavce"/>
    <w:link w:val="Zpat"/>
    <w:uiPriority w:val="99"/>
    <w:rsid w:val="00F21BFB"/>
    <w:rPr>
      <w:rFonts w:eastAsiaTheme="minorEastAsia"/>
      <w:lang w:eastAsia="cs-CZ"/>
    </w:rPr>
  </w:style>
  <w:style w:type="paragraph" w:styleId="Prosttext">
    <w:name w:val="Plain Text"/>
    <w:basedOn w:val="Normln"/>
    <w:link w:val="ProsttextChar1"/>
    <w:unhideWhenUsed/>
    <w:rsid w:val="00F21BFB"/>
    <w:pPr>
      <w:spacing w:after="0" w:line="240" w:lineRule="auto"/>
    </w:pPr>
    <w:rPr>
      <w:rFonts w:ascii="Courier New" w:eastAsia="Times New Roman" w:hAnsi="Courier New" w:cs="Times New Roman"/>
      <w:sz w:val="20"/>
      <w:szCs w:val="20"/>
    </w:rPr>
  </w:style>
  <w:style w:type="character" w:customStyle="1" w:styleId="ProsttextChar">
    <w:name w:val="Prostý text Char"/>
    <w:basedOn w:val="Standardnpsmoodstavce"/>
    <w:uiPriority w:val="99"/>
    <w:semiHidden/>
    <w:rsid w:val="00F21BFB"/>
    <w:rPr>
      <w:rFonts w:ascii="Consolas" w:eastAsiaTheme="minorEastAsia" w:hAnsi="Consolas"/>
      <w:sz w:val="21"/>
      <w:szCs w:val="21"/>
      <w:lang w:eastAsia="cs-CZ"/>
    </w:rPr>
  </w:style>
  <w:style w:type="character" w:customStyle="1" w:styleId="ProsttextChar1">
    <w:name w:val="Prostý text Char1"/>
    <w:link w:val="Prosttext"/>
    <w:locked/>
    <w:rsid w:val="00F21BFB"/>
    <w:rPr>
      <w:rFonts w:ascii="Courier New" w:eastAsia="Times New Roman" w:hAnsi="Courier New" w:cs="Times New Roman"/>
      <w:sz w:val="20"/>
      <w:szCs w:val="20"/>
      <w:lang w:eastAsia="cs-CZ"/>
    </w:rPr>
  </w:style>
  <w:style w:type="paragraph" w:styleId="Odstavecseseznamem">
    <w:name w:val="List Paragraph"/>
    <w:basedOn w:val="Normln"/>
    <w:uiPriority w:val="34"/>
    <w:qFormat/>
    <w:rsid w:val="00F21BFB"/>
    <w:pPr>
      <w:ind w:left="720"/>
      <w:contextualSpacing/>
    </w:pPr>
  </w:style>
  <w:style w:type="character" w:customStyle="1" w:styleId="usneseni1Char">
    <w:name w:val="usneseni 1 Char"/>
    <w:link w:val="usneseni1"/>
    <w:uiPriority w:val="99"/>
    <w:locked/>
    <w:rsid w:val="00F21BFB"/>
    <w:rPr>
      <w:sz w:val="24"/>
      <w:szCs w:val="24"/>
    </w:rPr>
  </w:style>
  <w:style w:type="paragraph" w:customStyle="1" w:styleId="usneseni1">
    <w:name w:val="usneseni 1"/>
    <w:basedOn w:val="Prosttext"/>
    <w:link w:val="usneseni1Char"/>
    <w:uiPriority w:val="99"/>
    <w:rsid w:val="00F21BFB"/>
    <w:pPr>
      <w:spacing w:after="120"/>
      <w:ind w:left="454"/>
      <w:jc w:val="both"/>
    </w:pPr>
    <w:rPr>
      <w:rFonts w:asciiTheme="minorHAnsi" w:eastAsiaTheme="minorHAnsi" w:hAnsiTheme="minorHAnsi" w:cstheme="minorBidi"/>
      <w:sz w:val="24"/>
      <w:szCs w:val="24"/>
      <w:lang w:eastAsia="en-US"/>
    </w:rPr>
  </w:style>
  <w:style w:type="paragraph" w:styleId="Zkladntextodsazen">
    <w:name w:val="Body Text Indent"/>
    <w:basedOn w:val="Normln"/>
    <w:link w:val="ZkladntextodsazenChar"/>
    <w:uiPriority w:val="99"/>
    <w:unhideWhenUsed/>
    <w:rsid w:val="00F21BFB"/>
    <w:pPr>
      <w:spacing w:after="120"/>
      <w:ind w:left="283"/>
    </w:pPr>
  </w:style>
  <w:style w:type="character" w:customStyle="1" w:styleId="ZkladntextodsazenChar">
    <w:name w:val="Základní text odsazený Char"/>
    <w:basedOn w:val="Standardnpsmoodstavce"/>
    <w:link w:val="Zkladntextodsazen"/>
    <w:uiPriority w:val="99"/>
    <w:rsid w:val="00F21BFB"/>
    <w:rPr>
      <w:rFonts w:eastAsiaTheme="minorEastAsia"/>
      <w:lang w:eastAsia="cs-CZ"/>
    </w:rPr>
  </w:style>
  <w:style w:type="paragraph" w:styleId="Zkladntextodsazen2">
    <w:name w:val="Body Text Indent 2"/>
    <w:basedOn w:val="Normln"/>
    <w:link w:val="Zkladntextodsazen2Char"/>
    <w:unhideWhenUsed/>
    <w:rsid w:val="00F21BFB"/>
    <w:pPr>
      <w:spacing w:after="120" w:line="480" w:lineRule="auto"/>
      <w:ind w:left="283"/>
    </w:pPr>
    <w:rPr>
      <w:rFonts w:ascii="Times New Roman" w:eastAsia="Times New Roman" w:hAnsi="Times New Roman" w:cs="Times New Roman"/>
      <w:sz w:val="24"/>
      <w:szCs w:val="24"/>
    </w:rPr>
  </w:style>
  <w:style w:type="character" w:customStyle="1" w:styleId="Zkladntextodsazen2Char">
    <w:name w:val="Základní text odsazený 2 Char"/>
    <w:basedOn w:val="Standardnpsmoodstavce"/>
    <w:link w:val="Zkladntextodsazen2"/>
    <w:rsid w:val="00F21BFB"/>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F21BFB"/>
    <w:pPr>
      <w:spacing w:after="120"/>
    </w:pPr>
  </w:style>
  <w:style w:type="character" w:customStyle="1" w:styleId="ZkladntextChar">
    <w:name w:val="Základní text Char"/>
    <w:basedOn w:val="Standardnpsmoodstavce"/>
    <w:link w:val="Zkladntext"/>
    <w:uiPriority w:val="99"/>
    <w:semiHidden/>
    <w:rsid w:val="00F21BFB"/>
    <w:rPr>
      <w:rFonts w:eastAsiaTheme="minorEastAsia"/>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1BFB"/>
    <w:rPr>
      <w:rFonts w:eastAsiaTheme="minorEastAsia"/>
      <w:lang w:eastAsia="cs-CZ"/>
    </w:rPr>
  </w:style>
  <w:style w:type="paragraph" w:styleId="Nadpis2">
    <w:name w:val="heading 2"/>
    <w:basedOn w:val="Normln"/>
    <w:next w:val="Normln"/>
    <w:link w:val="Nadpis2Char"/>
    <w:unhideWhenUsed/>
    <w:qFormat/>
    <w:rsid w:val="00F21BFB"/>
    <w:pPr>
      <w:keepNext/>
      <w:widowControl w:val="0"/>
      <w:snapToGrid w:val="0"/>
      <w:spacing w:before="120" w:after="0" w:line="240" w:lineRule="atLeast"/>
      <w:jc w:val="center"/>
      <w:outlineLvl w:val="1"/>
    </w:pPr>
    <w:rPr>
      <w:rFonts w:ascii="Arial" w:eastAsia="Times New Roman" w:hAnsi="Arial" w:cs="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F21BFB"/>
    <w:rPr>
      <w:rFonts w:ascii="Arial" w:eastAsia="Times New Roman" w:hAnsi="Arial" w:cs="Times New Roman"/>
      <w:b/>
      <w:sz w:val="24"/>
      <w:szCs w:val="20"/>
      <w:lang w:eastAsia="cs-CZ"/>
    </w:rPr>
  </w:style>
  <w:style w:type="paragraph" w:styleId="Zhlav">
    <w:name w:val="header"/>
    <w:basedOn w:val="Normln"/>
    <w:link w:val="ZhlavChar"/>
    <w:uiPriority w:val="99"/>
    <w:unhideWhenUsed/>
    <w:rsid w:val="00F21B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1BFB"/>
    <w:rPr>
      <w:rFonts w:eastAsiaTheme="minorEastAsia"/>
      <w:lang w:eastAsia="cs-CZ"/>
    </w:rPr>
  </w:style>
  <w:style w:type="paragraph" w:styleId="Zpat">
    <w:name w:val="footer"/>
    <w:basedOn w:val="Normln"/>
    <w:link w:val="ZpatChar"/>
    <w:uiPriority w:val="99"/>
    <w:unhideWhenUsed/>
    <w:rsid w:val="00F21BFB"/>
    <w:pPr>
      <w:tabs>
        <w:tab w:val="center" w:pos="4536"/>
        <w:tab w:val="right" w:pos="9072"/>
      </w:tabs>
      <w:spacing w:after="0" w:line="240" w:lineRule="auto"/>
    </w:pPr>
  </w:style>
  <w:style w:type="character" w:customStyle="1" w:styleId="ZpatChar">
    <w:name w:val="Zápatí Char"/>
    <w:basedOn w:val="Standardnpsmoodstavce"/>
    <w:link w:val="Zpat"/>
    <w:uiPriority w:val="99"/>
    <w:rsid w:val="00F21BFB"/>
    <w:rPr>
      <w:rFonts w:eastAsiaTheme="minorEastAsia"/>
      <w:lang w:eastAsia="cs-CZ"/>
    </w:rPr>
  </w:style>
  <w:style w:type="paragraph" w:styleId="Prosttext">
    <w:name w:val="Plain Text"/>
    <w:basedOn w:val="Normln"/>
    <w:link w:val="ProsttextChar1"/>
    <w:unhideWhenUsed/>
    <w:rsid w:val="00F21BFB"/>
    <w:pPr>
      <w:spacing w:after="0" w:line="240" w:lineRule="auto"/>
    </w:pPr>
    <w:rPr>
      <w:rFonts w:ascii="Courier New" w:eastAsia="Times New Roman" w:hAnsi="Courier New" w:cs="Times New Roman"/>
      <w:sz w:val="20"/>
      <w:szCs w:val="20"/>
    </w:rPr>
  </w:style>
  <w:style w:type="character" w:customStyle="1" w:styleId="ProsttextChar">
    <w:name w:val="Prostý text Char"/>
    <w:basedOn w:val="Standardnpsmoodstavce"/>
    <w:uiPriority w:val="99"/>
    <w:semiHidden/>
    <w:rsid w:val="00F21BFB"/>
    <w:rPr>
      <w:rFonts w:ascii="Consolas" w:eastAsiaTheme="minorEastAsia" w:hAnsi="Consolas"/>
      <w:sz w:val="21"/>
      <w:szCs w:val="21"/>
      <w:lang w:eastAsia="cs-CZ"/>
    </w:rPr>
  </w:style>
  <w:style w:type="character" w:customStyle="1" w:styleId="ProsttextChar1">
    <w:name w:val="Prostý text Char1"/>
    <w:link w:val="Prosttext"/>
    <w:locked/>
    <w:rsid w:val="00F21BFB"/>
    <w:rPr>
      <w:rFonts w:ascii="Courier New" w:eastAsia="Times New Roman" w:hAnsi="Courier New" w:cs="Times New Roman"/>
      <w:sz w:val="20"/>
      <w:szCs w:val="20"/>
      <w:lang w:eastAsia="cs-CZ"/>
    </w:rPr>
  </w:style>
  <w:style w:type="paragraph" w:styleId="Odstavecseseznamem">
    <w:name w:val="List Paragraph"/>
    <w:basedOn w:val="Normln"/>
    <w:uiPriority w:val="34"/>
    <w:qFormat/>
    <w:rsid w:val="00F21BFB"/>
    <w:pPr>
      <w:ind w:left="720"/>
      <w:contextualSpacing/>
    </w:pPr>
  </w:style>
  <w:style w:type="character" w:customStyle="1" w:styleId="usneseni1Char">
    <w:name w:val="usneseni 1 Char"/>
    <w:link w:val="usneseni1"/>
    <w:uiPriority w:val="99"/>
    <w:locked/>
    <w:rsid w:val="00F21BFB"/>
    <w:rPr>
      <w:sz w:val="24"/>
      <w:szCs w:val="24"/>
    </w:rPr>
  </w:style>
  <w:style w:type="paragraph" w:customStyle="1" w:styleId="usneseni1">
    <w:name w:val="usneseni 1"/>
    <w:basedOn w:val="Prosttext"/>
    <w:link w:val="usneseni1Char"/>
    <w:uiPriority w:val="99"/>
    <w:rsid w:val="00F21BFB"/>
    <w:pPr>
      <w:spacing w:after="120"/>
      <w:ind w:left="454"/>
      <w:jc w:val="both"/>
    </w:pPr>
    <w:rPr>
      <w:rFonts w:asciiTheme="minorHAnsi" w:eastAsiaTheme="minorHAnsi" w:hAnsiTheme="minorHAnsi" w:cstheme="minorBidi"/>
      <w:sz w:val="24"/>
      <w:szCs w:val="24"/>
      <w:lang w:eastAsia="en-US"/>
    </w:rPr>
  </w:style>
  <w:style w:type="paragraph" w:styleId="Zkladntextodsazen">
    <w:name w:val="Body Text Indent"/>
    <w:basedOn w:val="Normln"/>
    <w:link w:val="ZkladntextodsazenChar"/>
    <w:uiPriority w:val="99"/>
    <w:unhideWhenUsed/>
    <w:rsid w:val="00F21BFB"/>
    <w:pPr>
      <w:spacing w:after="120"/>
      <w:ind w:left="283"/>
    </w:pPr>
  </w:style>
  <w:style w:type="character" w:customStyle="1" w:styleId="ZkladntextodsazenChar">
    <w:name w:val="Základní text odsazený Char"/>
    <w:basedOn w:val="Standardnpsmoodstavce"/>
    <w:link w:val="Zkladntextodsazen"/>
    <w:uiPriority w:val="99"/>
    <w:rsid w:val="00F21BFB"/>
    <w:rPr>
      <w:rFonts w:eastAsiaTheme="minorEastAsia"/>
      <w:lang w:eastAsia="cs-CZ"/>
    </w:rPr>
  </w:style>
  <w:style w:type="paragraph" w:styleId="Zkladntextodsazen2">
    <w:name w:val="Body Text Indent 2"/>
    <w:basedOn w:val="Normln"/>
    <w:link w:val="Zkladntextodsazen2Char"/>
    <w:unhideWhenUsed/>
    <w:rsid w:val="00F21BFB"/>
    <w:pPr>
      <w:spacing w:after="120" w:line="480" w:lineRule="auto"/>
      <w:ind w:left="283"/>
    </w:pPr>
    <w:rPr>
      <w:rFonts w:ascii="Times New Roman" w:eastAsia="Times New Roman" w:hAnsi="Times New Roman" w:cs="Times New Roman"/>
      <w:sz w:val="24"/>
      <w:szCs w:val="24"/>
    </w:rPr>
  </w:style>
  <w:style w:type="character" w:customStyle="1" w:styleId="Zkladntextodsazen2Char">
    <w:name w:val="Základní text odsazený 2 Char"/>
    <w:basedOn w:val="Standardnpsmoodstavce"/>
    <w:link w:val="Zkladntextodsazen2"/>
    <w:rsid w:val="00F21BFB"/>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F21BFB"/>
    <w:pPr>
      <w:spacing w:after="120"/>
    </w:pPr>
  </w:style>
  <w:style w:type="character" w:customStyle="1" w:styleId="ZkladntextChar">
    <w:name w:val="Základní text Char"/>
    <w:basedOn w:val="Standardnpsmoodstavce"/>
    <w:link w:val="Zkladntext"/>
    <w:uiPriority w:val="99"/>
    <w:semiHidden/>
    <w:rsid w:val="00F21BFB"/>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18</Pages>
  <Words>2589</Words>
  <Characters>15281</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danielarakova</dc:creator>
  <cp:lastModifiedBy>danielarakova</cp:lastModifiedBy>
  <cp:revision>1</cp:revision>
  <dcterms:created xsi:type="dcterms:W3CDTF">2019-02-07T07:40:00Z</dcterms:created>
  <dcterms:modified xsi:type="dcterms:W3CDTF">2019-02-07T07:55:00Z</dcterms:modified>
</cp:coreProperties>
</file>