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63" w:rsidRPr="001F07FB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2F3E63" w:rsidRDefault="002F3E63" w:rsidP="002F3E63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372/2019</w:t>
      </w:r>
    </w:p>
    <w:p w:rsidR="002F3E63" w:rsidRPr="004867B1" w:rsidRDefault="002F3E63" w:rsidP="002F3E63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52"/>
          <w:szCs w:val="28"/>
        </w:rPr>
      </w:pPr>
      <w:r w:rsidRPr="004867B1">
        <w:rPr>
          <w:rFonts w:ascii="Calibri" w:hAnsi="Calibri" w:cs="Calibri"/>
          <w:b/>
          <w:sz w:val="28"/>
          <w:szCs w:val="24"/>
        </w:rPr>
        <w:t>Činnost SDH na území města Brumov-Bylnice za rok 2019</w:t>
      </w:r>
    </w:p>
    <w:p w:rsidR="002F3E63" w:rsidRDefault="002F3E63" w:rsidP="002F3E63">
      <w:pPr>
        <w:spacing w:after="100" w:afterAutospacing="1"/>
        <w:jc w:val="both"/>
        <w:rPr>
          <w:rFonts w:cstheme="minorHAnsi"/>
          <w:b/>
          <w:sz w:val="28"/>
          <w:szCs w:val="20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2F3E63" w:rsidRDefault="002F3E63" w:rsidP="002F3E63">
      <w:pPr>
        <w:spacing w:after="120"/>
        <w:jc w:val="both"/>
        <w:rPr>
          <w:rFonts w:cstheme="minorHAnsi"/>
          <w:b/>
          <w:sz w:val="28"/>
          <w:szCs w:val="20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2F3E63" w:rsidRPr="00EC2BA2" w:rsidRDefault="002F3E63" w:rsidP="002F3E63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</w:rPr>
      </w:pPr>
      <w:r w:rsidRPr="00EC2BA2">
        <w:rPr>
          <w:rFonts w:cstheme="minorHAnsi"/>
          <w:sz w:val="24"/>
        </w:rPr>
        <w:t>písemnou zprávu o činnosti Sboru dobrovolných hasičů Brumov, včetně ústních informací starosty SDH Brumov</w:t>
      </w:r>
      <w:r w:rsidRPr="00EC2BA2">
        <w:rPr>
          <w:rFonts w:cstheme="minorHAnsi"/>
          <w:i/>
          <w:sz w:val="24"/>
        </w:rPr>
        <w:t>,</w:t>
      </w:r>
      <w:r w:rsidRPr="00EC2BA2">
        <w:rPr>
          <w:rFonts w:cstheme="minorHAnsi"/>
          <w:sz w:val="24"/>
        </w:rPr>
        <w:t xml:space="preserve"> za rok 201</w:t>
      </w:r>
      <w:r>
        <w:rPr>
          <w:rFonts w:cstheme="minorHAnsi"/>
          <w:sz w:val="24"/>
        </w:rPr>
        <w:t>9</w:t>
      </w:r>
      <w:r w:rsidRPr="00EC2BA2">
        <w:rPr>
          <w:rFonts w:cstheme="minorHAnsi"/>
          <w:sz w:val="24"/>
        </w:rPr>
        <w:t xml:space="preserve"> (blíže viz příloha - zpráva je nedílnou součástí zápisu),</w:t>
      </w:r>
    </w:p>
    <w:p w:rsidR="002F3E63" w:rsidRPr="00EC2BA2" w:rsidRDefault="002F3E63" w:rsidP="002F3E63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cstheme="minorHAnsi"/>
          <w:sz w:val="24"/>
        </w:rPr>
      </w:pPr>
      <w:r w:rsidRPr="00EC2BA2">
        <w:rPr>
          <w:rFonts w:cstheme="minorHAnsi"/>
          <w:sz w:val="24"/>
        </w:rPr>
        <w:t>písemnou zprávu o činnosti Sboru dobrovolných hasičů Svatý Štěpán, včetně ústních informací starosty SDH Svatý Štěpán</w:t>
      </w:r>
      <w:r w:rsidR="00360666">
        <w:rPr>
          <w:rFonts w:cstheme="minorHAnsi"/>
          <w:iCs/>
          <w:sz w:val="24"/>
        </w:rPr>
        <w:t xml:space="preserve"> </w:t>
      </w:r>
      <w:r>
        <w:rPr>
          <w:rFonts w:cstheme="minorHAnsi"/>
          <w:iCs/>
          <w:sz w:val="24"/>
        </w:rPr>
        <w:t>za rok 2019</w:t>
      </w:r>
      <w:r w:rsidRPr="00EC2BA2">
        <w:rPr>
          <w:rFonts w:cstheme="minorHAnsi"/>
          <w:iCs/>
          <w:sz w:val="24"/>
        </w:rPr>
        <w:t xml:space="preserve"> </w:t>
      </w:r>
      <w:r w:rsidRPr="00EC2BA2">
        <w:rPr>
          <w:rFonts w:cstheme="minorHAnsi"/>
          <w:sz w:val="24"/>
        </w:rPr>
        <w:t>(blíže viz příloha - zpráva je nedílnou součástí zápisu),</w:t>
      </w:r>
    </w:p>
    <w:p w:rsidR="002F3E63" w:rsidRPr="00EC2BA2" w:rsidRDefault="002F3E63" w:rsidP="002F3E63">
      <w:pPr>
        <w:pStyle w:val="Odstavecseseznamem"/>
        <w:numPr>
          <w:ilvl w:val="0"/>
          <w:numId w:val="1"/>
        </w:numPr>
        <w:spacing w:after="240" w:line="276" w:lineRule="auto"/>
        <w:jc w:val="both"/>
        <w:rPr>
          <w:rFonts w:cstheme="minorHAnsi"/>
          <w:sz w:val="24"/>
        </w:rPr>
      </w:pPr>
      <w:r w:rsidRPr="00EC2BA2">
        <w:rPr>
          <w:rFonts w:cstheme="minorHAnsi"/>
          <w:sz w:val="24"/>
        </w:rPr>
        <w:t>písemnou zprávu o činnosti Sboru dobrovolných hasičů Bylnice, vypr</w:t>
      </w:r>
      <w:r w:rsidR="00360666">
        <w:rPr>
          <w:rFonts w:cstheme="minorHAnsi"/>
          <w:sz w:val="24"/>
        </w:rPr>
        <w:t xml:space="preserve">acovanou starostou SDH Bylnice </w:t>
      </w:r>
      <w:r w:rsidRPr="00EC2BA2">
        <w:rPr>
          <w:rFonts w:cstheme="minorHAnsi"/>
          <w:sz w:val="24"/>
        </w:rPr>
        <w:t>za rok 201</w:t>
      </w:r>
      <w:r>
        <w:rPr>
          <w:rFonts w:cstheme="minorHAnsi"/>
          <w:sz w:val="24"/>
        </w:rPr>
        <w:t>9</w:t>
      </w:r>
      <w:r w:rsidRPr="00EC2BA2">
        <w:rPr>
          <w:rFonts w:cstheme="minorHAnsi"/>
          <w:sz w:val="24"/>
        </w:rPr>
        <w:t xml:space="preserve"> včetně doplňujících ústních informací (blíže viz příloha - zpráva je nedílnou součástí zápisu).</w:t>
      </w:r>
    </w:p>
    <w:p w:rsidR="002F3E63" w:rsidRPr="00F55AD4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8"/>
          <w:szCs w:val="20"/>
        </w:rPr>
      </w:pPr>
    </w:p>
    <w:p w:rsidR="002F3E63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F3E63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F3E63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F3E63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F3E63" w:rsidRDefault="002F3E63" w:rsidP="002F3E63">
      <w:pPr>
        <w:rPr>
          <w:rFonts w:cstheme="minorHAnsi"/>
        </w:rPr>
      </w:pPr>
    </w:p>
    <w:p w:rsidR="002F3E63" w:rsidRDefault="002F3E63" w:rsidP="002F3E63"/>
    <w:p w:rsidR="00360666" w:rsidRDefault="00360666" w:rsidP="002F3E63"/>
    <w:p w:rsidR="00360666" w:rsidRDefault="00360666" w:rsidP="002F3E63"/>
    <w:p w:rsidR="00360666" w:rsidRDefault="00360666" w:rsidP="002F3E63"/>
    <w:p w:rsidR="002F3E63" w:rsidRDefault="002F3E63" w:rsidP="002F3E63"/>
    <w:p w:rsidR="002F3E63" w:rsidRDefault="002F3E63" w:rsidP="002F3E63"/>
    <w:p w:rsidR="002F3E63" w:rsidRDefault="002F3E63" w:rsidP="002F3E63"/>
    <w:p w:rsidR="002F3E63" w:rsidRDefault="002F3E63" w:rsidP="002F3E63"/>
    <w:p w:rsidR="002F3E63" w:rsidRDefault="002F3E63" w:rsidP="002F3E63"/>
    <w:p w:rsidR="002F3E63" w:rsidRDefault="002F3E63" w:rsidP="002F3E63"/>
    <w:p w:rsidR="002F3E63" w:rsidRDefault="002F3E63" w:rsidP="002F3E63"/>
    <w:p w:rsidR="002F3E63" w:rsidRPr="001F07FB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2F3E63" w:rsidRDefault="002F3E63" w:rsidP="002F3E63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373/2019</w:t>
      </w:r>
    </w:p>
    <w:p w:rsidR="002F3E63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Vyhodnocení sezóny na hradě Brumov 2019</w:t>
      </w:r>
    </w:p>
    <w:p w:rsidR="002F3E63" w:rsidRDefault="002F3E63" w:rsidP="002F3E63">
      <w:pPr>
        <w:spacing w:after="0"/>
        <w:rPr>
          <w:rFonts w:cstheme="minorHAnsi"/>
          <w:b/>
          <w:sz w:val="24"/>
          <w:szCs w:val="24"/>
        </w:rPr>
      </w:pPr>
    </w:p>
    <w:p w:rsidR="002F3E63" w:rsidRPr="00BE7544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2F3E63" w:rsidRDefault="002F3E63" w:rsidP="002F3E63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2F3E63" w:rsidRPr="00C51A17" w:rsidRDefault="002F3E63" w:rsidP="002F3E63">
      <w:pPr>
        <w:pStyle w:val="Prosttext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hAnsiTheme="minorHAnsi" w:cstheme="minorHAnsi"/>
          <w:sz w:val="24"/>
        </w:rPr>
      </w:pPr>
      <w:r w:rsidRPr="00C51A17">
        <w:rPr>
          <w:rFonts w:asciiTheme="minorHAnsi" w:hAnsiTheme="minorHAnsi" w:cstheme="minorHAnsi"/>
          <w:sz w:val="24"/>
          <w:szCs w:val="24"/>
        </w:rPr>
        <w:t>písemnou zprávu včetně ústních i</w:t>
      </w:r>
      <w:r>
        <w:rPr>
          <w:rFonts w:asciiTheme="minorHAnsi" w:hAnsiTheme="minorHAnsi" w:cstheme="minorHAnsi"/>
          <w:sz w:val="24"/>
          <w:szCs w:val="24"/>
        </w:rPr>
        <w:t>nformací</w:t>
      </w:r>
      <w:r w:rsidRPr="00C51A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správce hradu, </w:t>
      </w:r>
      <w:r w:rsidRPr="00C51A17">
        <w:rPr>
          <w:rFonts w:asciiTheme="minorHAnsi" w:hAnsiTheme="minorHAnsi" w:cstheme="minorHAnsi"/>
          <w:sz w:val="24"/>
          <w:szCs w:val="24"/>
        </w:rPr>
        <w:t>o vyhodnocení sezóny 201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C51A17">
        <w:rPr>
          <w:rFonts w:asciiTheme="minorHAnsi" w:hAnsiTheme="minorHAnsi" w:cstheme="minorHAnsi"/>
          <w:sz w:val="24"/>
          <w:szCs w:val="24"/>
        </w:rPr>
        <w:t xml:space="preserve"> na hradě Brumov</w:t>
      </w:r>
      <w:r w:rsidRPr="00C51A17">
        <w:rPr>
          <w:rFonts w:asciiTheme="minorHAnsi" w:hAnsiTheme="minorHAnsi" w:cstheme="minorHAnsi"/>
          <w:sz w:val="24"/>
        </w:rPr>
        <w:t xml:space="preserve"> (blíže viz příloha - zprá</w:t>
      </w:r>
      <w:r>
        <w:rPr>
          <w:rFonts w:asciiTheme="minorHAnsi" w:hAnsiTheme="minorHAnsi" w:cstheme="minorHAnsi"/>
          <w:sz w:val="24"/>
        </w:rPr>
        <w:t>va je nedílnou součástí zápisu),</w:t>
      </w:r>
    </w:p>
    <w:p w:rsidR="002F3E63" w:rsidRPr="003D7D29" w:rsidRDefault="002F3E63" w:rsidP="002F3E63">
      <w:pPr>
        <w:widowControl w:val="0"/>
        <w:spacing w:after="0" w:line="240" w:lineRule="auto"/>
        <w:ind w:left="709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2F3E63" w:rsidRDefault="002F3E63" w:rsidP="002F3E63">
      <w:pPr>
        <w:spacing w:after="100" w:afterAutospacing="1"/>
        <w:jc w:val="center"/>
      </w:pPr>
    </w:p>
    <w:p w:rsidR="002F3E63" w:rsidRDefault="002F3E63" w:rsidP="002F3E63">
      <w:pPr>
        <w:rPr>
          <w:rFonts w:cstheme="minorHAnsi"/>
          <w:i/>
        </w:rPr>
      </w:pPr>
    </w:p>
    <w:p w:rsidR="00360666" w:rsidRDefault="00360666" w:rsidP="002F3E63">
      <w:pPr>
        <w:rPr>
          <w:rFonts w:cstheme="minorHAnsi"/>
          <w:i/>
        </w:rPr>
      </w:pPr>
    </w:p>
    <w:p w:rsidR="00360666" w:rsidRDefault="00360666" w:rsidP="002F3E63">
      <w:pPr>
        <w:rPr>
          <w:rFonts w:cstheme="minorHAnsi"/>
          <w:i/>
        </w:rPr>
      </w:pPr>
    </w:p>
    <w:p w:rsidR="00360666" w:rsidRDefault="00360666" w:rsidP="002F3E63">
      <w:pPr>
        <w:rPr>
          <w:rFonts w:cstheme="minorHAnsi"/>
          <w:i/>
        </w:rPr>
      </w:pPr>
    </w:p>
    <w:p w:rsidR="00360666" w:rsidRDefault="00360666" w:rsidP="002F3E63">
      <w:pPr>
        <w:rPr>
          <w:rFonts w:cstheme="minorHAnsi"/>
          <w:i/>
        </w:rPr>
      </w:pPr>
    </w:p>
    <w:p w:rsidR="00360666" w:rsidRDefault="00360666" w:rsidP="002F3E63"/>
    <w:p w:rsidR="002F3E63" w:rsidRDefault="002F3E63" w:rsidP="002F3E63"/>
    <w:p w:rsidR="002F3E63" w:rsidRDefault="002F3E63" w:rsidP="002F3E63"/>
    <w:p w:rsidR="002F3E63" w:rsidRDefault="002F3E63" w:rsidP="002F3E63"/>
    <w:p w:rsidR="002F3E63" w:rsidRDefault="002F3E63" w:rsidP="002F3E63"/>
    <w:p w:rsidR="002F3E63" w:rsidRDefault="002F3E63" w:rsidP="002F3E63"/>
    <w:p w:rsidR="002F3E63" w:rsidRDefault="002F3E63" w:rsidP="002F3E63"/>
    <w:p w:rsidR="002F3E63" w:rsidRDefault="002F3E63" w:rsidP="002F3E63"/>
    <w:p w:rsidR="002F3E63" w:rsidRDefault="002F3E63" w:rsidP="002F3E63"/>
    <w:p w:rsidR="002F3E63" w:rsidRDefault="002F3E63" w:rsidP="002F3E63"/>
    <w:p w:rsidR="002F3E63" w:rsidRDefault="002F3E63" w:rsidP="002F3E63"/>
    <w:p w:rsidR="002F3E63" w:rsidRDefault="002F3E63" w:rsidP="002F3E63"/>
    <w:p w:rsidR="002F3E63" w:rsidRDefault="002F3E63" w:rsidP="002F3E63"/>
    <w:p w:rsidR="002F3E63" w:rsidRDefault="002F3E63" w:rsidP="002F3E63">
      <w:pPr>
        <w:spacing w:after="100" w:afterAutospacing="1"/>
        <w:jc w:val="center"/>
      </w:pPr>
    </w:p>
    <w:p w:rsidR="002F3E63" w:rsidRPr="001F07FB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2F3E63" w:rsidRDefault="002F3E63" w:rsidP="002F3E63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374/2019</w:t>
      </w:r>
    </w:p>
    <w:p w:rsidR="002F3E63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2F3E63" w:rsidRPr="00580C50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580C50">
        <w:rPr>
          <w:rFonts w:asciiTheme="minorHAnsi" w:eastAsia="Calibri" w:hAnsiTheme="minorHAnsi" w:cstheme="minorHAnsi"/>
          <w:b/>
          <w:sz w:val="28"/>
          <w:szCs w:val="22"/>
          <w:lang w:eastAsia="en-US"/>
        </w:rPr>
        <w:t>Pronájem prostor v MZS</w:t>
      </w:r>
    </w:p>
    <w:p w:rsidR="002F3E63" w:rsidRDefault="002F3E63" w:rsidP="002F3E63">
      <w:pPr>
        <w:spacing w:after="0"/>
        <w:rPr>
          <w:rFonts w:cstheme="minorHAnsi"/>
          <w:b/>
          <w:sz w:val="24"/>
          <w:szCs w:val="24"/>
        </w:rPr>
      </w:pPr>
    </w:p>
    <w:p w:rsidR="002F3E63" w:rsidRPr="00BE7544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2F3E63" w:rsidRDefault="002F3E63" w:rsidP="002F3E63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2F3E63" w:rsidRPr="00580C50" w:rsidRDefault="002F3E63" w:rsidP="002F3E63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580C50">
        <w:rPr>
          <w:rFonts w:eastAsia="Calibri" w:cstheme="minorHAnsi"/>
          <w:snapToGrid w:val="0"/>
          <w:sz w:val="24"/>
          <w:szCs w:val="24"/>
        </w:rPr>
        <w:t>návrh starosty města na uzavření nájemní smlouvy na pronájem nebytových prostor ordinace praktického lékaře v přízemí objektu MZS do užívání MUDr. Bronislavy Hůlové</w:t>
      </w:r>
      <w:r w:rsidRPr="00580C50">
        <w:rPr>
          <w:rFonts w:eastAsia="Calibri" w:cstheme="minorHAnsi"/>
          <w:bCs/>
          <w:sz w:val="24"/>
          <w:szCs w:val="24"/>
        </w:rPr>
        <w:t>,</w:t>
      </w:r>
    </w:p>
    <w:p w:rsidR="002F3E63" w:rsidRPr="00635A13" w:rsidRDefault="002F3E63" w:rsidP="002F3E63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635A13">
        <w:rPr>
          <w:rFonts w:eastAsia="Calibri" w:cstheme="minorHAnsi"/>
          <w:bCs/>
          <w:sz w:val="24"/>
          <w:szCs w:val="24"/>
        </w:rPr>
        <w:t xml:space="preserve">informaci, že na základě </w:t>
      </w:r>
      <w:r w:rsidRPr="00635A13">
        <w:rPr>
          <w:rFonts w:cstheme="minorHAnsi"/>
          <w:sz w:val="24"/>
          <w:szCs w:val="24"/>
        </w:rPr>
        <w:t xml:space="preserve">zveřejnění záměru Města Brumov-Bylnice </w:t>
      </w:r>
      <w:r w:rsidRPr="00635A13">
        <w:rPr>
          <w:rFonts w:cstheme="minorHAnsi"/>
          <w:bCs/>
          <w:sz w:val="24"/>
          <w:szCs w:val="24"/>
        </w:rPr>
        <w:t xml:space="preserve">pronajmout </w:t>
      </w:r>
      <w:r w:rsidRPr="00635A13">
        <w:rPr>
          <w:rFonts w:eastAsia="Calibri" w:cstheme="minorHAnsi"/>
          <w:sz w:val="24"/>
          <w:szCs w:val="24"/>
        </w:rPr>
        <w:t>prostory ordinace o výměře 98 m</w:t>
      </w:r>
      <w:r w:rsidRPr="00635A13">
        <w:rPr>
          <w:rFonts w:eastAsia="Calibri" w:cstheme="minorHAnsi"/>
          <w:sz w:val="24"/>
          <w:szCs w:val="24"/>
          <w:vertAlign w:val="superscript"/>
        </w:rPr>
        <w:t>2</w:t>
      </w:r>
      <w:r w:rsidRPr="00635A13">
        <w:rPr>
          <w:rFonts w:eastAsia="Calibri" w:cstheme="minorHAnsi"/>
          <w:sz w:val="24"/>
          <w:szCs w:val="24"/>
        </w:rPr>
        <w:t xml:space="preserve"> v přízemí  objektu </w:t>
      </w:r>
      <w:r w:rsidRPr="00635A13">
        <w:rPr>
          <w:rFonts w:cstheme="minorHAnsi"/>
          <w:sz w:val="24"/>
          <w:szCs w:val="24"/>
        </w:rPr>
        <w:t xml:space="preserve">Městského zdravotnického střediska Brumov-Bylnice čp. 1189, který je součástí </w:t>
      </w:r>
      <w:r w:rsidRPr="00635A13">
        <w:rPr>
          <w:rFonts w:eastAsia="Calibri" w:cstheme="minorHAnsi"/>
          <w:sz w:val="24"/>
          <w:szCs w:val="24"/>
        </w:rPr>
        <w:t xml:space="preserve">pozemku </w:t>
      </w:r>
      <w:proofErr w:type="spellStart"/>
      <w:r w:rsidRPr="00635A13">
        <w:rPr>
          <w:rFonts w:eastAsia="Calibri" w:cstheme="minorHAnsi"/>
          <w:sz w:val="24"/>
          <w:szCs w:val="24"/>
        </w:rPr>
        <w:t>parc</w:t>
      </w:r>
      <w:proofErr w:type="spellEnd"/>
      <w:r w:rsidRPr="00635A13">
        <w:rPr>
          <w:rFonts w:eastAsia="Calibri" w:cstheme="minorHAnsi"/>
          <w:sz w:val="24"/>
          <w:szCs w:val="24"/>
        </w:rPr>
        <w:t xml:space="preserve">. </w:t>
      </w:r>
      <w:proofErr w:type="gramStart"/>
      <w:r w:rsidRPr="00635A13">
        <w:rPr>
          <w:rFonts w:eastAsia="Calibri" w:cstheme="minorHAnsi"/>
          <w:sz w:val="24"/>
          <w:szCs w:val="24"/>
        </w:rPr>
        <w:t>č.</w:t>
      </w:r>
      <w:proofErr w:type="gramEnd"/>
      <w:r w:rsidRPr="00635A13">
        <w:rPr>
          <w:rFonts w:eastAsia="Calibri" w:cstheme="minorHAnsi"/>
          <w:sz w:val="24"/>
          <w:szCs w:val="24"/>
        </w:rPr>
        <w:t xml:space="preserve"> 286 v k. </w:t>
      </w:r>
      <w:proofErr w:type="spellStart"/>
      <w:r w:rsidRPr="00635A13">
        <w:rPr>
          <w:rFonts w:eastAsia="Calibri" w:cstheme="minorHAnsi"/>
          <w:sz w:val="24"/>
          <w:szCs w:val="24"/>
        </w:rPr>
        <w:t>ú.</w:t>
      </w:r>
      <w:proofErr w:type="spellEnd"/>
      <w:r w:rsidRPr="00635A13">
        <w:rPr>
          <w:rFonts w:eastAsia="Calibri" w:cstheme="minorHAnsi"/>
          <w:sz w:val="24"/>
          <w:szCs w:val="24"/>
        </w:rPr>
        <w:t xml:space="preserve"> Brumov za účelem provozování privátní praxe praktického lékaře, nebyly na MěÚ Brumov-Bylnice žádné další žádosti ani žádné připomínky nebo podněty k danému záměru.</w:t>
      </w:r>
    </w:p>
    <w:p w:rsidR="002F3E63" w:rsidRDefault="002F3E63" w:rsidP="002F3E63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D7368A">
        <w:rPr>
          <w:rFonts w:cstheme="minorHAnsi"/>
          <w:b/>
          <w:sz w:val="24"/>
          <w:szCs w:val="24"/>
        </w:rPr>
        <w:t>b)   s c h v a l u j e</w:t>
      </w:r>
      <w:proofErr w:type="gramEnd"/>
      <w:r w:rsidRPr="00D7368A">
        <w:rPr>
          <w:rFonts w:cstheme="minorHAnsi"/>
          <w:b/>
          <w:sz w:val="24"/>
          <w:szCs w:val="24"/>
        </w:rPr>
        <w:t xml:space="preserve"> </w:t>
      </w:r>
    </w:p>
    <w:p w:rsidR="002F3E63" w:rsidRPr="00635A13" w:rsidRDefault="002F3E63" w:rsidP="002F3E63">
      <w:pPr>
        <w:pStyle w:val="Odstavecseseznamem"/>
        <w:numPr>
          <w:ilvl w:val="0"/>
          <w:numId w:val="3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635A13">
        <w:rPr>
          <w:rFonts w:eastAsia="Calibri" w:cstheme="minorHAnsi"/>
          <w:sz w:val="24"/>
          <w:szCs w:val="24"/>
        </w:rPr>
        <w:t>pronájem prostor ordinace o výměře 98 m</w:t>
      </w:r>
      <w:r w:rsidRPr="00635A13">
        <w:rPr>
          <w:rFonts w:eastAsia="Calibri" w:cstheme="minorHAnsi"/>
          <w:sz w:val="24"/>
          <w:szCs w:val="24"/>
          <w:vertAlign w:val="superscript"/>
        </w:rPr>
        <w:t>2</w:t>
      </w:r>
      <w:r w:rsidRPr="00635A13">
        <w:rPr>
          <w:rFonts w:eastAsia="Calibri" w:cstheme="minorHAnsi"/>
          <w:sz w:val="24"/>
          <w:szCs w:val="24"/>
        </w:rPr>
        <w:t xml:space="preserve"> v přízemí  objektu </w:t>
      </w:r>
      <w:r w:rsidRPr="00635A13">
        <w:rPr>
          <w:rFonts w:cstheme="minorHAnsi"/>
          <w:sz w:val="24"/>
          <w:szCs w:val="24"/>
        </w:rPr>
        <w:t xml:space="preserve">Městského zdravotnického střediska Brumov-Bylnice čp. 1189, který je součástí </w:t>
      </w:r>
      <w:r w:rsidRPr="00635A13">
        <w:rPr>
          <w:rFonts w:eastAsia="Calibri" w:cstheme="minorHAnsi"/>
          <w:sz w:val="24"/>
          <w:szCs w:val="24"/>
        </w:rPr>
        <w:t xml:space="preserve">pozemku </w:t>
      </w:r>
      <w:proofErr w:type="spellStart"/>
      <w:r w:rsidRPr="00635A13">
        <w:rPr>
          <w:rFonts w:eastAsia="Calibri" w:cstheme="minorHAnsi"/>
          <w:sz w:val="24"/>
          <w:szCs w:val="24"/>
        </w:rPr>
        <w:t>parc</w:t>
      </w:r>
      <w:proofErr w:type="spellEnd"/>
      <w:r w:rsidRPr="00635A13">
        <w:rPr>
          <w:rFonts w:eastAsia="Calibri" w:cstheme="minorHAnsi"/>
          <w:sz w:val="24"/>
          <w:szCs w:val="24"/>
        </w:rPr>
        <w:t xml:space="preserve">. </w:t>
      </w:r>
      <w:proofErr w:type="gramStart"/>
      <w:r w:rsidRPr="00635A13">
        <w:rPr>
          <w:rFonts w:eastAsia="Calibri" w:cstheme="minorHAnsi"/>
          <w:sz w:val="24"/>
          <w:szCs w:val="24"/>
        </w:rPr>
        <w:t>č.</w:t>
      </w:r>
      <w:proofErr w:type="gramEnd"/>
      <w:r w:rsidRPr="00635A13">
        <w:rPr>
          <w:rFonts w:eastAsia="Calibri" w:cstheme="minorHAnsi"/>
          <w:sz w:val="24"/>
          <w:szCs w:val="24"/>
        </w:rPr>
        <w:t xml:space="preserve"> 286 v k. </w:t>
      </w:r>
      <w:proofErr w:type="spellStart"/>
      <w:r w:rsidRPr="00635A13">
        <w:rPr>
          <w:rFonts w:eastAsia="Calibri" w:cstheme="minorHAnsi"/>
          <w:sz w:val="24"/>
          <w:szCs w:val="24"/>
        </w:rPr>
        <w:t>ú.</w:t>
      </w:r>
      <w:proofErr w:type="spellEnd"/>
      <w:r w:rsidRPr="00635A13">
        <w:rPr>
          <w:rFonts w:eastAsia="Calibri" w:cstheme="minorHAnsi"/>
          <w:sz w:val="24"/>
          <w:szCs w:val="24"/>
        </w:rPr>
        <w:t xml:space="preserve"> Brumov za účelem provozování privátní praxe praktického lékaře za cenu 400,- Kč/m</w:t>
      </w:r>
      <w:r w:rsidRPr="00635A13">
        <w:rPr>
          <w:rFonts w:eastAsia="Calibri" w:cstheme="minorHAnsi"/>
          <w:sz w:val="24"/>
          <w:szCs w:val="24"/>
          <w:vertAlign w:val="superscript"/>
        </w:rPr>
        <w:t>2</w:t>
      </w:r>
      <w:r w:rsidRPr="00635A13">
        <w:rPr>
          <w:rFonts w:eastAsia="Calibri" w:cstheme="minorHAnsi"/>
          <w:sz w:val="24"/>
          <w:szCs w:val="24"/>
        </w:rPr>
        <w:t xml:space="preserve"> + provozní náklady do užívání </w:t>
      </w:r>
      <w:r w:rsidRPr="00635A13">
        <w:rPr>
          <w:rFonts w:cstheme="minorHAnsi"/>
          <w:bCs/>
          <w:sz w:val="24"/>
          <w:szCs w:val="24"/>
        </w:rPr>
        <w:t>MUDr. Bronislavy Hůlové,</w:t>
      </w:r>
      <w:r w:rsidRPr="00635A13">
        <w:rPr>
          <w:rFonts w:cstheme="minorHAnsi"/>
          <w:sz w:val="24"/>
          <w:szCs w:val="24"/>
        </w:rPr>
        <w:t xml:space="preserve"> IČ: 71165151, se sídlem </w:t>
      </w:r>
      <w:r w:rsidRPr="00635A13">
        <w:rPr>
          <w:rFonts w:cstheme="minorHAnsi"/>
          <w:bCs/>
          <w:sz w:val="24"/>
          <w:szCs w:val="24"/>
        </w:rPr>
        <w:t>Lučn</w:t>
      </w:r>
      <w:r>
        <w:rPr>
          <w:rFonts w:cstheme="minorHAnsi"/>
          <w:bCs/>
          <w:sz w:val="24"/>
          <w:szCs w:val="24"/>
        </w:rPr>
        <w:t>í 914, 766 01 Valašské Klobouky</w:t>
      </w:r>
    </w:p>
    <w:p w:rsidR="002F3E63" w:rsidRPr="00635A13" w:rsidRDefault="002F3E63" w:rsidP="002F3E63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635A13">
        <w:rPr>
          <w:rFonts w:cstheme="minorHAnsi"/>
          <w:bCs/>
          <w:sz w:val="24"/>
          <w:szCs w:val="24"/>
        </w:rPr>
        <w:t>úlevu z nájemného za pronájem předmětných prostor na dobu tří měsíců</w:t>
      </w:r>
    </w:p>
    <w:p w:rsidR="002F3E63" w:rsidRDefault="002F3E63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3E63" w:rsidRPr="001F07FB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2F3E63" w:rsidRDefault="002F3E63" w:rsidP="002F3E63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375/2019</w:t>
      </w:r>
    </w:p>
    <w:p w:rsidR="002F3E63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2F3E63" w:rsidRPr="00635A13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635A13">
        <w:rPr>
          <w:rFonts w:asciiTheme="minorHAnsi" w:hAnsiTheme="minorHAnsi" w:cstheme="minorHAnsi"/>
          <w:b/>
          <w:sz w:val="28"/>
          <w:szCs w:val="24"/>
        </w:rPr>
        <w:t>Výpůjčka objektu bývalé MŠ Sidonie čp. 44</w:t>
      </w:r>
    </w:p>
    <w:p w:rsidR="002F3E63" w:rsidRDefault="002F3E63" w:rsidP="002F3E63">
      <w:pPr>
        <w:spacing w:after="0"/>
        <w:rPr>
          <w:rFonts w:cstheme="minorHAnsi"/>
          <w:b/>
          <w:sz w:val="24"/>
          <w:szCs w:val="24"/>
        </w:rPr>
      </w:pPr>
    </w:p>
    <w:p w:rsidR="002F3E63" w:rsidRPr="00BE7544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2F3E63" w:rsidRDefault="002F3E63" w:rsidP="002F3E63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2F3E63" w:rsidRPr="00635A13" w:rsidRDefault="002F3E63" w:rsidP="002F3E63">
      <w:pPr>
        <w:pStyle w:val="Odstavecseseznamem"/>
        <w:numPr>
          <w:ilvl w:val="0"/>
          <w:numId w:val="4"/>
        </w:numPr>
        <w:spacing w:after="100" w:afterAutospacing="1" w:line="276" w:lineRule="auto"/>
        <w:jc w:val="both"/>
        <w:rPr>
          <w:rFonts w:cstheme="minorHAnsi"/>
          <w:b/>
          <w:bCs/>
          <w:sz w:val="24"/>
          <w:szCs w:val="24"/>
        </w:rPr>
      </w:pPr>
      <w:r w:rsidRPr="00635A13">
        <w:rPr>
          <w:rFonts w:cstheme="minorHAnsi"/>
          <w:sz w:val="24"/>
          <w:szCs w:val="24"/>
        </w:rPr>
        <w:t>žádost Římskokatolické farnosti Brumov, 1. května 1018, Brumov-Bylnice, o prodloužení výpůjčky objektu bývalé MŠ Sidonie čp. 44,</w:t>
      </w:r>
    </w:p>
    <w:p w:rsidR="002F3E63" w:rsidRPr="00D7368A" w:rsidRDefault="002F3E63" w:rsidP="002F3E63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D7368A">
        <w:rPr>
          <w:rFonts w:cstheme="minorHAnsi"/>
          <w:b/>
          <w:bCs/>
          <w:sz w:val="24"/>
          <w:szCs w:val="24"/>
        </w:rPr>
        <w:t>b)   s c h v a l u j e</w:t>
      </w:r>
      <w:proofErr w:type="gramEnd"/>
    </w:p>
    <w:p w:rsidR="002F3E63" w:rsidRPr="00635A13" w:rsidRDefault="002F3E63" w:rsidP="002F3E63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635A13">
        <w:rPr>
          <w:rFonts w:cstheme="minorHAnsi"/>
          <w:b/>
          <w:i/>
          <w:sz w:val="24"/>
          <w:szCs w:val="24"/>
        </w:rPr>
        <w:t xml:space="preserve">záměr </w:t>
      </w:r>
      <w:r w:rsidRPr="00635A13">
        <w:rPr>
          <w:rFonts w:cstheme="minorHAnsi"/>
          <w:sz w:val="24"/>
          <w:szCs w:val="24"/>
        </w:rPr>
        <w:t xml:space="preserve">vypůjčit dům čp. 44 (bývalá MŠ Sidonie), který je součástí pozemku </w:t>
      </w:r>
      <w:proofErr w:type="spellStart"/>
      <w:r w:rsidRPr="00635A13">
        <w:rPr>
          <w:rFonts w:cstheme="minorHAnsi"/>
          <w:sz w:val="24"/>
          <w:szCs w:val="24"/>
        </w:rPr>
        <w:t>parc</w:t>
      </w:r>
      <w:proofErr w:type="spellEnd"/>
      <w:r w:rsidRPr="00635A13">
        <w:rPr>
          <w:rFonts w:cstheme="minorHAnsi"/>
          <w:sz w:val="24"/>
          <w:szCs w:val="24"/>
        </w:rPr>
        <w:t xml:space="preserve">. </w:t>
      </w:r>
      <w:proofErr w:type="gramStart"/>
      <w:r w:rsidRPr="00635A13">
        <w:rPr>
          <w:rFonts w:cstheme="minorHAnsi"/>
          <w:sz w:val="24"/>
          <w:szCs w:val="24"/>
        </w:rPr>
        <w:t>č.</w:t>
      </w:r>
      <w:proofErr w:type="gramEnd"/>
      <w:r w:rsidRPr="00635A13">
        <w:rPr>
          <w:rFonts w:cstheme="minorHAnsi"/>
          <w:sz w:val="24"/>
          <w:szCs w:val="24"/>
        </w:rPr>
        <w:t xml:space="preserve"> st. 340 v k. </w:t>
      </w:r>
      <w:proofErr w:type="spellStart"/>
      <w:r w:rsidRPr="00635A13">
        <w:rPr>
          <w:rFonts w:cstheme="minorHAnsi"/>
          <w:sz w:val="24"/>
          <w:szCs w:val="24"/>
        </w:rPr>
        <w:t>ú.</w:t>
      </w:r>
      <w:proofErr w:type="spellEnd"/>
      <w:r w:rsidRPr="00635A13">
        <w:rPr>
          <w:rFonts w:cstheme="minorHAnsi"/>
          <w:sz w:val="24"/>
          <w:szCs w:val="24"/>
        </w:rPr>
        <w:t xml:space="preserve"> Sidonie do užívání Římskokatolické farnosti Brumov, se sídlem 1. května 1018, Brumov-Bylnice, </w:t>
      </w:r>
      <w:r w:rsidRPr="00635A13">
        <w:rPr>
          <w:rFonts w:cstheme="minorHAnsi"/>
          <w:snapToGrid w:val="0"/>
          <w:sz w:val="24"/>
          <w:szCs w:val="24"/>
        </w:rPr>
        <w:t>k pořádání bohoslužeb a dalších akcí religiózního charakteru pro občany Sidonie a Sv. Štěpána a k pořádání letních dětských táborů a dalších obdobných akcí pro děti a mládež.</w:t>
      </w:r>
    </w:p>
    <w:p w:rsidR="002F3E63" w:rsidRDefault="002F3E63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2F3E63" w:rsidRDefault="002F3E63" w:rsidP="002F3E63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2F3E63" w:rsidRDefault="002F3E63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Pr="00635A13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Pr="001F07FB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2F3E63" w:rsidRDefault="002F3E63" w:rsidP="002F3E63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376/2019</w:t>
      </w:r>
    </w:p>
    <w:p w:rsidR="002F3E63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2F3E63" w:rsidRPr="002F0E38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6"/>
          <w:szCs w:val="28"/>
        </w:rPr>
      </w:pPr>
      <w:r w:rsidRPr="002F0E38">
        <w:rPr>
          <w:rFonts w:asciiTheme="minorHAnsi" w:hAnsiTheme="minorHAnsi" w:cstheme="minorHAnsi"/>
          <w:b/>
          <w:sz w:val="28"/>
          <w:szCs w:val="24"/>
        </w:rPr>
        <w:t>Odstoupení od smlouvy o koupi nemovité věci</w:t>
      </w:r>
    </w:p>
    <w:p w:rsidR="002F3E63" w:rsidRDefault="002F3E63" w:rsidP="002F3E63">
      <w:pPr>
        <w:spacing w:after="0"/>
        <w:rPr>
          <w:rFonts w:cstheme="minorHAnsi"/>
          <w:b/>
          <w:sz w:val="24"/>
          <w:szCs w:val="24"/>
        </w:rPr>
      </w:pPr>
    </w:p>
    <w:p w:rsidR="002F3E63" w:rsidRPr="00BE7544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2F3E63" w:rsidRDefault="002F3E63" w:rsidP="002F3E63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2F3E63" w:rsidRPr="00360666" w:rsidRDefault="002F3E63" w:rsidP="00360666">
      <w:pPr>
        <w:pStyle w:val="Odstavecseseznamem"/>
        <w:numPr>
          <w:ilvl w:val="0"/>
          <w:numId w:val="4"/>
        </w:numPr>
        <w:spacing w:after="100" w:afterAutospacing="1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  <w:r w:rsidRPr="001A1839">
        <w:rPr>
          <w:rFonts w:eastAsia="Times New Roman" w:cstheme="minorHAnsi"/>
          <w:snapToGrid w:val="0"/>
          <w:color w:val="000000" w:themeColor="text1"/>
          <w:sz w:val="24"/>
          <w:szCs w:val="24"/>
        </w:rPr>
        <w:t xml:space="preserve">písemný návrh k odstoupení od kupní smlouvy </w:t>
      </w:r>
      <w:r w:rsidR="00360666">
        <w:rPr>
          <w:rFonts w:eastAsia="Times New Roman" w:cstheme="minorHAnsi"/>
          <w:snapToGrid w:val="0"/>
          <w:color w:val="000000" w:themeColor="text1"/>
          <w:sz w:val="24"/>
          <w:szCs w:val="24"/>
        </w:rPr>
        <w:t>manželů</w:t>
      </w:r>
      <w:r w:rsidRPr="00360666">
        <w:rPr>
          <w:rFonts w:eastAsia="Times New Roman" w:cstheme="minorHAnsi"/>
          <w:snapToGrid w:val="0"/>
          <w:color w:val="000000" w:themeColor="text1"/>
          <w:sz w:val="24"/>
          <w:szCs w:val="24"/>
        </w:rPr>
        <w:t xml:space="preserve">, kteří </w:t>
      </w:r>
      <w:r w:rsidRPr="00360666">
        <w:rPr>
          <w:rFonts w:eastAsia="Times New Roman" w:cstheme="minorHAnsi"/>
          <w:snapToGrid w:val="0"/>
          <w:sz w:val="24"/>
          <w:szCs w:val="24"/>
        </w:rPr>
        <w:t xml:space="preserve">od Města Brumov-Bylnice odkoupili pozemek </w:t>
      </w:r>
      <w:proofErr w:type="spellStart"/>
      <w:r w:rsidRPr="00360666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360666">
        <w:rPr>
          <w:rFonts w:eastAsia="Times New Roman" w:cstheme="minorHAnsi"/>
          <w:snapToGrid w:val="0"/>
          <w:sz w:val="24"/>
          <w:szCs w:val="24"/>
        </w:rPr>
        <w:t xml:space="preserve">. </w:t>
      </w:r>
      <w:proofErr w:type="gramStart"/>
      <w:r w:rsidRPr="00360666">
        <w:rPr>
          <w:rFonts w:eastAsia="Times New Roman" w:cstheme="minorHAnsi"/>
          <w:snapToGrid w:val="0"/>
          <w:sz w:val="24"/>
          <w:szCs w:val="24"/>
        </w:rPr>
        <w:t>č.</w:t>
      </w:r>
      <w:proofErr w:type="gramEnd"/>
      <w:r w:rsidRPr="00360666">
        <w:rPr>
          <w:rFonts w:eastAsia="Times New Roman" w:cstheme="minorHAnsi"/>
          <w:snapToGrid w:val="0"/>
          <w:sz w:val="24"/>
          <w:szCs w:val="24"/>
        </w:rPr>
        <w:t xml:space="preserve"> 1492/190 v k. </w:t>
      </w:r>
      <w:proofErr w:type="spellStart"/>
      <w:r w:rsidRPr="00360666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360666">
        <w:rPr>
          <w:rFonts w:eastAsia="Times New Roman" w:cstheme="minorHAnsi"/>
          <w:snapToGrid w:val="0"/>
          <w:sz w:val="24"/>
          <w:szCs w:val="24"/>
        </w:rPr>
        <w:t xml:space="preserve"> Bylnice v lokalitě Říky II, z důvodu zjištěných vad pozemku</w:t>
      </w:r>
      <w:r w:rsidRPr="00360666">
        <w:rPr>
          <w:rFonts w:eastAsia="Times New Roman" w:cstheme="minorHAnsi"/>
          <w:sz w:val="24"/>
          <w:szCs w:val="24"/>
        </w:rPr>
        <w:t>,</w:t>
      </w:r>
    </w:p>
    <w:p w:rsidR="002F3E63" w:rsidRPr="00D7368A" w:rsidRDefault="002F3E63" w:rsidP="002F3E63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D7368A">
        <w:rPr>
          <w:rFonts w:eastAsia="Times New Roman" w:cstheme="minorHAnsi"/>
          <w:b/>
          <w:sz w:val="24"/>
          <w:szCs w:val="24"/>
        </w:rPr>
        <w:t>b)   u k l á d á</w:t>
      </w:r>
      <w:proofErr w:type="gramEnd"/>
    </w:p>
    <w:p w:rsidR="002F3E63" w:rsidRPr="000A21E7" w:rsidRDefault="002F3E63" w:rsidP="002F3E63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2F0E38">
        <w:rPr>
          <w:rFonts w:eastAsia="Times New Roman" w:cstheme="minorHAnsi"/>
          <w:sz w:val="24"/>
          <w:szCs w:val="24"/>
        </w:rPr>
        <w:t>starostovi města řešit odstranění zjištěných vad předmětných stavebních pozemků</w:t>
      </w:r>
      <w:r>
        <w:rPr>
          <w:rFonts w:eastAsia="Times New Roman" w:cstheme="minorHAnsi"/>
          <w:sz w:val="24"/>
          <w:szCs w:val="24"/>
        </w:rPr>
        <w:t>.</w:t>
      </w: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60666" w:rsidRDefault="00360666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Pr="000A21E7" w:rsidRDefault="002F3E63" w:rsidP="002F3E6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F3E63" w:rsidRPr="001F07FB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2F3E63" w:rsidRDefault="002F3E63" w:rsidP="002F3E63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377/2019</w:t>
      </w:r>
    </w:p>
    <w:p w:rsidR="002F3E63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2F3E63" w:rsidRPr="002B33ED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40"/>
          <w:szCs w:val="28"/>
        </w:rPr>
      </w:pPr>
      <w:r w:rsidRPr="002B33ED">
        <w:rPr>
          <w:rFonts w:asciiTheme="minorHAnsi" w:hAnsiTheme="minorHAnsi" w:cstheme="minorHAnsi"/>
          <w:b/>
          <w:sz w:val="28"/>
          <w:szCs w:val="24"/>
        </w:rPr>
        <w:t>Pronájem prostor v suterénu KD Brumov-Bylnice</w:t>
      </w:r>
    </w:p>
    <w:p w:rsidR="002F3E63" w:rsidRDefault="002F3E63" w:rsidP="002F3E63">
      <w:pPr>
        <w:spacing w:after="0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2F3E63" w:rsidRDefault="002F3E63" w:rsidP="002F3E63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2F3E63" w:rsidRPr="002B33ED" w:rsidRDefault="002F3E63" w:rsidP="002F3E63">
      <w:pPr>
        <w:pStyle w:val="Odstavecseseznamem"/>
        <w:numPr>
          <w:ilvl w:val="0"/>
          <w:numId w:val="4"/>
        </w:numPr>
        <w:spacing w:after="120"/>
        <w:rPr>
          <w:rFonts w:cstheme="minorHAnsi"/>
          <w:b/>
          <w:bCs/>
          <w:sz w:val="24"/>
          <w:szCs w:val="24"/>
        </w:rPr>
      </w:pPr>
      <w:r w:rsidRPr="002B33ED">
        <w:rPr>
          <w:rFonts w:cstheme="minorHAnsi"/>
          <w:sz w:val="24"/>
          <w:szCs w:val="24"/>
        </w:rPr>
        <w:t xml:space="preserve">výsledek jednání starosty města s HC BBSS  o dalším </w:t>
      </w:r>
      <w:r>
        <w:rPr>
          <w:rFonts w:cstheme="minorHAnsi"/>
          <w:sz w:val="24"/>
          <w:szCs w:val="24"/>
        </w:rPr>
        <w:t>užívání</w:t>
      </w:r>
      <w:r w:rsidRPr="002B33ED">
        <w:rPr>
          <w:rFonts w:cstheme="minorHAnsi"/>
          <w:sz w:val="24"/>
          <w:szCs w:val="24"/>
        </w:rPr>
        <w:t xml:space="preserve"> prostor v suterénu KD</w:t>
      </w:r>
      <w:r>
        <w:rPr>
          <w:rFonts w:cstheme="minorHAnsi"/>
          <w:sz w:val="24"/>
          <w:szCs w:val="24"/>
        </w:rPr>
        <w:t>,</w:t>
      </w:r>
      <w:r w:rsidRPr="002B33ED">
        <w:rPr>
          <w:rFonts w:cstheme="minorHAnsi"/>
          <w:sz w:val="24"/>
          <w:szCs w:val="24"/>
        </w:rPr>
        <w:t xml:space="preserve"> doposud užívaných jako šatny zimního stadionu,</w:t>
      </w:r>
    </w:p>
    <w:p w:rsidR="002F3E63" w:rsidRDefault="002F3E63" w:rsidP="002F3E63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D7368A">
        <w:rPr>
          <w:rFonts w:cstheme="minorHAnsi"/>
          <w:b/>
          <w:bCs/>
          <w:sz w:val="24"/>
          <w:szCs w:val="24"/>
        </w:rPr>
        <w:t>b)   s c h v a l u j e</w:t>
      </w:r>
      <w:proofErr w:type="gramEnd"/>
    </w:p>
    <w:p w:rsidR="002F3E63" w:rsidRPr="002B33ED" w:rsidRDefault="002F3E63" w:rsidP="002F3E63">
      <w:pPr>
        <w:pStyle w:val="Odstavecseseznamem"/>
        <w:numPr>
          <w:ilvl w:val="0"/>
          <w:numId w:val="4"/>
        </w:num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2B33ED">
        <w:rPr>
          <w:rFonts w:cstheme="minorHAnsi"/>
          <w:b/>
          <w:i/>
          <w:sz w:val="24"/>
          <w:szCs w:val="24"/>
        </w:rPr>
        <w:t xml:space="preserve">záměr </w:t>
      </w:r>
      <w:r w:rsidRPr="002B33ED">
        <w:rPr>
          <w:rFonts w:cstheme="minorHAnsi"/>
          <w:sz w:val="24"/>
          <w:szCs w:val="24"/>
        </w:rPr>
        <w:t xml:space="preserve">pronajmout nebytové prostory v suterénu budovy čp. 1188, která je součástí pozemku </w:t>
      </w:r>
      <w:proofErr w:type="spellStart"/>
      <w:r w:rsidRPr="002B33ED">
        <w:rPr>
          <w:rFonts w:cstheme="minorHAnsi"/>
          <w:sz w:val="24"/>
          <w:szCs w:val="24"/>
        </w:rPr>
        <w:t>parc</w:t>
      </w:r>
      <w:proofErr w:type="spellEnd"/>
      <w:r w:rsidRPr="002B33ED">
        <w:rPr>
          <w:rFonts w:cstheme="minorHAnsi"/>
          <w:sz w:val="24"/>
          <w:szCs w:val="24"/>
        </w:rPr>
        <w:t xml:space="preserve">. </w:t>
      </w:r>
      <w:proofErr w:type="gramStart"/>
      <w:r w:rsidRPr="002B33ED">
        <w:rPr>
          <w:rFonts w:cstheme="minorHAnsi"/>
          <w:sz w:val="24"/>
          <w:szCs w:val="24"/>
        </w:rPr>
        <w:t>č.</w:t>
      </w:r>
      <w:proofErr w:type="gramEnd"/>
      <w:r w:rsidRPr="002B33ED">
        <w:rPr>
          <w:rFonts w:cstheme="minorHAnsi"/>
          <w:sz w:val="24"/>
          <w:szCs w:val="24"/>
        </w:rPr>
        <w:t xml:space="preserve"> 275 v katastrální území Brumov, o výměře 386 m</w:t>
      </w:r>
      <w:r w:rsidRPr="002B33ED">
        <w:rPr>
          <w:rFonts w:cstheme="minorHAnsi"/>
          <w:sz w:val="24"/>
          <w:szCs w:val="24"/>
          <w:vertAlign w:val="superscript"/>
        </w:rPr>
        <w:t>2</w:t>
      </w:r>
      <w:r w:rsidRPr="002B33ED">
        <w:rPr>
          <w:rFonts w:cstheme="minorHAnsi"/>
          <w:sz w:val="24"/>
          <w:szCs w:val="24"/>
        </w:rPr>
        <w:t>, které jsou vyznačeny v plánu, který tvoří přílohu tohoto záměru, na dobu určitou od 1. 1. 2020 do 31. 12. 2020 za účelem provozování šaten pro bruslaře na zimním stadionu za cenu 150,- Kč/m</w:t>
      </w:r>
      <w:r w:rsidRPr="002B33ED">
        <w:rPr>
          <w:rFonts w:cstheme="minorHAnsi"/>
          <w:sz w:val="24"/>
          <w:szCs w:val="24"/>
          <w:vertAlign w:val="superscript"/>
        </w:rPr>
        <w:t>2</w:t>
      </w:r>
      <w:r w:rsidRPr="002B33ED">
        <w:rPr>
          <w:rFonts w:cstheme="minorHAnsi"/>
          <w:sz w:val="24"/>
          <w:szCs w:val="24"/>
        </w:rPr>
        <w:t>/rok + provozní náklady.</w:t>
      </w: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eastAsiaTheme="minorHAnsi" w:cstheme="minorHAnsi"/>
          <w:sz w:val="24"/>
          <w:szCs w:val="24"/>
          <w:lang w:eastAsia="en-US"/>
        </w:rPr>
      </w:pPr>
    </w:p>
    <w:p w:rsidR="00360666" w:rsidRDefault="00360666" w:rsidP="002F3E63">
      <w:pPr>
        <w:spacing w:after="100" w:afterAutospacing="1"/>
        <w:rPr>
          <w:rFonts w:eastAsiaTheme="minorHAnsi" w:cstheme="minorHAnsi"/>
          <w:sz w:val="24"/>
          <w:szCs w:val="24"/>
          <w:lang w:eastAsia="en-US"/>
        </w:rPr>
      </w:pPr>
    </w:p>
    <w:p w:rsidR="00360666" w:rsidRDefault="00360666" w:rsidP="002F3E63">
      <w:pPr>
        <w:spacing w:after="100" w:afterAutospacing="1"/>
        <w:rPr>
          <w:rFonts w:eastAsiaTheme="minorHAnsi" w:cstheme="minorHAnsi"/>
          <w:sz w:val="24"/>
          <w:szCs w:val="24"/>
          <w:lang w:eastAsia="en-US"/>
        </w:rPr>
      </w:pPr>
    </w:p>
    <w:p w:rsidR="00360666" w:rsidRDefault="00360666" w:rsidP="002F3E63">
      <w:pPr>
        <w:spacing w:after="100" w:afterAutospacing="1"/>
        <w:rPr>
          <w:rFonts w:eastAsiaTheme="minorHAnsi" w:cstheme="minorHAnsi"/>
          <w:sz w:val="24"/>
          <w:szCs w:val="24"/>
          <w:lang w:eastAsia="en-US"/>
        </w:rPr>
      </w:pPr>
    </w:p>
    <w:p w:rsidR="00360666" w:rsidRDefault="00360666" w:rsidP="002F3E63">
      <w:pPr>
        <w:spacing w:after="100" w:afterAutospacing="1"/>
        <w:rPr>
          <w:rFonts w:eastAsiaTheme="minorHAnsi" w:cstheme="minorHAnsi"/>
          <w:sz w:val="24"/>
          <w:szCs w:val="24"/>
          <w:lang w:eastAsia="en-US"/>
        </w:rPr>
      </w:pPr>
    </w:p>
    <w:p w:rsidR="00360666" w:rsidRDefault="00360666" w:rsidP="002F3E63">
      <w:pPr>
        <w:spacing w:after="100" w:afterAutospacing="1"/>
        <w:rPr>
          <w:rFonts w:eastAsiaTheme="minorHAnsi" w:cstheme="minorHAnsi"/>
          <w:sz w:val="24"/>
          <w:szCs w:val="24"/>
          <w:lang w:eastAsia="en-US"/>
        </w:rPr>
      </w:pPr>
    </w:p>
    <w:p w:rsidR="00360666" w:rsidRDefault="00360666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Pr="001F07FB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2F3E63" w:rsidRDefault="002F3E63" w:rsidP="002F3E63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378/2019</w:t>
      </w:r>
    </w:p>
    <w:p w:rsidR="002F3E63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2F3E63" w:rsidRPr="001C2BBD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44"/>
          <w:szCs w:val="28"/>
        </w:rPr>
      </w:pPr>
      <w:r w:rsidRPr="001C2BBD">
        <w:rPr>
          <w:rFonts w:asciiTheme="minorHAnsi" w:hAnsiTheme="minorHAnsi" w:cstheme="minorHAnsi"/>
          <w:b/>
          <w:sz w:val="28"/>
          <w:szCs w:val="24"/>
        </w:rPr>
        <w:t>Majetkové vyrovnání zastavěného obecního pozemku klubem HC BBSS</w:t>
      </w:r>
      <w:r w:rsidRPr="001C2BBD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Pr="001C2BBD">
        <w:rPr>
          <w:rFonts w:asciiTheme="minorHAnsi" w:hAnsiTheme="minorHAnsi" w:cstheme="minorHAnsi"/>
          <w:b/>
          <w:sz w:val="28"/>
          <w:szCs w:val="24"/>
        </w:rPr>
        <w:t>(parkoviště před zimním stadionem a parkoviště za lékárnou)</w:t>
      </w:r>
    </w:p>
    <w:p w:rsidR="002F3E63" w:rsidRDefault="002F3E63" w:rsidP="002F3E63">
      <w:pPr>
        <w:spacing w:after="0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2F3E63" w:rsidRDefault="002F3E63" w:rsidP="002F3E63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2F3E63" w:rsidRPr="001A1839" w:rsidRDefault="002F3E63" w:rsidP="002F3E63">
      <w:pPr>
        <w:pStyle w:val="Odstavecseseznamem"/>
        <w:numPr>
          <w:ilvl w:val="0"/>
          <w:numId w:val="4"/>
        </w:numPr>
        <w:spacing w:after="100" w:afterAutospacing="1" w:line="276" w:lineRule="auto"/>
        <w:jc w:val="both"/>
        <w:rPr>
          <w:rFonts w:cstheme="minorHAnsi"/>
          <w:b/>
          <w:bCs/>
          <w:sz w:val="24"/>
          <w:szCs w:val="24"/>
        </w:rPr>
      </w:pPr>
      <w:r w:rsidRPr="001C2BBD">
        <w:rPr>
          <w:rFonts w:cstheme="minorHAnsi"/>
          <w:sz w:val="24"/>
          <w:szCs w:val="24"/>
        </w:rPr>
        <w:t>výsledek jedn</w:t>
      </w:r>
      <w:r w:rsidRPr="001A1839">
        <w:rPr>
          <w:rFonts w:cstheme="minorHAnsi"/>
          <w:sz w:val="24"/>
          <w:szCs w:val="24"/>
        </w:rPr>
        <w:t>ání starosty města a hokejového clubu HC BBSS ve věci majetkového vyrovnání zastavěného obecního pozemku klubem HC BBSS,</w:t>
      </w:r>
    </w:p>
    <w:p w:rsidR="002F3E63" w:rsidRPr="001A1839" w:rsidRDefault="002F3E63" w:rsidP="002F3E63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1A1839">
        <w:rPr>
          <w:rFonts w:cstheme="minorHAnsi"/>
          <w:b/>
          <w:bCs/>
          <w:sz w:val="24"/>
          <w:szCs w:val="24"/>
        </w:rPr>
        <w:t>b)   s c h v a l u j e</w:t>
      </w:r>
      <w:proofErr w:type="gramEnd"/>
    </w:p>
    <w:p w:rsidR="002F3E63" w:rsidRPr="001A1839" w:rsidRDefault="002F3E63" w:rsidP="002F3E63">
      <w:pPr>
        <w:pStyle w:val="Odstavecseseznamem"/>
        <w:numPr>
          <w:ilvl w:val="0"/>
          <w:numId w:val="4"/>
        </w:numPr>
        <w:spacing w:after="100" w:afterAutospacing="1" w:line="276" w:lineRule="auto"/>
        <w:jc w:val="both"/>
        <w:rPr>
          <w:rFonts w:cstheme="minorHAnsi"/>
          <w:b/>
          <w:bCs/>
          <w:sz w:val="24"/>
          <w:szCs w:val="24"/>
        </w:rPr>
      </w:pPr>
      <w:r w:rsidRPr="001A1839">
        <w:rPr>
          <w:rFonts w:cstheme="minorHAnsi"/>
          <w:b/>
          <w:i/>
          <w:sz w:val="24"/>
          <w:szCs w:val="24"/>
        </w:rPr>
        <w:t xml:space="preserve">záměr </w:t>
      </w:r>
      <w:r w:rsidRPr="001A1839">
        <w:rPr>
          <w:rFonts w:cstheme="minorHAnsi"/>
          <w:sz w:val="24"/>
          <w:szCs w:val="24"/>
        </w:rPr>
        <w:t xml:space="preserve">pronajmout část pozemků </w:t>
      </w:r>
      <w:proofErr w:type="spellStart"/>
      <w:r w:rsidRPr="001A1839">
        <w:rPr>
          <w:rFonts w:cstheme="minorHAnsi"/>
          <w:sz w:val="24"/>
          <w:szCs w:val="24"/>
        </w:rPr>
        <w:t>parc</w:t>
      </w:r>
      <w:proofErr w:type="spellEnd"/>
      <w:r w:rsidRPr="001A1839">
        <w:rPr>
          <w:rFonts w:cstheme="minorHAnsi"/>
          <w:sz w:val="24"/>
          <w:szCs w:val="24"/>
        </w:rPr>
        <w:t xml:space="preserve">. </w:t>
      </w:r>
      <w:proofErr w:type="gramStart"/>
      <w:r w:rsidRPr="001A1839">
        <w:rPr>
          <w:rFonts w:cstheme="minorHAnsi"/>
          <w:sz w:val="24"/>
          <w:szCs w:val="24"/>
        </w:rPr>
        <w:t>č.</w:t>
      </w:r>
      <w:proofErr w:type="gramEnd"/>
      <w:r w:rsidRPr="001A1839">
        <w:rPr>
          <w:rFonts w:cstheme="minorHAnsi"/>
          <w:sz w:val="24"/>
          <w:szCs w:val="24"/>
        </w:rPr>
        <w:t xml:space="preserve"> 281/8, 281/7 a 288/18 v k. </w:t>
      </w:r>
      <w:proofErr w:type="spellStart"/>
      <w:r w:rsidRPr="001A1839">
        <w:rPr>
          <w:rFonts w:cstheme="minorHAnsi"/>
          <w:sz w:val="24"/>
          <w:szCs w:val="24"/>
        </w:rPr>
        <w:t>ú.</w:t>
      </w:r>
      <w:proofErr w:type="spellEnd"/>
      <w:r w:rsidRPr="001A1839">
        <w:rPr>
          <w:rFonts w:cstheme="minorHAnsi"/>
          <w:sz w:val="24"/>
          <w:szCs w:val="24"/>
        </w:rPr>
        <w:t xml:space="preserve"> Brumov v </w:t>
      </w:r>
      <w:proofErr w:type="spellStart"/>
      <w:r w:rsidRPr="001A1839">
        <w:rPr>
          <w:rFonts w:cstheme="minorHAnsi"/>
          <w:sz w:val="24"/>
          <w:szCs w:val="24"/>
        </w:rPr>
        <w:t>sídl</w:t>
      </w:r>
      <w:proofErr w:type="spellEnd"/>
      <w:r w:rsidRPr="001A1839">
        <w:rPr>
          <w:rFonts w:cstheme="minorHAnsi"/>
          <w:sz w:val="24"/>
          <w:szCs w:val="24"/>
        </w:rPr>
        <w:t>. Družba za účelem parkování motorových vozidel, v rozsahu 25 parkovacích míst, na dobu od 2. 1. 2020 do 31. 12. 2022</w:t>
      </w:r>
      <w:r w:rsidRPr="001A1839">
        <w:rPr>
          <w:rFonts w:cstheme="minorHAnsi"/>
          <w:snapToGrid w:val="0"/>
          <w:sz w:val="24"/>
          <w:szCs w:val="24"/>
        </w:rPr>
        <w:t>.</w:t>
      </w:r>
    </w:p>
    <w:p w:rsidR="002F3E63" w:rsidRPr="001A1839" w:rsidRDefault="002F3E63" w:rsidP="002F3E63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1A1839">
        <w:rPr>
          <w:rFonts w:cstheme="minorHAnsi"/>
          <w:b/>
          <w:bCs/>
          <w:sz w:val="24"/>
          <w:szCs w:val="24"/>
        </w:rPr>
        <w:t>c)   d o p o r u č u j e</w:t>
      </w:r>
      <w:proofErr w:type="gramEnd"/>
    </w:p>
    <w:p w:rsidR="002F3E63" w:rsidRPr="001A1839" w:rsidRDefault="002F3E63" w:rsidP="002F3E63">
      <w:pPr>
        <w:spacing w:after="120"/>
        <w:jc w:val="both"/>
        <w:rPr>
          <w:rFonts w:cstheme="minorHAnsi"/>
          <w:b/>
          <w:i/>
          <w:sz w:val="24"/>
          <w:szCs w:val="24"/>
        </w:rPr>
      </w:pPr>
      <w:r w:rsidRPr="001A1839">
        <w:rPr>
          <w:rFonts w:cstheme="minorHAnsi"/>
          <w:b/>
          <w:i/>
          <w:sz w:val="24"/>
          <w:szCs w:val="24"/>
        </w:rPr>
        <w:tab/>
        <w:t>zastupitelstvu města schválit</w:t>
      </w:r>
    </w:p>
    <w:p w:rsidR="002F3E63" w:rsidRPr="001C2BBD" w:rsidRDefault="002F3E63" w:rsidP="002F3E63">
      <w:pPr>
        <w:pStyle w:val="Odstavecseseznamem"/>
        <w:numPr>
          <w:ilvl w:val="0"/>
          <w:numId w:val="4"/>
        </w:numPr>
        <w:spacing w:after="100" w:afterAutospacing="1" w:line="276" w:lineRule="auto"/>
        <w:jc w:val="both"/>
        <w:rPr>
          <w:rFonts w:cstheme="minorHAnsi"/>
          <w:b/>
          <w:bCs/>
          <w:sz w:val="24"/>
          <w:szCs w:val="24"/>
        </w:rPr>
      </w:pPr>
      <w:r w:rsidRPr="001C2BBD">
        <w:rPr>
          <w:rFonts w:cstheme="minorHAnsi"/>
          <w:sz w:val="24"/>
          <w:szCs w:val="24"/>
        </w:rPr>
        <w:t xml:space="preserve">dohodu o narovnání mezi Městem Brumov-Bylnice a společností HOKEJOVÝ CLUB </w:t>
      </w:r>
      <w:proofErr w:type="gramStart"/>
      <w:r w:rsidRPr="001C2BBD">
        <w:rPr>
          <w:rFonts w:cstheme="minorHAnsi"/>
          <w:sz w:val="24"/>
          <w:szCs w:val="24"/>
        </w:rPr>
        <w:t xml:space="preserve">BBSS, </w:t>
      </w:r>
      <w:proofErr w:type="spellStart"/>
      <w:r w:rsidRPr="001C2BBD">
        <w:rPr>
          <w:rFonts w:cstheme="minorHAnsi"/>
          <w:sz w:val="24"/>
          <w:szCs w:val="24"/>
        </w:rPr>
        <w:t>z.s</w:t>
      </w:r>
      <w:proofErr w:type="spellEnd"/>
      <w:r w:rsidRPr="001C2BBD">
        <w:rPr>
          <w:rFonts w:cstheme="minorHAnsi"/>
          <w:sz w:val="24"/>
          <w:szCs w:val="24"/>
        </w:rPr>
        <w:t>.</w:t>
      </w:r>
      <w:proofErr w:type="gramEnd"/>
      <w:r w:rsidRPr="001C2BBD">
        <w:rPr>
          <w:rFonts w:cstheme="minorHAnsi"/>
          <w:sz w:val="24"/>
          <w:szCs w:val="24"/>
        </w:rPr>
        <w:t xml:space="preserve"> v předloženém znění.</w:t>
      </w:r>
    </w:p>
    <w:p w:rsidR="002F3E63" w:rsidRDefault="002F3E63" w:rsidP="002F3E63">
      <w:pPr>
        <w:spacing w:after="100" w:afterAutospacing="1"/>
        <w:rPr>
          <w:rFonts w:cstheme="minorHAnsi"/>
          <w:i/>
        </w:rPr>
      </w:pPr>
    </w:p>
    <w:p w:rsidR="00360666" w:rsidRDefault="00360666" w:rsidP="002F3E63">
      <w:pPr>
        <w:spacing w:after="100" w:afterAutospacing="1"/>
        <w:rPr>
          <w:rFonts w:cstheme="minorHAnsi"/>
          <w:i/>
        </w:rPr>
      </w:pPr>
    </w:p>
    <w:p w:rsidR="00360666" w:rsidRDefault="00360666" w:rsidP="002F3E63">
      <w:pPr>
        <w:spacing w:after="100" w:afterAutospacing="1"/>
        <w:rPr>
          <w:rFonts w:cstheme="minorHAnsi"/>
          <w:i/>
        </w:rPr>
      </w:pPr>
    </w:p>
    <w:p w:rsidR="00360666" w:rsidRDefault="00360666" w:rsidP="002F3E63">
      <w:pPr>
        <w:spacing w:after="100" w:afterAutospacing="1"/>
        <w:rPr>
          <w:rFonts w:cstheme="minorHAnsi"/>
          <w:i/>
        </w:rPr>
      </w:pPr>
    </w:p>
    <w:p w:rsidR="00360666" w:rsidRDefault="00360666" w:rsidP="002F3E63">
      <w:pPr>
        <w:spacing w:after="100" w:afterAutospacing="1"/>
        <w:rPr>
          <w:rFonts w:cstheme="minorHAnsi"/>
          <w:i/>
        </w:rPr>
      </w:pPr>
    </w:p>
    <w:p w:rsidR="00360666" w:rsidRDefault="00360666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Pr="001F07FB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2F3E63" w:rsidRDefault="002F3E63" w:rsidP="002F3E63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379/2019</w:t>
      </w:r>
    </w:p>
    <w:p w:rsidR="002F3E63" w:rsidRPr="00900AE5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44"/>
          <w:szCs w:val="28"/>
        </w:rPr>
      </w:pPr>
      <w:r w:rsidRPr="00900AE5">
        <w:rPr>
          <w:rFonts w:ascii="Calibri" w:hAnsi="Calibri" w:cs="Calibri"/>
          <w:b/>
          <w:sz w:val="28"/>
          <w:szCs w:val="24"/>
        </w:rPr>
        <w:t>Informace o plnění investičních akcí v roce 2019</w:t>
      </w:r>
    </w:p>
    <w:p w:rsidR="002F3E63" w:rsidRDefault="002F3E63" w:rsidP="002F3E63">
      <w:pPr>
        <w:spacing w:after="0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2F3E63" w:rsidRDefault="002F3E63" w:rsidP="002F3E63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2F3E63" w:rsidRPr="00900AE5" w:rsidRDefault="002F3E63" w:rsidP="002F3E63">
      <w:pPr>
        <w:pStyle w:val="Odstavecseseznamem"/>
        <w:numPr>
          <w:ilvl w:val="0"/>
          <w:numId w:val="4"/>
        </w:numPr>
        <w:spacing w:after="120"/>
        <w:jc w:val="both"/>
        <w:rPr>
          <w:rFonts w:cstheme="minorHAnsi"/>
          <w:b/>
          <w:bCs/>
          <w:sz w:val="28"/>
          <w:szCs w:val="24"/>
        </w:rPr>
      </w:pPr>
      <w:r w:rsidRPr="00900AE5">
        <w:rPr>
          <w:bCs/>
          <w:sz w:val="24"/>
        </w:rPr>
        <w:t>písemnou zprávu vedou</w:t>
      </w:r>
      <w:r>
        <w:rPr>
          <w:bCs/>
          <w:sz w:val="24"/>
        </w:rPr>
        <w:t xml:space="preserve">cího odboru investic a majetku </w:t>
      </w:r>
      <w:r w:rsidRPr="00900AE5">
        <w:rPr>
          <w:bCs/>
          <w:sz w:val="24"/>
        </w:rPr>
        <w:t>města o průběhu plnění investičních a neinvestičních akcí dle schváleného rozpočtu města na rok 2019 (blíže viz příloha - tabulka hlavních investičních a neinvestičních akcí z rozpočtu města v roce 20</w:t>
      </w:r>
      <w:r>
        <w:rPr>
          <w:bCs/>
          <w:sz w:val="24"/>
        </w:rPr>
        <w:t>19 je nedílnou součástí zápisu).</w:t>
      </w: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pStyle w:val="Odstavecseseznamem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Pr="001F07FB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2F3E63" w:rsidRDefault="002F3E63" w:rsidP="002F3E63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380/2019</w:t>
      </w:r>
    </w:p>
    <w:p w:rsidR="002F3E63" w:rsidRPr="00900AE5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48"/>
          <w:szCs w:val="28"/>
        </w:rPr>
      </w:pPr>
      <w:r w:rsidRPr="00900AE5">
        <w:rPr>
          <w:rFonts w:ascii="Calibri" w:hAnsi="Calibri" w:cs="Calibri"/>
          <w:b/>
          <w:sz w:val="28"/>
          <w:szCs w:val="24"/>
        </w:rPr>
        <w:t>Rozpočtové opatření č. 8/2019</w:t>
      </w:r>
    </w:p>
    <w:p w:rsidR="002F3E63" w:rsidRDefault="002F3E63" w:rsidP="002F3E63">
      <w:pPr>
        <w:spacing w:after="0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2F3E63" w:rsidRDefault="002F3E63" w:rsidP="002F3E63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2F3E63" w:rsidRPr="00900AE5" w:rsidRDefault="002F3E63" w:rsidP="002F3E63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900AE5">
        <w:rPr>
          <w:sz w:val="24"/>
        </w:rPr>
        <w:t xml:space="preserve">zprávu vedoucí finančního odboru MěÚ Brumov-Bylnice o rozpočtovém opatření č. </w:t>
      </w:r>
      <w:proofErr w:type="gramStart"/>
      <w:r w:rsidRPr="00900AE5">
        <w:rPr>
          <w:sz w:val="24"/>
        </w:rPr>
        <w:t>8/2019,  kterým</w:t>
      </w:r>
      <w:proofErr w:type="gramEnd"/>
      <w:r w:rsidRPr="00900AE5">
        <w:rPr>
          <w:sz w:val="24"/>
        </w:rPr>
        <w:t xml:space="preserve"> se provádějí úpravy rozpočtu Města Brumov-Bylnice na rok 2019 dle § 16 zákona č. 250/2000 Sb</w:t>
      </w:r>
      <w:r w:rsidRPr="00900AE5">
        <w:rPr>
          <w:i/>
          <w:sz w:val="24"/>
        </w:rPr>
        <w:t>., o rozpočtových pravidlech územních rozpočtů</w:t>
      </w:r>
      <w:r w:rsidRPr="00900AE5">
        <w:rPr>
          <w:sz w:val="24"/>
        </w:rPr>
        <w:t>, ve znění pozdějších předpisů (blíže viz příloha – písemná zpráva je nedílnou součástí zápisu),</w:t>
      </w:r>
    </w:p>
    <w:p w:rsidR="002F3E63" w:rsidRDefault="002F3E63" w:rsidP="002F3E63">
      <w:pPr>
        <w:pStyle w:val="Zpat"/>
        <w:tabs>
          <w:tab w:val="left" w:pos="708"/>
        </w:tabs>
        <w:spacing w:after="120" w:line="276" w:lineRule="auto"/>
        <w:ind w:left="360" w:hanging="360"/>
        <w:jc w:val="both"/>
        <w:rPr>
          <w:b/>
          <w:bCs/>
          <w:sz w:val="24"/>
        </w:rPr>
      </w:pPr>
      <w:proofErr w:type="gramStart"/>
      <w:r w:rsidRPr="00900AE5">
        <w:rPr>
          <w:b/>
          <w:bCs/>
          <w:sz w:val="24"/>
        </w:rPr>
        <w:t>b)   s c h v a l u j e</w:t>
      </w:r>
      <w:proofErr w:type="gramEnd"/>
    </w:p>
    <w:p w:rsidR="002F3E63" w:rsidRPr="00900AE5" w:rsidRDefault="002F3E63" w:rsidP="002F3E63">
      <w:pPr>
        <w:pStyle w:val="Zpat"/>
        <w:numPr>
          <w:ilvl w:val="0"/>
          <w:numId w:val="4"/>
        </w:numPr>
        <w:tabs>
          <w:tab w:val="left" w:pos="708"/>
        </w:tabs>
        <w:spacing w:line="276" w:lineRule="auto"/>
        <w:jc w:val="both"/>
        <w:rPr>
          <w:b/>
          <w:bCs/>
          <w:sz w:val="24"/>
        </w:rPr>
      </w:pPr>
      <w:r w:rsidRPr="00900AE5">
        <w:rPr>
          <w:sz w:val="24"/>
        </w:rPr>
        <w:t>rozpočtové opatření č. 8/2019, které obsahuje níže uvedené rozpočtové změny:</w:t>
      </w:r>
    </w:p>
    <w:p w:rsidR="002F3E63" w:rsidRDefault="002F3E63" w:rsidP="002F3E63">
      <w:pPr>
        <w:pStyle w:val="Zpat"/>
        <w:tabs>
          <w:tab w:val="left" w:pos="708"/>
        </w:tabs>
        <w:ind w:left="360"/>
        <w:jc w:val="both"/>
      </w:pPr>
    </w:p>
    <w:tbl>
      <w:tblPr>
        <w:tblW w:w="10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060"/>
        <w:gridCol w:w="1700"/>
        <w:gridCol w:w="1280"/>
        <w:gridCol w:w="1540"/>
        <w:gridCol w:w="4600"/>
      </w:tblGrid>
      <w:tr w:rsidR="002F3E63" w:rsidRPr="001C0D8E" w:rsidTr="00AA287B">
        <w:trPr>
          <w:trHeight w:val="375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0D8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Poř</w:t>
            </w:r>
            <w:proofErr w:type="spellEnd"/>
            <w:r w:rsidRPr="001C0D8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. č.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Příjmová část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Výdajová část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Předmět</w:t>
            </w:r>
            <w: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 xml:space="preserve"> rozpočtového opatření č. 8/2019</w:t>
            </w:r>
          </w:p>
        </w:tc>
      </w:tr>
      <w:tr w:rsidR="002F3E63" w:rsidRPr="001C0D8E" w:rsidTr="00AA287B">
        <w:trPr>
          <w:trHeight w:val="315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63" w:rsidRPr="001C0D8E" w:rsidRDefault="002F3E63" w:rsidP="00AA287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0D8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tř</w:t>
            </w:r>
            <w:proofErr w:type="spellEnd"/>
            <w:r w:rsidRPr="001C0D8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/položka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§/položka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Kč</w:t>
            </w: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63" w:rsidRPr="001C0D8E" w:rsidRDefault="002F3E63" w:rsidP="00AA287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F3E63" w:rsidRPr="001C0D8E" w:rsidTr="00AA287B">
        <w:trPr>
          <w:trHeight w:val="97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C0D8E">
              <w:rPr>
                <w:rFonts w:ascii="Cambria" w:hAnsi="Cambria" w:cs="Calibri"/>
                <w:color w:val="000000"/>
                <w:sz w:val="18"/>
                <w:szCs w:val="18"/>
              </w:rPr>
              <w:t>1a)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4/42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3E63" w:rsidRPr="001C0D8E" w:rsidRDefault="002F3E63" w:rsidP="00AA287B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-863 090,66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3E63" w:rsidRPr="001C0D8E" w:rsidRDefault="002F3E63" w:rsidP="00AA287B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Investiční transfery přijaté od EU - přesun na položku 423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</w:tr>
      <w:tr w:rsidR="002F3E63" w:rsidRPr="001C0D8E" w:rsidTr="00AA287B">
        <w:trPr>
          <w:trHeight w:val="97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C0D8E">
              <w:rPr>
                <w:rFonts w:ascii="Cambria" w:hAnsi="Cambria" w:cs="Calibri"/>
                <w:color w:val="000000"/>
                <w:sz w:val="18"/>
                <w:szCs w:val="18"/>
              </w:rPr>
              <w:t>1b)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4/42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3E63" w:rsidRPr="001C0D8E" w:rsidRDefault="002F3E63" w:rsidP="00AA287B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863 090,66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3E63" w:rsidRPr="001C0D8E" w:rsidRDefault="002F3E63" w:rsidP="00AA287B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Investiční přijaté transfery přijaté od mezinárodních institucí - přesun z položky 42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16</w:t>
            </w:r>
          </w:p>
        </w:tc>
      </w:tr>
      <w:tr w:rsidR="002F3E63" w:rsidRPr="001C0D8E" w:rsidTr="00AA287B">
        <w:trPr>
          <w:trHeight w:val="13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C0D8E">
              <w:rPr>
                <w:rFonts w:ascii="Cambria" w:hAnsi="Cambria" w:cs="Calibri"/>
                <w:color w:val="000000"/>
                <w:sz w:val="18"/>
                <w:szCs w:val="18"/>
              </w:rPr>
              <w:t>2a)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4/4116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3E63" w:rsidRPr="001C0D8E" w:rsidRDefault="002F3E63" w:rsidP="00AA287B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664 309,00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3E63" w:rsidRPr="001C0D8E" w:rsidRDefault="002F3E63" w:rsidP="00AA287B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Ostatní neinvestiční přijaté transfery ze státního rozpočtu - zvýšení příjmu z důvodu přijetí průtokového transferu z MŠMT ČR určeného Mateřské škole Brumov-Bylnice z </w:t>
            </w:r>
            <w:proofErr w:type="gramStart"/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OP</w:t>
            </w:r>
            <w:proofErr w:type="gramEnd"/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Výzkum, vývoj a vzdělávání</w:t>
            </w:r>
          </w:p>
        </w:tc>
      </w:tr>
      <w:tr w:rsidR="002F3E63" w:rsidRPr="001C0D8E" w:rsidTr="00AA287B">
        <w:trPr>
          <w:trHeight w:val="112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C0D8E">
              <w:rPr>
                <w:rFonts w:ascii="Cambria" w:hAnsi="Cambria" w:cs="Calibri"/>
                <w:color w:val="000000"/>
                <w:sz w:val="18"/>
                <w:szCs w:val="18"/>
              </w:rPr>
              <w:t>2b)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3E63" w:rsidRPr="001C0D8E" w:rsidRDefault="002F3E63" w:rsidP="00AA287B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3111/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533</w:t>
            </w: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3E63" w:rsidRPr="001C0D8E" w:rsidRDefault="002F3E63" w:rsidP="00AA287B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664 309,00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Neinvestiční</w:t>
            </w: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transfery zřízeným příspěvkovým organizacím - snížení příjmu z důvodu poskytnutí průtokového transferu určeného Mateřské škole Brumov-Bylnice z </w:t>
            </w:r>
            <w:proofErr w:type="gramStart"/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OP</w:t>
            </w:r>
            <w:proofErr w:type="gramEnd"/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Výzkum, vývoj a vzdělávání</w:t>
            </w:r>
          </w:p>
        </w:tc>
      </w:tr>
      <w:tr w:rsidR="002F3E63" w:rsidRPr="001C0D8E" w:rsidTr="00AA287B">
        <w:trPr>
          <w:trHeight w:val="87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C0D8E">
              <w:rPr>
                <w:rFonts w:ascii="Cambria" w:hAnsi="Cambria" w:cs="Calibri"/>
                <w:color w:val="000000"/>
                <w:sz w:val="18"/>
                <w:szCs w:val="18"/>
              </w:rPr>
              <w:t>3a)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4/4116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3E63" w:rsidRPr="001C0D8E" w:rsidRDefault="002F3E63" w:rsidP="00AA287B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133 221,00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3E63" w:rsidRPr="001C0D8E" w:rsidRDefault="002F3E63" w:rsidP="00AA287B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Ostatní neinvestiční transfery ze SR - navýšení příjmů z důvodu přijetí dotace z MV ČR na výdaje za u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kutečněný zásah a vybavení SDH   </w:t>
            </w:r>
          </w:p>
        </w:tc>
      </w:tr>
      <w:tr w:rsidR="002F3E63" w:rsidRPr="001C0D8E" w:rsidTr="00AA287B">
        <w:trPr>
          <w:trHeight w:val="126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C0D8E">
              <w:rPr>
                <w:rFonts w:ascii="Cambria" w:hAnsi="Cambria" w:cs="Calibri"/>
                <w:color w:val="000000"/>
                <w:sz w:val="18"/>
                <w:szCs w:val="18"/>
              </w:rPr>
              <w:t>3b)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3E63" w:rsidRPr="001C0D8E" w:rsidRDefault="002F3E63" w:rsidP="00AA287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5512/                   5134-5171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3E63" w:rsidRPr="001C0D8E" w:rsidRDefault="002F3E63" w:rsidP="00AA287B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67 221</w:t>
            </w:r>
            <w:r w:rsidRPr="001C0D8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Požární ochrana - dobrovolná část - zvýšení běžných výdajů za účelem financování výdajů v rámci u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kutečněného zásahu SDH a na vybavení SDH</w:t>
            </w:r>
          </w:p>
        </w:tc>
      </w:tr>
      <w:tr w:rsidR="002F3E63" w:rsidRPr="001C0D8E" w:rsidTr="00AA287B">
        <w:trPr>
          <w:trHeight w:val="99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1C0D8E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3c)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8/8115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F3E63" w:rsidRPr="001C0D8E" w:rsidRDefault="002F3E63" w:rsidP="00AA287B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66</w:t>
            </w:r>
            <w:r w:rsidRPr="001C0D8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2F3E63" w:rsidRPr="001C0D8E" w:rsidRDefault="002F3E63" w:rsidP="00AA287B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63" w:rsidRPr="001C0D8E" w:rsidRDefault="002F3E63" w:rsidP="00AA287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>Změna krátkodobých peněžních prostředků - snížení financování z důvodu přijetí části dotace z MV ČR určené na výdaje za u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>s</w:t>
            </w:r>
            <w:r w:rsidRPr="001C0D8E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kutečněný zásah a vybavení SDH  (rezerva do roku 2020) </w:t>
            </w:r>
          </w:p>
        </w:tc>
      </w:tr>
    </w:tbl>
    <w:p w:rsidR="002F3E63" w:rsidRDefault="002F3E63" w:rsidP="002F3E63">
      <w:pPr>
        <w:pStyle w:val="Zpat"/>
        <w:tabs>
          <w:tab w:val="left" w:pos="708"/>
        </w:tabs>
        <w:ind w:left="360"/>
        <w:jc w:val="both"/>
      </w:pPr>
    </w:p>
    <w:p w:rsidR="002F3E63" w:rsidRDefault="002F3E63" w:rsidP="002F3E63">
      <w:pPr>
        <w:pStyle w:val="Zpat"/>
        <w:tabs>
          <w:tab w:val="left" w:pos="708"/>
        </w:tabs>
        <w:ind w:left="360"/>
        <w:jc w:val="both"/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Pr="001F07FB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2F3E63" w:rsidRDefault="002F3E63" w:rsidP="002F3E63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381/2019</w:t>
      </w:r>
    </w:p>
    <w:p w:rsidR="002F3E63" w:rsidRPr="00900AE5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48"/>
          <w:szCs w:val="28"/>
        </w:rPr>
      </w:pPr>
      <w:r w:rsidRPr="00900AE5">
        <w:rPr>
          <w:rFonts w:ascii="Calibri" w:hAnsi="Calibri" w:cs="Calibri"/>
          <w:b/>
          <w:sz w:val="28"/>
          <w:szCs w:val="24"/>
        </w:rPr>
        <w:t>Veřejnoprávní smlouva o poskytnutí dotace č. FRMPZ/1/2019</w:t>
      </w:r>
    </w:p>
    <w:p w:rsidR="002F3E63" w:rsidRDefault="002F3E63" w:rsidP="002F3E63">
      <w:pPr>
        <w:spacing w:after="0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2F3E63" w:rsidRDefault="002F3E63" w:rsidP="002F3E63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2F3E63" w:rsidRPr="00900AE5" w:rsidRDefault="002F3E63" w:rsidP="002F3E63">
      <w:pPr>
        <w:pStyle w:val="Odstavecseseznamem"/>
        <w:numPr>
          <w:ilvl w:val="0"/>
          <w:numId w:val="4"/>
        </w:numPr>
        <w:spacing w:after="100" w:afterAutospacing="1" w:line="276" w:lineRule="auto"/>
        <w:jc w:val="both"/>
        <w:rPr>
          <w:rFonts w:cstheme="minorHAnsi"/>
          <w:b/>
          <w:bCs/>
          <w:sz w:val="28"/>
          <w:szCs w:val="24"/>
        </w:rPr>
      </w:pPr>
      <w:r w:rsidRPr="00900AE5">
        <w:rPr>
          <w:bCs/>
          <w:sz w:val="24"/>
        </w:rPr>
        <w:t xml:space="preserve">návrh „Veřejnoprávní smlouvy o poskytnutí neinvestiční dotace z rozpočtu Města Brumov-Bylnice - </w:t>
      </w:r>
      <w:r w:rsidRPr="00900AE5">
        <w:rPr>
          <w:bCs/>
          <w:color w:val="000000"/>
          <w:sz w:val="24"/>
        </w:rPr>
        <w:t xml:space="preserve">z Fondu regenerace městské památkové zóny - </w:t>
      </w:r>
      <w:r w:rsidRPr="00900AE5">
        <w:rPr>
          <w:bCs/>
          <w:sz w:val="24"/>
        </w:rPr>
        <w:t>č. FRMPZ/1/2019 (blíže viz příloha – návrh smlouvy je nedílnou součástí zápisu)</w:t>
      </w:r>
    </w:p>
    <w:p w:rsidR="002F3E63" w:rsidRPr="00900AE5" w:rsidRDefault="002F3E63" w:rsidP="002F3E63">
      <w:pPr>
        <w:tabs>
          <w:tab w:val="num" w:pos="624"/>
        </w:tabs>
        <w:spacing w:after="120"/>
        <w:ind w:left="227" w:hanging="227"/>
        <w:jc w:val="both"/>
        <w:rPr>
          <w:b/>
          <w:bCs/>
          <w:sz w:val="24"/>
        </w:rPr>
      </w:pPr>
      <w:r w:rsidRPr="00900AE5">
        <w:rPr>
          <w:b/>
          <w:bCs/>
          <w:sz w:val="24"/>
        </w:rPr>
        <w:t xml:space="preserve">b) s ch v a l u j e </w:t>
      </w:r>
    </w:p>
    <w:p w:rsidR="002F3E63" w:rsidRPr="00900AE5" w:rsidRDefault="002F3E63" w:rsidP="002F3E63">
      <w:pPr>
        <w:pStyle w:val="Odstavecseseznamem"/>
        <w:numPr>
          <w:ilvl w:val="0"/>
          <w:numId w:val="4"/>
        </w:numPr>
        <w:spacing w:after="100" w:afterAutospacing="1" w:line="276" w:lineRule="auto"/>
        <w:jc w:val="both"/>
        <w:rPr>
          <w:rFonts w:cstheme="minorHAnsi"/>
          <w:b/>
          <w:bCs/>
          <w:sz w:val="28"/>
          <w:szCs w:val="24"/>
        </w:rPr>
      </w:pPr>
      <w:r w:rsidRPr="00900AE5">
        <w:rPr>
          <w:bCs/>
          <w:sz w:val="24"/>
        </w:rPr>
        <w:t xml:space="preserve">Veřejnoprávní smlouvu o poskytnutí neinvestiční dotace z rozpočtu Města Brumov-Bylnice - </w:t>
      </w:r>
      <w:r w:rsidRPr="00900AE5">
        <w:rPr>
          <w:bCs/>
          <w:color w:val="000000"/>
          <w:sz w:val="24"/>
        </w:rPr>
        <w:t xml:space="preserve">z Fondu regenerace městské památkové zóny - </w:t>
      </w:r>
      <w:r w:rsidR="00F264E2">
        <w:rPr>
          <w:bCs/>
          <w:sz w:val="24"/>
        </w:rPr>
        <w:t xml:space="preserve">č. FRMPZ/1/2019 </w:t>
      </w: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eastAsiaTheme="minorHAnsi" w:cstheme="minorHAnsi"/>
          <w:sz w:val="24"/>
          <w:szCs w:val="24"/>
          <w:lang w:eastAsia="en-US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Pr="001F07FB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2F3E63" w:rsidRDefault="002F3E63" w:rsidP="002F3E63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382/2019</w:t>
      </w:r>
    </w:p>
    <w:p w:rsidR="002F3E63" w:rsidRPr="00A606D5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52"/>
          <w:szCs w:val="28"/>
        </w:rPr>
      </w:pPr>
      <w:r w:rsidRPr="00A606D5">
        <w:rPr>
          <w:rFonts w:ascii="Calibri" w:hAnsi="Calibri" w:cs="Calibri"/>
          <w:b/>
          <w:sz w:val="28"/>
          <w:szCs w:val="24"/>
        </w:rPr>
        <w:t>Veřejnosprávní kontrola příspěvkových organizací za rok 2019</w:t>
      </w:r>
    </w:p>
    <w:p w:rsidR="002F3E63" w:rsidRDefault="002F3E63" w:rsidP="002F3E63">
      <w:pPr>
        <w:spacing w:after="0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2F3E63" w:rsidRDefault="002F3E63" w:rsidP="002F3E63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2F3E63" w:rsidRDefault="002F3E63" w:rsidP="002F3E63">
      <w:pPr>
        <w:pStyle w:val="Zpat"/>
        <w:numPr>
          <w:ilvl w:val="0"/>
          <w:numId w:val="5"/>
        </w:numPr>
        <w:tabs>
          <w:tab w:val="left" w:pos="708"/>
        </w:tabs>
        <w:spacing w:after="24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informaci tajemníka MěÚ o provedení veřejnosprávní kontroly hospodaření s veřejnými prostředky v roce 2019 u všech příspěvkových organizací zřízených Městem Brumov</w:t>
      </w:r>
      <w:r>
        <w:rPr>
          <w:rFonts w:cstheme="minorHAnsi"/>
          <w:bCs/>
          <w:sz w:val="24"/>
          <w:szCs w:val="24"/>
        </w:rPr>
        <w:noBreakHyphen/>
        <w:t xml:space="preserve">Bylnice, </w:t>
      </w:r>
    </w:p>
    <w:p w:rsidR="002F3E63" w:rsidRDefault="002F3E63" w:rsidP="002F3E63">
      <w:pPr>
        <w:pStyle w:val="Zpat"/>
        <w:tabs>
          <w:tab w:val="left" w:pos="708"/>
        </w:tabs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b)   p o v ě ř u j e</w:t>
      </w:r>
      <w:proofErr w:type="gramEnd"/>
      <w:r>
        <w:rPr>
          <w:rFonts w:cstheme="minorHAnsi"/>
          <w:b/>
          <w:bCs/>
          <w:sz w:val="24"/>
          <w:szCs w:val="24"/>
        </w:rPr>
        <w:t xml:space="preserve">  </w:t>
      </w:r>
    </w:p>
    <w:p w:rsidR="002F3E63" w:rsidRDefault="002F3E63" w:rsidP="002F3E63">
      <w:pPr>
        <w:pStyle w:val="Zkladntextodsazen"/>
        <w:widowControl w:val="0"/>
        <w:numPr>
          <w:ilvl w:val="0"/>
          <w:numId w:val="5"/>
        </w:numPr>
        <w:snapToGrid w:val="0"/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souladu s ustanovením § 9 zák. č. 320/2001 Sb., </w:t>
      </w:r>
      <w:r>
        <w:rPr>
          <w:rFonts w:cstheme="minorHAnsi"/>
          <w:i/>
          <w:sz w:val="24"/>
          <w:szCs w:val="24"/>
        </w:rPr>
        <w:t>o finanční kontrole ve veřejné správě a o změně některých zákonů</w:t>
      </w:r>
      <w:r>
        <w:rPr>
          <w:rFonts w:cstheme="minorHAnsi"/>
          <w:sz w:val="24"/>
          <w:szCs w:val="24"/>
        </w:rPr>
        <w:t xml:space="preserve">, ve znění pozdějších předpisů, provedením veřejnosprávní kontroly za účetní období roku 2019: </w:t>
      </w:r>
    </w:p>
    <w:p w:rsidR="002F3E63" w:rsidRDefault="002F3E63" w:rsidP="002F3E63">
      <w:pPr>
        <w:pStyle w:val="Zkladntextodsazen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2F3E63" w:rsidRDefault="002F3E63" w:rsidP="002F3E63">
      <w:pPr>
        <w:pStyle w:val="Zkladntextodsazen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Ing. Karlu </w:t>
      </w:r>
      <w:proofErr w:type="spellStart"/>
      <w:r>
        <w:rPr>
          <w:rFonts w:cstheme="minorHAnsi"/>
          <w:b/>
          <w:i/>
          <w:sz w:val="24"/>
          <w:szCs w:val="24"/>
        </w:rPr>
        <w:t>Mudrákovou</w:t>
      </w:r>
      <w:proofErr w:type="spellEnd"/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/>
          <w:i/>
          <w:sz w:val="24"/>
          <w:szCs w:val="24"/>
        </w:rPr>
        <w:t>vedoucí finančního odboru Městského úřadu Brumov-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Bylnice</w:t>
      </w:r>
    </w:p>
    <w:p w:rsidR="002F3E63" w:rsidRDefault="002F3E63" w:rsidP="002F3E63">
      <w:pPr>
        <w:pStyle w:val="Zkladntextodsazen"/>
        <w:ind w:left="24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příspěvková organizace Mateřská škola Brumov-Bylnice, okres                   </w:t>
      </w:r>
    </w:p>
    <w:p w:rsidR="002F3E63" w:rsidRDefault="002F3E63" w:rsidP="002F3E63">
      <w:pPr>
        <w:pStyle w:val="Zkladntextodsazen"/>
        <w:ind w:left="24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Zlín,</w:t>
      </w:r>
    </w:p>
    <w:p w:rsidR="002F3E63" w:rsidRDefault="002F3E63" w:rsidP="002F3E63">
      <w:pPr>
        <w:pStyle w:val="Zkladntextodsazen"/>
        <w:ind w:left="24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příspěvková organizace Dům dětí a mládeže, Brumov-Bylnice,    </w:t>
      </w:r>
    </w:p>
    <w:p w:rsidR="002F3E63" w:rsidRDefault="002F3E63" w:rsidP="002F3E63">
      <w:pPr>
        <w:pStyle w:val="Zkladntextodsazen"/>
        <w:ind w:left="2444" w:firstLine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okres Zlín,</w:t>
      </w:r>
    </w:p>
    <w:p w:rsidR="002F3E63" w:rsidRDefault="002F3E63" w:rsidP="002F3E63">
      <w:pPr>
        <w:pStyle w:val="Zkladntextodsazen"/>
        <w:ind w:left="24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příspěvková organizace Základní škola Brumov-Bylnice, okres </w:t>
      </w:r>
    </w:p>
    <w:p w:rsidR="002F3E63" w:rsidRDefault="002F3E63" w:rsidP="002F3E63">
      <w:pPr>
        <w:pStyle w:val="Zkladntextodsazen"/>
        <w:ind w:left="24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Zlín,</w:t>
      </w:r>
    </w:p>
    <w:p w:rsidR="002F3E63" w:rsidRDefault="002F3E63" w:rsidP="002F3E63">
      <w:pPr>
        <w:ind w:firstLine="2410"/>
      </w:pPr>
      <w:r>
        <w:rPr>
          <w:rFonts w:cstheme="minorHAnsi"/>
          <w:sz w:val="24"/>
          <w:szCs w:val="24"/>
        </w:rPr>
        <w:t>- příspěvková organizace Služby města Brumov-Bylnice, okres Zlín.</w:t>
      </w: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eastAsiaTheme="minorHAnsi" w:cstheme="minorHAnsi"/>
          <w:sz w:val="24"/>
          <w:szCs w:val="24"/>
          <w:lang w:eastAsia="en-US"/>
        </w:rPr>
      </w:pPr>
    </w:p>
    <w:p w:rsidR="00F264E2" w:rsidRDefault="00F264E2" w:rsidP="002F3E63">
      <w:pPr>
        <w:spacing w:after="100" w:afterAutospacing="1"/>
        <w:rPr>
          <w:rFonts w:eastAsiaTheme="minorHAnsi" w:cstheme="minorHAnsi"/>
          <w:sz w:val="24"/>
          <w:szCs w:val="24"/>
          <w:lang w:eastAsia="en-US"/>
        </w:rPr>
      </w:pPr>
    </w:p>
    <w:p w:rsidR="00F264E2" w:rsidRDefault="00F264E2" w:rsidP="002F3E63">
      <w:pPr>
        <w:spacing w:after="100" w:afterAutospacing="1"/>
        <w:rPr>
          <w:rFonts w:eastAsiaTheme="minorHAnsi" w:cstheme="minorHAnsi"/>
          <w:sz w:val="24"/>
          <w:szCs w:val="24"/>
          <w:lang w:eastAsia="en-US"/>
        </w:rPr>
      </w:pPr>
    </w:p>
    <w:p w:rsidR="00F264E2" w:rsidRDefault="00F264E2" w:rsidP="002F3E63">
      <w:pPr>
        <w:spacing w:after="100" w:afterAutospacing="1"/>
        <w:rPr>
          <w:rFonts w:eastAsiaTheme="minorHAnsi" w:cstheme="minorHAnsi"/>
          <w:sz w:val="24"/>
          <w:szCs w:val="24"/>
          <w:lang w:eastAsia="en-US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Pr="001F07FB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2F3E63" w:rsidRDefault="002F3E63" w:rsidP="002F3E63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18.11.2019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383/2019</w:t>
      </w:r>
    </w:p>
    <w:p w:rsidR="002F3E63" w:rsidRPr="00A606D5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56"/>
          <w:szCs w:val="28"/>
        </w:rPr>
      </w:pPr>
      <w:r w:rsidRPr="00A606D5">
        <w:rPr>
          <w:rFonts w:ascii="Calibri" w:hAnsi="Calibri" w:cs="Calibri"/>
          <w:b/>
          <w:sz w:val="28"/>
          <w:szCs w:val="24"/>
        </w:rPr>
        <w:t>Brumov-Bylnice, sídliště Družba – koncepce parkování</w:t>
      </w:r>
    </w:p>
    <w:p w:rsidR="002F3E63" w:rsidRDefault="002F3E63" w:rsidP="002F3E63">
      <w:pPr>
        <w:spacing w:after="0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2F3E63" w:rsidRDefault="002F3E63" w:rsidP="002F3E63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2F3E63" w:rsidRPr="001A1839" w:rsidRDefault="002F3E63" w:rsidP="002F3E63">
      <w:pPr>
        <w:pStyle w:val="Odstavecseseznamem"/>
        <w:numPr>
          <w:ilvl w:val="0"/>
          <w:numId w:val="5"/>
        </w:numPr>
        <w:spacing w:after="100" w:afterAutospacing="1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předložený dokument </w:t>
      </w:r>
      <w:r w:rsidRPr="00B46779">
        <w:rPr>
          <w:rFonts w:cstheme="minorHAnsi"/>
          <w:bCs/>
          <w:i/>
          <w:sz w:val="24"/>
          <w:szCs w:val="24"/>
        </w:rPr>
        <w:t>„Brumov-Bylnice, sídliště Družba – koncepce parkování“</w:t>
      </w:r>
      <w:r>
        <w:rPr>
          <w:rFonts w:cstheme="minorHAnsi"/>
          <w:bCs/>
          <w:sz w:val="24"/>
          <w:szCs w:val="24"/>
        </w:rPr>
        <w:t xml:space="preserve">, vypracovaný projektantem p. Ing. Rudolfem Nečasem, Fügnerovo nábřeží 5476, 760 01 </w:t>
      </w:r>
      <w:r w:rsidRPr="001A1839">
        <w:rPr>
          <w:rFonts w:cstheme="minorHAnsi"/>
          <w:bCs/>
          <w:sz w:val="24"/>
          <w:szCs w:val="24"/>
        </w:rPr>
        <w:t>Zlín (blíže viz příloha – dokument je nedílnou součástí zápisu).</w:t>
      </w: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Pr="001F07FB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2F3E63" w:rsidRPr="00B46779" w:rsidRDefault="002F3E63" w:rsidP="002F3E63">
      <w:pPr>
        <w:spacing w:after="240"/>
        <w:jc w:val="center"/>
        <w:rPr>
          <w:rFonts w:cstheme="minorHAnsi"/>
          <w:b/>
          <w:sz w:val="28"/>
          <w:szCs w:val="28"/>
        </w:rPr>
      </w:pPr>
      <w:r w:rsidRPr="00B46779">
        <w:rPr>
          <w:rFonts w:cstheme="minorHAnsi"/>
          <w:b/>
          <w:sz w:val="28"/>
          <w:szCs w:val="28"/>
        </w:rPr>
        <w:t xml:space="preserve">ze dne </w:t>
      </w:r>
      <w:proofErr w:type="gramStart"/>
      <w:r w:rsidRPr="00B46779">
        <w:rPr>
          <w:rFonts w:cstheme="minorHAnsi"/>
          <w:b/>
          <w:sz w:val="28"/>
          <w:szCs w:val="28"/>
        </w:rPr>
        <w:t>18.11.2019</w:t>
      </w:r>
      <w:proofErr w:type="gramEnd"/>
      <w:r w:rsidRPr="00B46779">
        <w:rPr>
          <w:rFonts w:cstheme="minorHAnsi"/>
          <w:b/>
          <w:sz w:val="28"/>
          <w:szCs w:val="28"/>
        </w:rPr>
        <w:t xml:space="preserve"> pod číslem 384/2019</w:t>
      </w:r>
    </w:p>
    <w:p w:rsidR="002F3E63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Různé</w:t>
      </w:r>
    </w:p>
    <w:p w:rsidR="002F3E63" w:rsidRPr="00B46779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6779">
        <w:rPr>
          <w:rFonts w:asciiTheme="minorHAnsi" w:hAnsiTheme="minorHAnsi" w:cstheme="minorHAnsi"/>
          <w:b/>
          <w:sz w:val="28"/>
          <w:szCs w:val="28"/>
        </w:rPr>
        <w:t xml:space="preserve">Veřejná zakázka malého rozsahu „Doplnění varovného a </w:t>
      </w:r>
      <w:proofErr w:type="spellStart"/>
      <w:r w:rsidRPr="00B46779">
        <w:rPr>
          <w:rFonts w:asciiTheme="minorHAnsi" w:hAnsiTheme="minorHAnsi" w:cstheme="minorHAnsi"/>
          <w:b/>
          <w:sz w:val="28"/>
          <w:szCs w:val="28"/>
        </w:rPr>
        <w:t>vyrozumívacího</w:t>
      </w:r>
      <w:proofErr w:type="spellEnd"/>
      <w:r w:rsidRPr="00B46779">
        <w:rPr>
          <w:rFonts w:asciiTheme="minorHAnsi" w:hAnsiTheme="minorHAnsi" w:cstheme="minorHAnsi"/>
          <w:b/>
          <w:sz w:val="28"/>
          <w:szCs w:val="28"/>
        </w:rPr>
        <w:t xml:space="preserve"> systému města Brumov-Bylnice</w:t>
      </w:r>
    </w:p>
    <w:p w:rsidR="002F3E63" w:rsidRDefault="002F3E63" w:rsidP="002F3E63">
      <w:pPr>
        <w:spacing w:after="0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2F3E63" w:rsidRDefault="002F3E63" w:rsidP="002F3E63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2F3E63" w:rsidRPr="00DF7CEF" w:rsidRDefault="002F3E63" w:rsidP="002F3E63">
      <w:pPr>
        <w:pStyle w:val="Odstavecseseznamem"/>
        <w:numPr>
          <w:ilvl w:val="0"/>
          <w:numId w:val="7"/>
        </w:numPr>
        <w:spacing w:after="100" w:afterAutospacing="1" w:line="276" w:lineRule="auto"/>
        <w:jc w:val="both"/>
        <w:rPr>
          <w:rFonts w:cstheme="minorHAnsi"/>
          <w:b/>
          <w:sz w:val="24"/>
          <w:szCs w:val="24"/>
        </w:rPr>
      </w:pPr>
      <w:r w:rsidRPr="00DF7CEF">
        <w:rPr>
          <w:sz w:val="24"/>
          <w:szCs w:val="24"/>
        </w:rPr>
        <w:t xml:space="preserve">zprávu o </w:t>
      </w:r>
      <w:r>
        <w:rPr>
          <w:sz w:val="24"/>
          <w:szCs w:val="24"/>
        </w:rPr>
        <w:t xml:space="preserve">posouzení a </w:t>
      </w:r>
      <w:r w:rsidRPr="00DF7CEF">
        <w:rPr>
          <w:sz w:val="24"/>
          <w:szCs w:val="24"/>
        </w:rPr>
        <w:t xml:space="preserve">hodnocení nabídek na zakázku </w:t>
      </w:r>
      <w:r w:rsidRPr="00DF7CEF">
        <w:rPr>
          <w:i/>
          <w:sz w:val="24"/>
          <w:szCs w:val="24"/>
        </w:rPr>
        <w:t>„</w:t>
      </w:r>
      <w:r w:rsidRPr="00FF79E0">
        <w:rPr>
          <w:i/>
          <w:sz w:val="24"/>
          <w:szCs w:val="24"/>
        </w:rPr>
        <w:t xml:space="preserve">Doplnění varovného a </w:t>
      </w:r>
      <w:proofErr w:type="spellStart"/>
      <w:r w:rsidRPr="00FF79E0">
        <w:rPr>
          <w:i/>
          <w:sz w:val="24"/>
          <w:szCs w:val="24"/>
        </w:rPr>
        <w:t>vyrozumívacího</w:t>
      </w:r>
      <w:proofErr w:type="spellEnd"/>
      <w:r w:rsidRPr="00FF79E0">
        <w:rPr>
          <w:i/>
          <w:sz w:val="24"/>
          <w:szCs w:val="24"/>
        </w:rPr>
        <w:t xml:space="preserve"> systému města Brumov-Bylnice</w:t>
      </w:r>
      <w:r w:rsidRPr="006D0094">
        <w:rPr>
          <w:i/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6D0094">
        <w:rPr>
          <w:sz w:val="24"/>
          <w:szCs w:val="24"/>
        </w:rPr>
        <w:t xml:space="preserve">(blíže viz příloha </w:t>
      </w:r>
      <w:r>
        <w:rPr>
          <w:sz w:val="24"/>
          <w:szCs w:val="24"/>
        </w:rPr>
        <w:t>–</w:t>
      </w:r>
      <w:r w:rsidRPr="006D00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zpráva je </w:t>
      </w:r>
      <w:r w:rsidRPr="006D0094">
        <w:rPr>
          <w:sz w:val="24"/>
          <w:szCs w:val="24"/>
        </w:rPr>
        <w:t>nedílnou součástí zápisu</w:t>
      </w:r>
      <w:r w:rsidRPr="006D0094">
        <w:rPr>
          <w:i/>
          <w:sz w:val="24"/>
          <w:szCs w:val="24"/>
        </w:rPr>
        <w:t>)</w:t>
      </w:r>
      <w:r w:rsidRPr="006D0094">
        <w:rPr>
          <w:sz w:val="24"/>
          <w:szCs w:val="24"/>
        </w:rPr>
        <w:t xml:space="preserve">, </w:t>
      </w:r>
    </w:p>
    <w:p w:rsidR="002F3E63" w:rsidRDefault="002F3E63" w:rsidP="002F3E63">
      <w:pPr>
        <w:spacing w:after="120"/>
        <w:jc w:val="both"/>
        <w:rPr>
          <w:b/>
        </w:rPr>
      </w:pPr>
      <w:proofErr w:type="gramStart"/>
      <w:r w:rsidRPr="00DF7CEF">
        <w:rPr>
          <w:b/>
          <w:sz w:val="24"/>
        </w:rPr>
        <w:t>b)    r o z h o d l a</w:t>
      </w:r>
      <w:proofErr w:type="gramEnd"/>
      <w:r>
        <w:rPr>
          <w:b/>
        </w:rPr>
        <w:tab/>
        <w:t xml:space="preserve"> </w:t>
      </w:r>
    </w:p>
    <w:p w:rsidR="002F3E63" w:rsidRDefault="002F3E63" w:rsidP="002F3E63">
      <w:pPr>
        <w:pStyle w:val="Odstavecseseznamem"/>
        <w:numPr>
          <w:ilvl w:val="0"/>
          <w:numId w:val="7"/>
        </w:numPr>
        <w:spacing w:before="120" w:after="240" w:line="276" w:lineRule="auto"/>
        <w:jc w:val="both"/>
        <w:rPr>
          <w:sz w:val="24"/>
          <w:szCs w:val="24"/>
        </w:rPr>
      </w:pPr>
      <w:r w:rsidRPr="00F264E2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DF7CEF">
        <w:rPr>
          <w:sz w:val="24"/>
          <w:szCs w:val="24"/>
        </w:rPr>
        <w:t>výběru nejvhodnější nabídky ve</w:t>
      </w:r>
      <w:r>
        <w:rPr>
          <w:sz w:val="24"/>
          <w:szCs w:val="24"/>
        </w:rPr>
        <w:t xml:space="preserve">řejné zakázky malého rozsahu </w:t>
      </w:r>
      <w:r w:rsidRPr="00FF79E0">
        <w:rPr>
          <w:i/>
          <w:sz w:val="24"/>
          <w:szCs w:val="24"/>
        </w:rPr>
        <w:t xml:space="preserve">Doplnění varovného a </w:t>
      </w:r>
      <w:proofErr w:type="spellStart"/>
      <w:r w:rsidRPr="00FF79E0">
        <w:rPr>
          <w:i/>
          <w:sz w:val="24"/>
          <w:szCs w:val="24"/>
        </w:rPr>
        <w:t>vyrozumívacího</w:t>
      </w:r>
      <w:proofErr w:type="spellEnd"/>
      <w:r w:rsidRPr="00FF79E0">
        <w:rPr>
          <w:i/>
          <w:sz w:val="24"/>
          <w:szCs w:val="24"/>
        </w:rPr>
        <w:t xml:space="preserve"> systému města Brumov-Bylnice</w:t>
      </w:r>
      <w:r w:rsidRPr="00DF7CEF">
        <w:rPr>
          <w:i/>
          <w:sz w:val="24"/>
          <w:szCs w:val="24"/>
        </w:rPr>
        <w:t xml:space="preserve">“ </w:t>
      </w:r>
      <w:r w:rsidRPr="00DF7CEF">
        <w:rPr>
          <w:sz w:val="24"/>
          <w:szCs w:val="24"/>
        </w:rPr>
        <w:t>podle hodnotícího kritéria – nejnižší nabídkové ceny v Kč bez DPH v tomto pořadí:</w:t>
      </w:r>
    </w:p>
    <w:tbl>
      <w:tblPr>
        <w:tblpPr w:leftFromText="141" w:rightFromText="141" w:vertAnchor="text" w:horzAnchor="margin" w:tblpY="3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5476"/>
        <w:gridCol w:w="2693"/>
      </w:tblGrid>
      <w:tr w:rsidR="002F3E63" w:rsidTr="00AA287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F3E63" w:rsidRPr="003714C1" w:rsidRDefault="002F3E63" w:rsidP="00AA287B">
            <w:pPr>
              <w:pStyle w:val="Zkladntext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714C1">
              <w:rPr>
                <w:rFonts w:cstheme="minorHAnsi"/>
                <w:b/>
                <w:bCs/>
                <w:iCs/>
                <w:sz w:val="24"/>
                <w:szCs w:val="24"/>
              </w:rPr>
              <w:t>Pořadí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F3E63" w:rsidRPr="003714C1" w:rsidRDefault="002F3E63" w:rsidP="00AA287B">
            <w:pPr>
              <w:pStyle w:val="Zkladntext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714C1">
              <w:rPr>
                <w:rFonts w:cstheme="minorHAnsi"/>
                <w:b/>
                <w:bCs/>
                <w:iCs/>
                <w:sz w:val="24"/>
                <w:szCs w:val="24"/>
              </w:rPr>
              <w:t>Obchodní firma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F3E63" w:rsidRPr="003714C1" w:rsidRDefault="002F3E63" w:rsidP="00AA287B">
            <w:pPr>
              <w:pStyle w:val="Zkladntext"/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714C1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Nabídková cena bez DPH v Kč </w:t>
            </w:r>
          </w:p>
        </w:tc>
      </w:tr>
      <w:tr w:rsidR="002F3E63" w:rsidTr="00AA287B">
        <w:trPr>
          <w:trHeight w:val="71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63" w:rsidRDefault="002F3E63" w:rsidP="002F3E63">
            <w:pPr>
              <w:pStyle w:val="Zkladntext"/>
              <w:numPr>
                <w:ilvl w:val="0"/>
                <w:numId w:val="8"/>
              </w:numPr>
              <w:spacing w:line="240" w:lineRule="auto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3" w:rsidRDefault="002F3E63" w:rsidP="00AA287B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EMPEMONT s.r.o.</w:t>
            </w:r>
          </w:p>
          <w:p w:rsidR="002F3E63" w:rsidRDefault="002F3E63" w:rsidP="00AA287B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757 01 Valašské Meziříčí, Železničního vojska 1472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E63" w:rsidRDefault="002F3E63" w:rsidP="00AA287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1 861 726,-</w:t>
            </w:r>
          </w:p>
        </w:tc>
      </w:tr>
      <w:tr w:rsidR="002F3E63" w:rsidTr="00AA287B">
        <w:trPr>
          <w:trHeight w:val="71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63" w:rsidRDefault="002F3E63" w:rsidP="002F3E63">
            <w:pPr>
              <w:pStyle w:val="Zkladntext"/>
              <w:numPr>
                <w:ilvl w:val="0"/>
                <w:numId w:val="8"/>
              </w:numPr>
              <w:spacing w:line="240" w:lineRule="auto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3" w:rsidRDefault="002F3E63" w:rsidP="00AA287B">
            <w:pPr>
              <w:rPr>
                <w:noProof/>
                <w:sz w:val="24"/>
              </w:rPr>
            </w:pPr>
            <w:r>
              <w:rPr>
                <w:sz w:val="24"/>
              </w:rPr>
              <w:t>ELSPET s.r.o.</w:t>
            </w:r>
          </w:p>
          <w:p w:rsidR="002F3E63" w:rsidRDefault="002F3E63" w:rsidP="00AA287B">
            <w:pPr>
              <w:rPr>
                <w:noProof/>
                <w:sz w:val="24"/>
                <w:szCs w:val="24"/>
              </w:rPr>
            </w:pPr>
            <w:r>
              <w:rPr>
                <w:sz w:val="24"/>
              </w:rPr>
              <w:t>768 61 Bystřice pod Hostýnem, Palackého 353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63" w:rsidRDefault="002F3E63" w:rsidP="00AA287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1 878 246,-</w:t>
            </w:r>
          </w:p>
        </w:tc>
      </w:tr>
      <w:tr w:rsidR="002F3E63" w:rsidTr="00AA287B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63" w:rsidRDefault="002F3E63" w:rsidP="002F3E63">
            <w:pPr>
              <w:pStyle w:val="Zkladntext"/>
              <w:numPr>
                <w:ilvl w:val="0"/>
                <w:numId w:val="8"/>
              </w:numPr>
              <w:spacing w:line="240" w:lineRule="auto"/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3" w:rsidRDefault="002F3E63" w:rsidP="00AA287B">
            <w:pPr>
              <w:rPr>
                <w:noProof/>
                <w:sz w:val="24"/>
              </w:rPr>
            </w:pPr>
            <w:r>
              <w:rPr>
                <w:sz w:val="24"/>
              </w:rPr>
              <w:t>BÁRTEK ROZHLASY, s.r.o.</w:t>
            </w:r>
          </w:p>
          <w:p w:rsidR="002F3E63" w:rsidRDefault="002F3E63" w:rsidP="00AA287B">
            <w:pPr>
              <w:rPr>
                <w:noProof/>
                <w:sz w:val="24"/>
                <w:szCs w:val="24"/>
              </w:rPr>
            </w:pPr>
            <w:r>
              <w:rPr>
                <w:sz w:val="24"/>
              </w:rPr>
              <w:t>757 01 Valašské Meziříčí, Podlesí 418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63" w:rsidRDefault="002F3E63" w:rsidP="00AA287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1 906 200,-</w:t>
            </w:r>
          </w:p>
        </w:tc>
      </w:tr>
    </w:tbl>
    <w:p w:rsidR="002F3E63" w:rsidRPr="00DF7CEF" w:rsidRDefault="002F3E63" w:rsidP="002F3E63">
      <w:pPr>
        <w:spacing w:before="120" w:after="1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c)    </w:t>
      </w:r>
      <w:r w:rsidRPr="00DF7CEF">
        <w:rPr>
          <w:b/>
          <w:sz w:val="24"/>
          <w:szCs w:val="24"/>
        </w:rPr>
        <w:t>u k l á d á</w:t>
      </w:r>
      <w:proofErr w:type="gramEnd"/>
    </w:p>
    <w:p w:rsidR="002F3E63" w:rsidRPr="00DF7CEF" w:rsidRDefault="002F3E63" w:rsidP="002F3E63">
      <w:pPr>
        <w:spacing w:before="120" w:after="120"/>
        <w:ind w:firstLine="708"/>
        <w:jc w:val="both"/>
        <w:rPr>
          <w:b/>
          <w:i/>
          <w:sz w:val="24"/>
          <w:szCs w:val="24"/>
        </w:rPr>
      </w:pPr>
      <w:r w:rsidRPr="00DF7CEF">
        <w:rPr>
          <w:b/>
          <w:i/>
          <w:sz w:val="24"/>
          <w:szCs w:val="24"/>
        </w:rPr>
        <w:t>starostovi města</w:t>
      </w:r>
    </w:p>
    <w:p w:rsidR="002F3E63" w:rsidRDefault="002F3E63" w:rsidP="002F3E63">
      <w:pPr>
        <w:pStyle w:val="Odstavecseseznamem"/>
        <w:numPr>
          <w:ilvl w:val="0"/>
          <w:numId w:val="7"/>
        </w:numPr>
        <w:spacing w:after="100" w:afterAutospacing="1" w:line="276" w:lineRule="auto"/>
        <w:rPr>
          <w:sz w:val="24"/>
          <w:szCs w:val="24"/>
        </w:rPr>
      </w:pPr>
      <w:r w:rsidRPr="00FF79E0">
        <w:rPr>
          <w:sz w:val="24"/>
          <w:szCs w:val="24"/>
        </w:rPr>
        <w:t>uzavřít smlouvu s firmou EMPEMONT s.r.o., 757 01 Valašské Meziříčí, Železničního vojska 1472, v souladu s nabídkou uchazeče.</w:t>
      </w:r>
    </w:p>
    <w:p w:rsidR="00F264E2" w:rsidRDefault="00F264E2" w:rsidP="002F3E63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F264E2" w:rsidRDefault="00F264E2" w:rsidP="002F3E63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2F3E63" w:rsidRPr="001F07FB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2F3E63" w:rsidRPr="00B46779" w:rsidRDefault="002F3E63" w:rsidP="002F3E63">
      <w:pPr>
        <w:spacing w:after="240"/>
        <w:jc w:val="center"/>
        <w:rPr>
          <w:rFonts w:cstheme="minorHAnsi"/>
          <w:b/>
          <w:sz w:val="28"/>
          <w:szCs w:val="28"/>
        </w:rPr>
      </w:pPr>
      <w:r w:rsidRPr="00B46779">
        <w:rPr>
          <w:rFonts w:cstheme="minorHAnsi"/>
          <w:b/>
          <w:sz w:val="28"/>
          <w:szCs w:val="28"/>
        </w:rPr>
        <w:t xml:space="preserve">ze dne </w:t>
      </w:r>
      <w:proofErr w:type="gramStart"/>
      <w:r w:rsidRPr="00B46779">
        <w:rPr>
          <w:rFonts w:cstheme="minorHAnsi"/>
          <w:b/>
          <w:sz w:val="28"/>
          <w:szCs w:val="28"/>
        </w:rPr>
        <w:t>18.11.2019</w:t>
      </w:r>
      <w:proofErr w:type="gramEnd"/>
      <w:r w:rsidRPr="00B46779">
        <w:rPr>
          <w:rFonts w:cstheme="minorHAnsi"/>
          <w:b/>
          <w:sz w:val="28"/>
          <w:szCs w:val="28"/>
        </w:rPr>
        <w:t xml:space="preserve"> pod číslem 38</w:t>
      </w:r>
      <w:r>
        <w:rPr>
          <w:rFonts w:cstheme="minorHAnsi"/>
          <w:b/>
          <w:sz w:val="28"/>
          <w:szCs w:val="28"/>
        </w:rPr>
        <w:t>5</w:t>
      </w:r>
      <w:r w:rsidRPr="00B46779">
        <w:rPr>
          <w:rFonts w:cstheme="minorHAnsi"/>
          <w:b/>
          <w:sz w:val="28"/>
          <w:szCs w:val="28"/>
        </w:rPr>
        <w:t>/2019</w:t>
      </w:r>
    </w:p>
    <w:p w:rsidR="002F3E63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Různé</w:t>
      </w:r>
    </w:p>
    <w:p w:rsidR="002F3E63" w:rsidRPr="00B46779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B46779">
        <w:rPr>
          <w:rFonts w:asciiTheme="minorHAnsi" w:hAnsiTheme="minorHAnsi" w:cstheme="minorHAnsi"/>
          <w:b/>
          <w:sz w:val="28"/>
        </w:rPr>
        <w:t>Vyžádání předchozího souhlasu zřizovatele</w:t>
      </w:r>
    </w:p>
    <w:p w:rsidR="002F3E63" w:rsidRDefault="002F3E63" w:rsidP="002F3E63">
      <w:pPr>
        <w:spacing w:after="0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2F3E63" w:rsidRDefault="002F3E63" w:rsidP="002F3E63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2F3E63" w:rsidRPr="00B46779" w:rsidRDefault="002F3E63" w:rsidP="002F3E63">
      <w:pPr>
        <w:pStyle w:val="Odstavecseseznamem"/>
        <w:numPr>
          <w:ilvl w:val="0"/>
          <w:numId w:val="7"/>
        </w:numPr>
        <w:spacing w:after="100" w:afterAutospacing="1" w:line="276" w:lineRule="auto"/>
        <w:jc w:val="both"/>
        <w:rPr>
          <w:rFonts w:cstheme="minorHAnsi"/>
          <w:bCs/>
          <w:sz w:val="24"/>
          <w:szCs w:val="24"/>
        </w:rPr>
      </w:pPr>
      <w:r w:rsidRPr="00B46779">
        <w:rPr>
          <w:rFonts w:cstheme="minorHAnsi"/>
          <w:bCs/>
          <w:sz w:val="24"/>
          <w:szCs w:val="24"/>
        </w:rPr>
        <w:t>písemnou žád</w:t>
      </w:r>
      <w:r>
        <w:rPr>
          <w:rFonts w:cstheme="minorHAnsi"/>
          <w:bCs/>
          <w:sz w:val="24"/>
          <w:szCs w:val="24"/>
        </w:rPr>
        <w:t>ost o udělení předchozího souhla</w:t>
      </w:r>
      <w:r w:rsidRPr="00B46779">
        <w:rPr>
          <w:rFonts w:cstheme="minorHAnsi"/>
          <w:bCs/>
          <w:sz w:val="24"/>
          <w:szCs w:val="24"/>
        </w:rPr>
        <w:t>su zřizovatele přislíbených sponzorských darů pro příspěvkovou organizaci Základní škola Brumov-Bylnice, okres Zlín (blíže viz příloha – zpráva je nedílnou součástí zápisu),</w:t>
      </w:r>
    </w:p>
    <w:p w:rsidR="002F3E63" w:rsidRPr="00B46779" w:rsidRDefault="002F3E63" w:rsidP="002F3E63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46779">
        <w:rPr>
          <w:rFonts w:cstheme="minorHAnsi"/>
          <w:b/>
          <w:bCs/>
          <w:sz w:val="24"/>
          <w:szCs w:val="24"/>
        </w:rPr>
        <w:t>b)   s o u h l a s í</w:t>
      </w:r>
      <w:proofErr w:type="gramEnd"/>
    </w:p>
    <w:p w:rsidR="002F3E63" w:rsidRPr="00B46779" w:rsidRDefault="002F3E63" w:rsidP="002F3E63">
      <w:pPr>
        <w:pStyle w:val="Odstavecseseznamem"/>
        <w:numPr>
          <w:ilvl w:val="0"/>
          <w:numId w:val="7"/>
        </w:numPr>
        <w:spacing w:after="100" w:afterAutospacing="1"/>
        <w:jc w:val="both"/>
        <w:rPr>
          <w:rFonts w:cstheme="minorHAnsi"/>
          <w:bCs/>
          <w:sz w:val="24"/>
          <w:szCs w:val="24"/>
        </w:rPr>
      </w:pPr>
      <w:r w:rsidRPr="00B46779">
        <w:rPr>
          <w:rFonts w:cstheme="minorHAnsi"/>
          <w:bCs/>
          <w:sz w:val="24"/>
          <w:szCs w:val="24"/>
        </w:rPr>
        <w:t xml:space="preserve">s přijetím darů pro příspěvkovou organizaci Základní škola Brumov-Bylnice, okres Zlín, ve výši 15.000,- </w:t>
      </w:r>
      <w:r>
        <w:rPr>
          <w:rFonts w:cstheme="minorHAnsi"/>
          <w:bCs/>
          <w:sz w:val="24"/>
          <w:szCs w:val="24"/>
        </w:rPr>
        <w:t>Kč od Nadačního fondu Josefa Lux</w:t>
      </w:r>
      <w:r w:rsidRPr="00B46779">
        <w:rPr>
          <w:rFonts w:cstheme="minorHAnsi"/>
          <w:bCs/>
          <w:sz w:val="24"/>
          <w:szCs w:val="24"/>
        </w:rPr>
        <w:t>e, Dvořisko 37, 565 01 Choceň</w:t>
      </w:r>
      <w:r>
        <w:rPr>
          <w:rFonts w:cstheme="minorHAnsi"/>
          <w:bCs/>
          <w:sz w:val="24"/>
          <w:szCs w:val="24"/>
        </w:rPr>
        <w:t>.</w:t>
      </w: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Pr="001F07FB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2F3E63" w:rsidRPr="00B46779" w:rsidRDefault="002F3E63" w:rsidP="002F3E63">
      <w:pPr>
        <w:spacing w:after="240"/>
        <w:jc w:val="center"/>
        <w:rPr>
          <w:rFonts w:cstheme="minorHAnsi"/>
          <w:b/>
          <w:sz w:val="28"/>
          <w:szCs w:val="28"/>
        </w:rPr>
      </w:pPr>
      <w:r w:rsidRPr="00B46779">
        <w:rPr>
          <w:rFonts w:cstheme="minorHAnsi"/>
          <w:b/>
          <w:sz w:val="28"/>
          <w:szCs w:val="28"/>
        </w:rPr>
        <w:t xml:space="preserve">ze dne </w:t>
      </w:r>
      <w:proofErr w:type="gramStart"/>
      <w:r w:rsidRPr="00B46779">
        <w:rPr>
          <w:rFonts w:cstheme="minorHAnsi"/>
          <w:b/>
          <w:sz w:val="28"/>
          <w:szCs w:val="28"/>
        </w:rPr>
        <w:t>18.11.2019</w:t>
      </w:r>
      <w:proofErr w:type="gramEnd"/>
      <w:r w:rsidRPr="00B46779">
        <w:rPr>
          <w:rFonts w:cstheme="minorHAnsi"/>
          <w:b/>
          <w:sz w:val="28"/>
          <w:szCs w:val="28"/>
        </w:rPr>
        <w:t xml:space="preserve"> pod číslem 38</w:t>
      </w:r>
      <w:r>
        <w:rPr>
          <w:rFonts w:cstheme="minorHAnsi"/>
          <w:b/>
          <w:sz w:val="28"/>
          <w:szCs w:val="28"/>
        </w:rPr>
        <w:t>6</w:t>
      </w:r>
      <w:r w:rsidRPr="00B46779">
        <w:rPr>
          <w:rFonts w:cstheme="minorHAnsi"/>
          <w:b/>
          <w:sz w:val="28"/>
          <w:szCs w:val="28"/>
        </w:rPr>
        <w:t>/2019</w:t>
      </w:r>
    </w:p>
    <w:p w:rsidR="002F3E63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Různé</w:t>
      </w:r>
    </w:p>
    <w:p w:rsidR="002F3E63" w:rsidRDefault="002F3E63" w:rsidP="002F3E63">
      <w:pPr>
        <w:pBdr>
          <w:bottom w:val="single" w:sz="4" w:space="1" w:color="auto"/>
        </w:pBdr>
        <w:spacing w:after="100" w:afterAutospacing="1"/>
        <w:contextualSpacing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Smlouva o dílo na doplnění digitálního povodňového plánu</w:t>
      </w:r>
    </w:p>
    <w:p w:rsidR="002F3E63" w:rsidRDefault="002F3E63" w:rsidP="002F3E63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40"/>
          <w:szCs w:val="28"/>
        </w:rPr>
      </w:pPr>
      <w:r>
        <w:rPr>
          <w:rFonts w:cstheme="minorHAnsi"/>
          <w:b/>
          <w:sz w:val="28"/>
        </w:rPr>
        <w:t xml:space="preserve">– „Doplnění varovného a </w:t>
      </w:r>
      <w:proofErr w:type="spellStart"/>
      <w:r>
        <w:rPr>
          <w:rFonts w:cstheme="minorHAnsi"/>
          <w:b/>
          <w:sz w:val="28"/>
        </w:rPr>
        <w:t>vyrozumívacího</w:t>
      </w:r>
      <w:proofErr w:type="spellEnd"/>
      <w:r>
        <w:rPr>
          <w:rFonts w:cstheme="minorHAnsi"/>
          <w:b/>
          <w:sz w:val="28"/>
        </w:rPr>
        <w:t xml:space="preserve"> systému města Brumov-Bylnice“</w:t>
      </w:r>
      <w:r>
        <w:rPr>
          <w:rFonts w:cstheme="minorHAnsi"/>
          <w:b/>
          <w:sz w:val="44"/>
        </w:rPr>
        <w:t xml:space="preserve"> </w:t>
      </w:r>
    </w:p>
    <w:p w:rsidR="002F3E63" w:rsidRDefault="002F3E63" w:rsidP="002F3E63">
      <w:pPr>
        <w:spacing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Rada města Brumov-Bylnice</w:t>
      </w:r>
    </w:p>
    <w:p w:rsidR="002F3E63" w:rsidRDefault="002F3E63" w:rsidP="002F3E63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   b e r e   n a   v ě d o m í</w:t>
      </w:r>
    </w:p>
    <w:p w:rsidR="002F3E63" w:rsidRPr="00445307" w:rsidRDefault="002F3E63" w:rsidP="002F3E63">
      <w:pPr>
        <w:pStyle w:val="Odstavecseseznamem"/>
        <w:numPr>
          <w:ilvl w:val="0"/>
          <w:numId w:val="9"/>
        </w:numPr>
        <w:spacing w:after="120" w:line="276" w:lineRule="auto"/>
        <w:contextualSpacing w:val="0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návrh smlouvy o dílo se společností ENVIPARTNER, s.r.o., IČ: 28358589, se sídlem Vídeňská 55, 639 00 Brno, Štýřice na doplnění digitálního povodňového plánu v rámci akci „</w:t>
      </w:r>
      <w:r w:rsidRPr="00445307">
        <w:rPr>
          <w:rFonts w:cstheme="minorHAnsi"/>
          <w:sz w:val="24"/>
          <w:szCs w:val="24"/>
        </w:rPr>
        <w:t xml:space="preserve">Doplnění varovného a </w:t>
      </w:r>
      <w:proofErr w:type="spellStart"/>
      <w:r w:rsidRPr="00445307">
        <w:rPr>
          <w:rFonts w:cstheme="minorHAnsi"/>
          <w:sz w:val="24"/>
          <w:szCs w:val="24"/>
        </w:rPr>
        <w:t>vyrozumívacího</w:t>
      </w:r>
      <w:proofErr w:type="spellEnd"/>
      <w:r w:rsidRPr="00445307">
        <w:rPr>
          <w:rFonts w:cstheme="minorHAnsi"/>
          <w:sz w:val="24"/>
          <w:szCs w:val="24"/>
        </w:rPr>
        <w:t xml:space="preserve"> systému města Brumov-Bylnice</w:t>
      </w:r>
      <w:r>
        <w:rPr>
          <w:rFonts w:cstheme="minorHAnsi"/>
          <w:sz w:val="24"/>
          <w:szCs w:val="24"/>
        </w:rPr>
        <w:t>“ (blíže viz příloha – písemný návrh smlouvy je nedílnou součástí zápisu),</w:t>
      </w:r>
    </w:p>
    <w:p w:rsidR="002F3E63" w:rsidRPr="00445307" w:rsidRDefault="002F3E63" w:rsidP="002F3E63">
      <w:pPr>
        <w:pStyle w:val="Odstavecseseznamem"/>
        <w:spacing w:after="120"/>
        <w:contextualSpacing w:val="0"/>
        <w:jc w:val="both"/>
        <w:rPr>
          <w:b/>
          <w:bCs/>
          <w:sz w:val="24"/>
          <w:szCs w:val="24"/>
        </w:rPr>
      </w:pPr>
    </w:p>
    <w:p w:rsidR="002F3E63" w:rsidRDefault="002F3E63" w:rsidP="002F3E63">
      <w:pPr>
        <w:spacing w:after="12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b)   s c h v a l u j e</w:t>
      </w:r>
      <w:proofErr w:type="gramEnd"/>
    </w:p>
    <w:p w:rsidR="002F3E63" w:rsidRPr="00483709" w:rsidRDefault="002F3E63" w:rsidP="002F3E63">
      <w:pPr>
        <w:pStyle w:val="Odstavecseseznamem"/>
        <w:numPr>
          <w:ilvl w:val="0"/>
          <w:numId w:val="9"/>
        </w:numPr>
        <w:spacing w:after="120" w:line="276" w:lineRule="auto"/>
        <w:ind w:left="714" w:hanging="357"/>
        <w:contextualSpacing w:val="0"/>
        <w:jc w:val="both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smlouvu o dílo se společností ENVIPARTNER, s.r.o., IČ: 28358589, se sídlem Vídeňská 55, 639 00 Brno, Štýřice na doplnění digitálního povodňového plánu v rámci akci „</w:t>
      </w:r>
      <w:r w:rsidRPr="00445307">
        <w:rPr>
          <w:rFonts w:cstheme="minorHAnsi"/>
          <w:sz w:val="24"/>
          <w:szCs w:val="24"/>
        </w:rPr>
        <w:t xml:space="preserve">Doplnění varovného a </w:t>
      </w:r>
      <w:proofErr w:type="spellStart"/>
      <w:r w:rsidRPr="00445307">
        <w:rPr>
          <w:rFonts w:cstheme="minorHAnsi"/>
          <w:sz w:val="24"/>
          <w:szCs w:val="24"/>
        </w:rPr>
        <w:t>vyrozumívacího</w:t>
      </w:r>
      <w:proofErr w:type="spellEnd"/>
      <w:r w:rsidRPr="00445307">
        <w:rPr>
          <w:rFonts w:cstheme="minorHAnsi"/>
          <w:sz w:val="24"/>
          <w:szCs w:val="24"/>
        </w:rPr>
        <w:t xml:space="preserve"> systému města </w:t>
      </w:r>
      <w:proofErr w:type="gramStart"/>
      <w:r w:rsidRPr="00445307">
        <w:rPr>
          <w:rFonts w:cstheme="minorHAnsi"/>
          <w:sz w:val="24"/>
          <w:szCs w:val="24"/>
        </w:rPr>
        <w:t>Brumov-Bylnice</w:t>
      </w:r>
      <w:r>
        <w:rPr>
          <w:rFonts w:cstheme="minorHAnsi"/>
          <w:sz w:val="24"/>
          <w:szCs w:val="24"/>
        </w:rPr>
        <w:t>“,  v předloženém</w:t>
      </w:r>
      <w:proofErr w:type="gramEnd"/>
      <w:r>
        <w:rPr>
          <w:rFonts w:cstheme="minorHAnsi"/>
          <w:sz w:val="24"/>
          <w:szCs w:val="24"/>
        </w:rPr>
        <w:t xml:space="preserve"> znění,</w:t>
      </w:r>
    </w:p>
    <w:p w:rsidR="002F3E63" w:rsidRDefault="002F3E63" w:rsidP="002F3E63">
      <w:pPr>
        <w:spacing w:after="120"/>
        <w:jc w:val="both"/>
        <w:rPr>
          <w:b/>
          <w:bCs/>
          <w:sz w:val="24"/>
          <w:szCs w:val="24"/>
        </w:rPr>
      </w:pPr>
    </w:p>
    <w:p w:rsidR="002F3E63" w:rsidRDefault="002F3E63" w:rsidP="002F3E63">
      <w:pPr>
        <w:spacing w:after="120"/>
        <w:jc w:val="both"/>
        <w:rPr>
          <w:b/>
          <w:bCs/>
          <w:sz w:val="24"/>
          <w:szCs w:val="24"/>
        </w:rPr>
      </w:pPr>
    </w:p>
    <w:p w:rsidR="002F3E63" w:rsidRDefault="002F3E63" w:rsidP="002F3E63">
      <w:pPr>
        <w:spacing w:after="120"/>
        <w:jc w:val="both"/>
        <w:rPr>
          <w:b/>
          <w:bCs/>
          <w:sz w:val="24"/>
          <w:szCs w:val="24"/>
        </w:rPr>
      </w:pPr>
    </w:p>
    <w:p w:rsidR="002F3E63" w:rsidRDefault="002F3E63" w:rsidP="002F3E63">
      <w:pPr>
        <w:spacing w:after="120"/>
        <w:jc w:val="both"/>
        <w:rPr>
          <w:b/>
          <w:bCs/>
          <w:sz w:val="24"/>
          <w:szCs w:val="24"/>
        </w:rPr>
      </w:pPr>
    </w:p>
    <w:p w:rsidR="002F3E63" w:rsidRDefault="002F3E63" w:rsidP="002F3E63">
      <w:pPr>
        <w:spacing w:after="120"/>
        <w:jc w:val="both"/>
        <w:rPr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F264E2" w:rsidRDefault="00F264E2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</w:p>
    <w:p w:rsidR="002F3E63" w:rsidRDefault="002F3E63" w:rsidP="002F3E63">
      <w:pPr>
        <w:spacing w:after="120"/>
        <w:jc w:val="both"/>
        <w:rPr>
          <w:b/>
          <w:bCs/>
          <w:sz w:val="24"/>
          <w:szCs w:val="24"/>
        </w:rPr>
      </w:pPr>
    </w:p>
    <w:p w:rsidR="002F3E63" w:rsidRDefault="002F3E63" w:rsidP="002F3E63">
      <w:pPr>
        <w:spacing w:after="120"/>
        <w:jc w:val="both"/>
        <w:rPr>
          <w:b/>
          <w:bCs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</w:p>
    <w:p w:rsidR="002F3E63" w:rsidRPr="001F07FB" w:rsidRDefault="002F3E63" w:rsidP="002F3E63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2F3E63" w:rsidRPr="00B46779" w:rsidRDefault="002F3E63" w:rsidP="002F3E63">
      <w:pPr>
        <w:spacing w:after="240"/>
        <w:jc w:val="center"/>
        <w:rPr>
          <w:rFonts w:cstheme="minorHAnsi"/>
          <w:b/>
          <w:sz w:val="28"/>
          <w:szCs w:val="28"/>
        </w:rPr>
      </w:pPr>
      <w:r w:rsidRPr="00B46779">
        <w:rPr>
          <w:rFonts w:cstheme="minorHAnsi"/>
          <w:b/>
          <w:sz w:val="28"/>
          <w:szCs w:val="28"/>
        </w:rPr>
        <w:t xml:space="preserve">ze dne </w:t>
      </w:r>
      <w:proofErr w:type="gramStart"/>
      <w:r w:rsidRPr="00B46779">
        <w:rPr>
          <w:rFonts w:cstheme="minorHAnsi"/>
          <w:b/>
          <w:sz w:val="28"/>
          <w:szCs w:val="28"/>
        </w:rPr>
        <w:t>18.11.2019</w:t>
      </w:r>
      <w:proofErr w:type="gramEnd"/>
      <w:r w:rsidRPr="00B46779">
        <w:rPr>
          <w:rFonts w:cstheme="minorHAnsi"/>
          <w:b/>
          <w:sz w:val="28"/>
          <w:szCs w:val="28"/>
        </w:rPr>
        <w:t xml:space="preserve"> pod číslem 38</w:t>
      </w:r>
      <w:r>
        <w:rPr>
          <w:rFonts w:cstheme="minorHAnsi"/>
          <w:b/>
          <w:sz w:val="28"/>
          <w:szCs w:val="28"/>
        </w:rPr>
        <w:t>7</w:t>
      </w:r>
      <w:r w:rsidRPr="00B46779">
        <w:rPr>
          <w:rFonts w:cstheme="minorHAnsi"/>
          <w:b/>
          <w:sz w:val="28"/>
          <w:szCs w:val="28"/>
        </w:rPr>
        <w:t>/2019</w:t>
      </w:r>
    </w:p>
    <w:p w:rsidR="002F3E63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Různé</w:t>
      </w:r>
    </w:p>
    <w:p w:rsidR="002F3E63" w:rsidRPr="00B46779" w:rsidRDefault="002F3E63" w:rsidP="002F3E63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28"/>
        </w:rPr>
        <w:t>Doplnění členů kulturní komise</w:t>
      </w:r>
    </w:p>
    <w:p w:rsidR="002F3E63" w:rsidRDefault="002F3E63" w:rsidP="002F3E63">
      <w:pPr>
        <w:spacing w:after="0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2F3E63" w:rsidRPr="001A1839" w:rsidRDefault="002F3E63" w:rsidP="002F3E63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1A1839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2F3E63" w:rsidRPr="001A1839" w:rsidRDefault="002F3E63" w:rsidP="002F3E63">
      <w:pPr>
        <w:pStyle w:val="Odstavecseseznamem"/>
        <w:numPr>
          <w:ilvl w:val="0"/>
          <w:numId w:val="7"/>
        </w:numPr>
        <w:spacing w:after="100" w:afterAutospacing="1"/>
        <w:rPr>
          <w:rFonts w:cstheme="minorHAnsi"/>
          <w:b/>
          <w:sz w:val="24"/>
          <w:szCs w:val="24"/>
        </w:rPr>
      </w:pPr>
      <w:r w:rsidRPr="001A1839">
        <w:rPr>
          <w:rFonts w:cstheme="minorHAnsi"/>
          <w:sz w:val="24"/>
          <w:szCs w:val="24"/>
        </w:rPr>
        <w:t xml:space="preserve">návrh místostarosty města doplnit kulturní komisi při Radě města Brumov-Bylnice o nové členy </w:t>
      </w:r>
      <w:r w:rsidR="00F264E2">
        <w:rPr>
          <w:rFonts w:cstheme="minorHAnsi"/>
          <w:sz w:val="24"/>
          <w:szCs w:val="24"/>
        </w:rPr>
        <w:t>– paní M.</w:t>
      </w:r>
      <w:r w:rsidRPr="001A1839">
        <w:rPr>
          <w:rFonts w:cstheme="minorHAnsi"/>
          <w:sz w:val="24"/>
          <w:szCs w:val="24"/>
        </w:rPr>
        <w:t xml:space="preserve"> </w:t>
      </w:r>
      <w:proofErr w:type="spellStart"/>
      <w:r w:rsidRPr="001A1839">
        <w:rPr>
          <w:rFonts w:cstheme="minorHAnsi"/>
          <w:sz w:val="24"/>
          <w:szCs w:val="24"/>
        </w:rPr>
        <w:t>Frit</w:t>
      </w:r>
      <w:r w:rsidR="00F264E2">
        <w:rPr>
          <w:rFonts w:cstheme="minorHAnsi"/>
          <w:sz w:val="24"/>
          <w:szCs w:val="24"/>
        </w:rPr>
        <w:t>schkovou</w:t>
      </w:r>
      <w:proofErr w:type="spellEnd"/>
      <w:r w:rsidR="00F264E2">
        <w:rPr>
          <w:rFonts w:cstheme="minorHAnsi"/>
          <w:sz w:val="24"/>
          <w:szCs w:val="24"/>
        </w:rPr>
        <w:t xml:space="preserve"> a paní J. </w:t>
      </w:r>
      <w:r w:rsidRPr="001A1839">
        <w:rPr>
          <w:rFonts w:cstheme="minorHAnsi"/>
          <w:sz w:val="24"/>
          <w:szCs w:val="24"/>
        </w:rPr>
        <w:t>Surovcovou,</w:t>
      </w:r>
    </w:p>
    <w:p w:rsidR="002F3E63" w:rsidRPr="001A1839" w:rsidRDefault="002F3E63" w:rsidP="002F3E63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1A1839">
        <w:rPr>
          <w:rFonts w:cstheme="minorHAnsi"/>
          <w:b/>
          <w:sz w:val="24"/>
          <w:szCs w:val="24"/>
        </w:rPr>
        <w:t>b)   j m e n u j e</w:t>
      </w:r>
      <w:proofErr w:type="gramEnd"/>
    </w:p>
    <w:p w:rsidR="002F3E63" w:rsidRPr="001A1839" w:rsidRDefault="002F3E63" w:rsidP="002F3E63">
      <w:pPr>
        <w:pStyle w:val="Odstavecseseznamem"/>
        <w:numPr>
          <w:ilvl w:val="0"/>
          <w:numId w:val="7"/>
        </w:numPr>
        <w:spacing w:after="100" w:afterAutospacing="1"/>
        <w:rPr>
          <w:rFonts w:cstheme="minorHAnsi"/>
          <w:sz w:val="24"/>
          <w:szCs w:val="24"/>
        </w:rPr>
      </w:pPr>
      <w:r w:rsidRPr="001A1839">
        <w:rPr>
          <w:rFonts w:cstheme="minorHAnsi"/>
          <w:sz w:val="24"/>
          <w:szCs w:val="24"/>
        </w:rPr>
        <w:t xml:space="preserve">nové členy kulturní komise při Radě města </w:t>
      </w:r>
      <w:proofErr w:type="gramStart"/>
      <w:r w:rsidRPr="001A1839">
        <w:rPr>
          <w:rFonts w:cstheme="minorHAnsi"/>
          <w:sz w:val="24"/>
          <w:szCs w:val="24"/>
        </w:rPr>
        <w:t xml:space="preserve">Brumov-Bylnice </w:t>
      </w:r>
      <w:r w:rsidR="00F264E2">
        <w:rPr>
          <w:rFonts w:cstheme="minorHAnsi"/>
          <w:sz w:val="24"/>
          <w:szCs w:val="24"/>
        </w:rPr>
        <w:t xml:space="preserve"> – paní</w:t>
      </w:r>
      <w:proofErr w:type="gramEnd"/>
      <w:r w:rsidR="00F264E2">
        <w:rPr>
          <w:rFonts w:cstheme="minorHAnsi"/>
          <w:sz w:val="24"/>
          <w:szCs w:val="24"/>
        </w:rPr>
        <w:t xml:space="preserve"> M. </w:t>
      </w:r>
      <w:proofErr w:type="spellStart"/>
      <w:r w:rsidR="00F264E2">
        <w:rPr>
          <w:rFonts w:cstheme="minorHAnsi"/>
          <w:sz w:val="24"/>
          <w:szCs w:val="24"/>
        </w:rPr>
        <w:t>Fritschkovou</w:t>
      </w:r>
      <w:proofErr w:type="spellEnd"/>
      <w:r w:rsidR="00F264E2">
        <w:rPr>
          <w:rFonts w:cstheme="minorHAnsi"/>
          <w:sz w:val="24"/>
          <w:szCs w:val="24"/>
        </w:rPr>
        <w:t xml:space="preserve"> a J.</w:t>
      </w:r>
      <w:r w:rsidRPr="001A1839">
        <w:rPr>
          <w:rFonts w:cstheme="minorHAnsi"/>
          <w:sz w:val="24"/>
          <w:szCs w:val="24"/>
        </w:rPr>
        <w:t xml:space="preserve"> Surovcovou.</w:t>
      </w:r>
    </w:p>
    <w:p w:rsidR="002F3E63" w:rsidRPr="001A1839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2F3E63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</w:p>
    <w:p w:rsidR="002F3E63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</w:p>
    <w:p w:rsidR="002F3E63" w:rsidRPr="00635A13" w:rsidRDefault="002F3E63" w:rsidP="002F3E63">
      <w:pPr>
        <w:spacing w:after="100" w:afterAutospacing="1"/>
        <w:rPr>
          <w:rFonts w:cstheme="minorHAnsi"/>
          <w:b/>
          <w:sz w:val="24"/>
          <w:szCs w:val="24"/>
        </w:rPr>
      </w:pPr>
    </w:p>
    <w:p w:rsidR="00A5385E" w:rsidRPr="002F3E63" w:rsidRDefault="00FA4DF2" w:rsidP="002F3E63"/>
    <w:sectPr w:rsidR="00A5385E" w:rsidRPr="002F3E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F2" w:rsidRDefault="00FA4DF2">
      <w:pPr>
        <w:spacing w:after="0" w:line="240" w:lineRule="auto"/>
      </w:pPr>
      <w:r>
        <w:separator/>
      </w:r>
    </w:p>
  </w:endnote>
  <w:endnote w:type="continuationSeparator" w:id="0">
    <w:p w:rsidR="00FA4DF2" w:rsidRDefault="00FA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F2" w:rsidRDefault="00FA4DF2">
      <w:pPr>
        <w:spacing w:after="0" w:line="240" w:lineRule="auto"/>
      </w:pPr>
      <w:r>
        <w:separator/>
      </w:r>
    </w:p>
  </w:footnote>
  <w:footnote w:type="continuationSeparator" w:id="0">
    <w:p w:rsidR="00FA4DF2" w:rsidRDefault="00FA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AC" w:rsidRPr="00F616E2" w:rsidRDefault="00CF2463" w:rsidP="009546B0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57E35A51" wp14:editId="480CB1AA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25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 schůze r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18. listopadu 2019 </w:t>
    </w:r>
  </w:p>
  <w:p w:rsidR="00CE65AC" w:rsidRDefault="00FA4D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CE6"/>
    <w:multiLevelType w:val="hybridMultilevel"/>
    <w:tmpl w:val="678E400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17CD4"/>
    <w:multiLevelType w:val="hybridMultilevel"/>
    <w:tmpl w:val="0F3AA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A4BBF"/>
    <w:multiLevelType w:val="hybridMultilevel"/>
    <w:tmpl w:val="7EB458AC"/>
    <w:lvl w:ilvl="0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1" w:tplc="E5C68E22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92D2F"/>
    <w:multiLevelType w:val="hybridMultilevel"/>
    <w:tmpl w:val="FEBE66D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053FF"/>
    <w:multiLevelType w:val="hybridMultilevel"/>
    <w:tmpl w:val="B3A6891C"/>
    <w:lvl w:ilvl="0" w:tplc="9E4898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459028C6"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C501584"/>
    <w:multiLevelType w:val="hybridMultilevel"/>
    <w:tmpl w:val="A698BF1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C08EE"/>
    <w:multiLevelType w:val="hybridMultilevel"/>
    <w:tmpl w:val="7BA4AA4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33C3D"/>
    <w:multiLevelType w:val="hybridMultilevel"/>
    <w:tmpl w:val="0A1AC4F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45BC5"/>
    <w:multiLevelType w:val="hybridMultilevel"/>
    <w:tmpl w:val="CC4072A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7"/>
    <w:rsid w:val="002F3E63"/>
    <w:rsid w:val="00360666"/>
    <w:rsid w:val="006A5977"/>
    <w:rsid w:val="009A6882"/>
    <w:rsid w:val="009F75B3"/>
    <w:rsid w:val="00BC7094"/>
    <w:rsid w:val="00C150C8"/>
    <w:rsid w:val="00CF2463"/>
    <w:rsid w:val="00F264E2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97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6A597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6A5977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6A5977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6A5977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6A5977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A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977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977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A59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A59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A5977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9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977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97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6A597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6A5977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6A5977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uiPriority w:val="99"/>
    <w:locked/>
    <w:rsid w:val="006A5977"/>
    <w:rPr>
      <w:sz w:val="24"/>
      <w:szCs w:val="24"/>
    </w:rPr>
  </w:style>
  <w:style w:type="paragraph" w:customStyle="1" w:styleId="usneseni1">
    <w:name w:val="usneseni 1"/>
    <w:basedOn w:val="Prosttext"/>
    <w:link w:val="usneseni1Char"/>
    <w:uiPriority w:val="99"/>
    <w:rsid w:val="006A5977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A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977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977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6A59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A59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A5977"/>
    <w:rPr>
      <w:rFonts w:eastAsiaTheme="minorEastAsia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9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977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1817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2019-12-23T11:40:00Z</dcterms:created>
  <dcterms:modified xsi:type="dcterms:W3CDTF">2019-12-23T11:40:00Z</dcterms:modified>
</cp:coreProperties>
</file>