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Pr="00D6532A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 Informace o činnosti Rady města Brumov-Bylnice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1/4/2019/37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Pr="00D6532A" w:rsidRDefault="00266DCF" w:rsidP="00266DC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66DCF" w:rsidRPr="00BA75D3" w:rsidRDefault="00266DCF" w:rsidP="00266DCF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písemnou zprávu </w:t>
      </w:r>
      <w:r w:rsidRPr="003338EC">
        <w:rPr>
          <w:rFonts w:asciiTheme="minorHAnsi" w:hAnsiTheme="minorHAnsi" w:cstheme="minorHAnsi"/>
        </w:rPr>
        <w:t>tajemníka MěÚ Brumov-Bylnice o činnosti Rady města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Brumov-Bylnice za období od 14. 02. 2019 do 10. 04. 2019</w:t>
      </w:r>
      <w:r w:rsidRPr="003338EC">
        <w:rPr>
          <w:rFonts w:asciiTheme="minorHAnsi" w:hAnsiTheme="minorHAnsi" w:cstheme="minorHAnsi"/>
        </w:rPr>
        <w:t xml:space="preserve">, včetně doplňujících ústních </w:t>
      </w:r>
      <w:r w:rsidRPr="00BA75D3">
        <w:rPr>
          <w:rFonts w:asciiTheme="minorHAnsi" w:hAnsiTheme="minorHAnsi" w:cstheme="minorHAnsi"/>
        </w:rPr>
        <w:t>informací (blíže viz příloha – zpráva je nedílnou součástí zápisu),</w:t>
      </w:r>
    </w:p>
    <w:p w:rsidR="00266DCF" w:rsidRPr="00BA75D3" w:rsidRDefault="00266DCF" w:rsidP="00266DCF">
      <w:pPr>
        <w:pStyle w:val="Prosttext"/>
        <w:numPr>
          <w:ilvl w:val="0"/>
          <w:numId w:val="4"/>
        </w:numPr>
        <w:spacing w:after="120" w:line="276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BA75D3">
        <w:rPr>
          <w:rFonts w:asciiTheme="minorHAnsi" w:hAnsiTheme="minorHAnsi" w:cstheme="minorHAnsi"/>
          <w:sz w:val="24"/>
          <w:szCs w:val="24"/>
        </w:rPr>
        <w:t xml:space="preserve">zápis z jednání </w:t>
      </w:r>
      <w:r w:rsidRPr="003A3D77">
        <w:rPr>
          <w:rFonts w:asciiTheme="minorHAnsi" w:hAnsiTheme="minorHAnsi" w:cstheme="minorHAnsi"/>
          <w:sz w:val="24"/>
          <w:szCs w:val="24"/>
        </w:rPr>
        <w:t xml:space="preserve">kontrolního výboru při Zastupitelstvu města Brumov-Bylnice č. 02/2019 ze dne 28. 03. 2019, doplněný o ústní komentář předsedkyně kontrolního výboru (blíže viz příloha – zpráva je nedílnou součástí </w:t>
      </w:r>
      <w:r w:rsidRPr="00BA75D3">
        <w:rPr>
          <w:rFonts w:asciiTheme="minorHAnsi" w:hAnsiTheme="minorHAnsi" w:cstheme="minorHAnsi"/>
          <w:sz w:val="24"/>
          <w:szCs w:val="24"/>
        </w:rPr>
        <w:t>zápisu),</w:t>
      </w:r>
    </w:p>
    <w:p w:rsidR="00266DCF" w:rsidRPr="00BA75D3" w:rsidRDefault="00266DCF" w:rsidP="00266DCF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 xml:space="preserve">jednací řád </w:t>
      </w:r>
      <w:r>
        <w:rPr>
          <w:rFonts w:asciiTheme="minorHAnsi" w:hAnsiTheme="minorHAnsi" w:cstheme="minorHAnsi"/>
        </w:rPr>
        <w:t>kontrolního</w:t>
      </w:r>
      <w:r w:rsidRPr="00BA75D3">
        <w:rPr>
          <w:rFonts w:asciiTheme="minorHAnsi" w:hAnsiTheme="minorHAnsi" w:cstheme="minorHAnsi"/>
        </w:rPr>
        <w:t xml:space="preserve"> výboru Zastupitelstva města Brumov-Bylnice (blíže viz příloha – zpráva je nedílnou součástí zápisu),</w:t>
      </w:r>
    </w:p>
    <w:p w:rsidR="00266DCF" w:rsidRPr="00BA75D3" w:rsidRDefault="00266DCF" w:rsidP="00266DCF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BA75D3">
        <w:rPr>
          <w:rFonts w:asciiTheme="minorHAnsi" w:hAnsiTheme="minorHAnsi" w:cstheme="minorHAnsi"/>
        </w:rPr>
        <w:t xml:space="preserve">ápis ze zasedání Osadního výboru Svatý Štěpán ze dne </w:t>
      </w:r>
      <w:r>
        <w:rPr>
          <w:rFonts w:asciiTheme="minorHAnsi" w:hAnsiTheme="minorHAnsi" w:cstheme="minorHAnsi"/>
        </w:rPr>
        <w:t>29</w:t>
      </w:r>
      <w:r w:rsidRPr="00BA75D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03</w:t>
      </w:r>
      <w:r w:rsidRPr="00BA75D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2019 </w:t>
      </w:r>
      <w:r w:rsidRPr="00BA75D3">
        <w:rPr>
          <w:rFonts w:asciiTheme="minorHAnsi" w:hAnsiTheme="minorHAnsi" w:cstheme="minorHAnsi"/>
        </w:rPr>
        <w:t>(blíže viz příloha – zpráv</w:t>
      </w:r>
      <w:r>
        <w:rPr>
          <w:rFonts w:asciiTheme="minorHAnsi" w:hAnsiTheme="minorHAnsi" w:cstheme="minorHAnsi"/>
        </w:rPr>
        <w:t>a</w:t>
      </w:r>
      <w:r w:rsidRPr="00BA75D3">
        <w:rPr>
          <w:rFonts w:asciiTheme="minorHAnsi" w:hAnsiTheme="minorHAnsi" w:cstheme="minorHAnsi"/>
        </w:rPr>
        <w:t xml:space="preserve"> je nedílnou součástí zápisu),</w:t>
      </w:r>
    </w:p>
    <w:p w:rsidR="00266DCF" w:rsidRPr="00BA75D3" w:rsidRDefault="00266DCF" w:rsidP="00266DCF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BA75D3">
        <w:rPr>
          <w:rFonts w:asciiTheme="minorHAnsi" w:hAnsiTheme="minorHAnsi" w:cstheme="minorHAnsi"/>
        </w:rPr>
        <w:t>ápis z jednání Osadního v</w:t>
      </w:r>
      <w:r>
        <w:rPr>
          <w:rFonts w:asciiTheme="minorHAnsi" w:hAnsiTheme="minorHAnsi" w:cstheme="minorHAnsi"/>
        </w:rPr>
        <w:t>ýboru Sidonie ze dne 26. 03. 2019</w:t>
      </w:r>
      <w:r w:rsidRPr="00BA75D3">
        <w:rPr>
          <w:rFonts w:asciiTheme="minorHAnsi" w:hAnsiTheme="minorHAnsi" w:cstheme="minorHAnsi"/>
        </w:rPr>
        <w:t xml:space="preserve"> (blíže viz příloha – zpráva je nedílnou součástí zápisu),</w:t>
      </w:r>
    </w:p>
    <w:p w:rsidR="00266DCF" w:rsidRPr="00BA75D3" w:rsidRDefault="00266DCF" w:rsidP="00266DCF">
      <w:pPr>
        <w:pStyle w:val="usnesen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</w:rPr>
      </w:pPr>
      <w:proofErr w:type="gramStart"/>
      <w:r w:rsidRPr="00BA75D3">
        <w:rPr>
          <w:rFonts w:asciiTheme="minorHAnsi" w:hAnsiTheme="minorHAnsi" w:cstheme="minorHAnsi"/>
          <w:b/>
        </w:rPr>
        <w:t>b)   s c h v a l u j e</w:t>
      </w:r>
      <w:proofErr w:type="gramEnd"/>
      <w:r w:rsidRPr="00BA75D3">
        <w:rPr>
          <w:rFonts w:asciiTheme="minorHAnsi" w:hAnsiTheme="minorHAnsi" w:cstheme="minorHAnsi"/>
          <w:b/>
        </w:rPr>
        <w:t xml:space="preserve"> </w:t>
      </w:r>
    </w:p>
    <w:p w:rsidR="00266DCF" w:rsidRPr="00BA75D3" w:rsidRDefault="00266DCF" w:rsidP="00266DCF">
      <w:pPr>
        <w:pStyle w:val="usnesen"/>
        <w:tabs>
          <w:tab w:val="left" w:pos="708"/>
        </w:tabs>
        <w:spacing w:after="0"/>
        <w:ind w:left="567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 xml:space="preserve">zprávu tajemníka MěÚ Brumov-Bylnice o činnosti Rady města </w:t>
      </w:r>
      <w:r w:rsidRPr="00BA75D3">
        <w:rPr>
          <w:rFonts w:asciiTheme="minorHAnsi" w:hAnsiTheme="minorHAnsi" w:cstheme="minorHAnsi"/>
        </w:rPr>
        <w:br/>
        <w:t xml:space="preserve">Brumov-Bylnice za období </w:t>
      </w:r>
      <w:r>
        <w:rPr>
          <w:rFonts w:asciiTheme="minorHAnsi" w:hAnsiTheme="minorHAnsi" w:cstheme="minorHAnsi"/>
        </w:rPr>
        <w:t>od 14. 02. 2019 do 10. 04. 2019</w:t>
      </w:r>
      <w:r w:rsidRPr="00BA75D3">
        <w:rPr>
          <w:rFonts w:asciiTheme="minorHAnsi" w:hAnsiTheme="minorHAnsi" w:cstheme="minorHAnsi"/>
        </w:rPr>
        <w:t>,</w:t>
      </w:r>
    </w:p>
    <w:p w:rsidR="00266DCF" w:rsidRPr="00BA75D3" w:rsidRDefault="00266DCF" w:rsidP="00266DCF">
      <w:pPr>
        <w:pStyle w:val="usnesen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asciiTheme="minorHAnsi" w:hAnsiTheme="minorHAnsi" w:cstheme="minorHAnsi"/>
        </w:rPr>
      </w:pPr>
    </w:p>
    <w:p w:rsidR="00266DCF" w:rsidRPr="00BA75D3" w:rsidRDefault="00266DCF" w:rsidP="00266DCF">
      <w:pPr>
        <w:pStyle w:val="usnesen"/>
        <w:tabs>
          <w:tab w:val="left" w:pos="708"/>
        </w:tabs>
        <w:spacing w:after="0"/>
        <w:ind w:left="567" w:hanging="284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 xml:space="preserve">jednací řád </w:t>
      </w:r>
      <w:r>
        <w:rPr>
          <w:rFonts w:asciiTheme="minorHAnsi" w:hAnsiTheme="minorHAnsi" w:cstheme="minorHAnsi"/>
        </w:rPr>
        <w:t>kontrolního</w:t>
      </w:r>
      <w:r w:rsidRPr="00BA75D3">
        <w:rPr>
          <w:rFonts w:asciiTheme="minorHAnsi" w:hAnsiTheme="minorHAnsi" w:cstheme="minorHAnsi"/>
        </w:rPr>
        <w:t xml:space="preserve"> výboru Zastupitelstva města Brumov-Bylnice, v předloženém z</w:t>
      </w:r>
      <w:r>
        <w:rPr>
          <w:rFonts w:asciiTheme="minorHAnsi" w:hAnsiTheme="minorHAnsi" w:cstheme="minorHAnsi"/>
        </w:rPr>
        <w:t>nění.</w:t>
      </w:r>
    </w:p>
    <w:p w:rsidR="00266DCF" w:rsidRPr="00BA75D3" w:rsidRDefault="00266DCF" w:rsidP="00266DCF">
      <w:pPr>
        <w:rPr>
          <w:rFonts w:asciiTheme="minorHAnsi" w:hAnsiTheme="minorHAnsi" w:cstheme="minorHAnsi"/>
        </w:rPr>
      </w:pPr>
    </w:p>
    <w:p w:rsidR="00266DCF" w:rsidRDefault="00266DCF" w:rsidP="00266DCF">
      <w:pPr>
        <w:spacing w:after="80"/>
        <w:rPr>
          <w:rFonts w:asciiTheme="minorHAnsi" w:hAnsiTheme="minorHAnsi" w:cstheme="minorHAnsi"/>
          <w:b/>
          <w:i/>
        </w:rPr>
      </w:pPr>
    </w:p>
    <w:p w:rsidR="00266DCF" w:rsidRDefault="00266DCF" w:rsidP="00266DCF">
      <w:pPr>
        <w:spacing w:after="80"/>
        <w:rPr>
          <w:rFonts w:asciiTheme="minorHAnsi" w:hAnsiTheme="minorHAnsi" w:cstheme="minorHAnsi"/>
          <w:b/>
          <w:i/>
        </w:rPr>
      </w:pPr>
    </w:p>
    <w:p w:rsidR="00266DCF" w:rsidRDefault="00266DCF" w:rsidP="00266DCF"/>
    <w:p w:rsidR="00266DCF" w:rsidRDefault="00266DCF" w:rsidP="00266DCF"/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Pr="00D6532A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 Rozdělení dotací na sport a kulturu na rok 2019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2/4/2019/38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Pr="003338EC" w:rsidRDefault="00266DCF" w:rsidP="00266DC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338EC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3338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66DCF" w:rsidRPr="00A87E88" w:rsidRDefault="00266DCF" w:rsidP="00266DCF">
      <w:pPr>
        <w:pStyle w:val="usnesen"/>
        <w:spacing w:line="276" w:lineRule="auto"/>
        <w:ind w:left="567"/>
        <w:rPr>
          <w:rFonts w:asciiTheme="minorHAnsi" w:hAnsiTheme="minorHAnsi" w:cstheme="minorHAnsi"/>
        </w:rPr>
      </w:pPr>
      <w:r w:rsidRPr="00A87E88">
        <w:rPr>
          <w:rFonts w:asciiTheme="minorHAnsi" w:hAnsiTheme="minorHAnsi" w:cstheme="minorHAnsi"/>
        </w:rPr>
        <w:t>návrh předsedy komise sportovní a předsedy komise kulturní, na rozdělení dotací na sport a kult</w:t>
      </w:r>
      <w:r>
        <w:rPr>
          <w:rFonts w:asciiTheme="minorHAnsi" w:hAnsiTheme="minorHAnsi" w:cstheme="minorHAnsi"/>
        </w:rPr>
        <w:t>uru z rozpočtu města na rok 2019</w:t>
      </w:r>
      <w:r w:rsidRPr="00A87E88">
        <w:rPr>
          <w:rFonts w:asciiTheme="minorHAnsi" w:hAnsiTheme="minorHAnsi" w:cstheme="minorHAnsi"/>
        </w:rPr>
        <w:t xml:space="preserve"> požadovaných ve výši nad 50 000,- Kč</w:t>
      </w:r>
      <w:r>
        <w:rPr>
          <w:rFonts w:asciiTheme="minorHAnsi" w:hAnsiTheme="minorHAnsi" w:cstheme="minorHAnsi"/>
        </w:rPr>
        <w:t>,</w:t>
      </w:r>
      <w:r w:rsidRPr="00A87E88">
        <w:rPr>
          <w:rFonts w:asciiTheme="minorHAnsi" w:hAnsiTheme="minorHAnsi" w:cstheme="minorHAnsi"/>
        </w:rPr>
        <w:t xml:space="preserve"> </w:t>
      </w:r>
    </w:p>
    <w:p w:rsidR="00266DCF" w:rsidRDefault="00266DCF" w:rsidP="00266DCF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182399" w:rsidRDefault="00266DCF" w:rsidP="00266DC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182399">
        <w:rPr>
          <w:rFonts w:asciiTheme="minorHAnsi" w:hAnsiTheme="minorHAnsi" w:cstheme="minorHAnsi"/>
          <w:b/>
        </w:rPr>
        <w:t>b)   s c h v a l u j e</w:t>
      </w:r>
      <w:proofErr w:type="gramEnd"/>
      <w:r w:rsidRPr="00182399">
        <w:rPr>
          <w:rFonts w:asciiTheme="minorHAnsi" w:hAnsiTheme="minorHAnsi" w:cstheme="minorHAnsi"/>
          <w:b/>
        </w:rPr>
        <w:t xml:space="preserve"> </w:t>
      </w:r>
    </w:p>
    <w:p w:rsidR="00266DCF" w:rsidRPr="00182399" w:rsidRDefault="00266DCF" w:rsidP="00266DCF">
      <w:pPr>
        <w:pStyle w:val="usnesen"/>
        <w:tabs>
          <w:tab w:val="left" w:pos="708"/>
        </w:tabs>
        <w:spacing w:line="276" w:lineRule="auto"/>
        <w:ind w:left="567"/>
        <w:rPr>
          <w:rFonts w:asciiTheme="minorHAnsi" w:hAnsiTheme="minorHAnsi" w:cstheme="minorHAnsi"/>
          <w:b/>
        </w:rPr>
      </w:pPr>
      <w:r w:rsidRPr="00182399">
        <w:rPr>
          <w:rFonts w:asciiTheme="minorHAnsi" w:hAnsiTheme="minorHAnsi" w:cstheme="minorHAnsi"/>
        </w:rPr>
        <w:t xml:space="preserve">v souladu s ustanovením § 85 písm. c) zákona č. 128/2000 Sb., </w:t>
      </w:r>
      <w:r w:rsidRPr="00182399">
        <w:rPr>
          <w:rFonts w:asciiTheme="minorHAnsi" w:hAnsiTheme="minorHAnsi" w:cstheme="minorHAnsi"/>
          <w:i/>
        </w:rPr>
        <w:t>o obcích</w:t>
      </w:r>
      <w:r w:rsidRPr="00182399">
        <w:rPr>
          <w:rFonts w:asciiTheme="minorHAnsi" w:hAnsiTheme="minorHAnsi" w:cstheme="minorHAnsi"/>
        </w:rPr>
        <w:t xml:space="preserve">, ve znění pozdějších předpisů, a § 10 a zákona 250/2000 Sb., </w:t>
      </w:r>
      <w:r w:rsidRPr="00182399">
        <w:rPr>
          <w:rFonts w:asciiTheme="minorHAnsi" w:hAnsiTheme="minorHAnsi" w:cstheme="minorHAnsi"/>
          <w:i/>
        </w:rPr>
        <w:t>o rozpočtových pravidlech územních rozpočtů</w:t>
      </w:r>
      <w:r w:rsidRPr="00182399">
        <w:rPr>
          <w:rFonts w:asciiTheme="minorHAnsi" w:hAnsiTheme="minorHAnsi" w:cstheme="minorHAnsi"/>
        </w:rPr>
        <w:t xml:space="preserve">, ve znění pozdějších předpisů, poskytnutí dotací z položky určené v rozpočtu města Brumov-Bylnice, na podporu sportovních a kulturních </w:t>
      </w:r>
      <w:r w:rsidRPr="00182399">
        <w:rPr>
          <w:rFonts w:asciiTheme="minorHAnsi" w:hAnsiTheme="minorHAnsi" w:cstheme="minorHAnsi"/>
          <w:color w:val="000000"/>
        </w:rPr>
        <w:t>činností a</w:t>
      </w:r>
      <w:r>
        <w:rPr>
          <w:rFonts w:asciiTheme="minorHAnsi" w:hAnsiTheme="minorHAnsi" w:cstheme="minorHAnsi"/>
        </w:rPr>
        <w:t xml:space="preserve"> akcí, pro rok 2019</w:t>
      </w:r>
      <w:r w:rsidRPr="00182399">
        <w:rPr>
          <w:rFonts w:asciiTheme="minorHAnsi" w:hAnsiTheme="minorHAnsi" w:cstheme="minorHAnsi"/>
        </w:rPr>
        <w:t>, v předloženém znění,</w:t>
      </w:r>
    </w:p>
    <w:p w:rsidR="00266DCF" w:rsidRPr="00182399" w:rsidRDefault="00266DCF" w:rsidP="00266DCF">
      <w:pPr>
        <w:tabs>
          <w:tab w:val="left" w:pos="3588"/>
        </w:tabs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82399">
        <w:rPr>
          <w:rFonts w:asciiTheme="minorHAnsi" w:hAnsiTheme="minorHAnsi" w:cstheme="minorHAnsi"/>
        </w:rPr>
        <w:tab/>
      </w:r>
    </w:p>
    <w:p w:rsidR="00266DCF" w:rsidRPr="00182399" w:rsidRDefault="00266DCF" w:rsidP="00266DC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82399">
        <w:rPr>
          <w:rFonts w:asciiTheme="minorHAnsi" w:hAnsiTheme="minorHAnsi" w:cstheme="minorHAnsi"/>
        </w:rPr>
        <w:t xml:space="preserve">SPORTCENTRUM Bylnice, z. </w:t>
      </w:r>
      <w:proofErr w:type="gramStart"/>
      <w:r w:rsidRPr="00182399">
        <w:rPr>
          <w:rFonts w:asciiTheme="minorHAnsi" w:hAnsiTheme="minorHAnsi" w:cstheme="minorHAnsi"/>
        </w:rPr>
        <w:t>s.</w:t>
      </w:r>
      <w:proofErr w:type="gramEnd"/>
      <w:r w:rsidRPr="00182399">
        <w:rPr>
          <w:rFonts w:asciiTheme="minorHAnsi" w:hAnsiTheme="minorHAnsi" w:cstheme="minorHAnsi"/>
        </w:rPr>
        <w:t xml:space="preserve">            </w:t>
      </w:r>
      <w:r w:rsidRPr="00182399">
        <w:rPr>
          <w:rFonts w:asciiTheme="minorHAnsi" w:hAnsiTheme="minorHAnsi" w:cstheme="minorHAnsi"/>
        </w:rPr>
        <w:tab/>
      </w:r>
      <w:r w:rsidRPr="001823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70</w:t>
      </w:r>
      <w:r w:rsidRPr="00182399">
        <w:rPr>
          <w:rFonts w:asciiTheme="minorHAnsi" w:hAnsiTheme="minorHAnsi" w:cstheme="minorHAnsi"/>
        </w:rPr>
        <w:t> 000,- Kč</w:t>
      </w:r>
      <w:r w:rsidRPr="00182399">
        <w:rPr>
          <w:rFonts w:asciiTheme="minorHAnsi" w:hAnsiTheme="minorHAnsi" w:cstheme="minorHAnsi"/>
        </w:rPr>
        <w:tab/>
      </w:r>
    </w:p>
    <w:p w:rsidR="00266DCF" w:rsidRPr="00182399" w:rsidRDefault="00266DCF" w:rsidP="00266DC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82399">
        <w:rPr>
          <w:rFonts w:asciiTheme="minorHAnsi" w:hAnsiTheme="minorHAnsi" w:cstheme="minorHAnsi"/>
        </w:rPr>
        <w:t xml:space="preserve">Sportovní klub Brumov-Bylnice, z. </w:t>
      </w:r>
      <w:proofErr w:type="gramStart"/>
      <w:r w:rsidRPr="00182399">
        <w:rPr>
          <w:rFonts w:asciiTheme="minorHAnsi" w:hAnsiTheme="minorHAnsi" w:cstheme="minorHAnsi"/>
        </w:rPr>
        <w:t>s.</w:t>
      </w:r>
      <w:proofErr w:type="gramEnd"/>
      <w:r w:rsidRPr="00182399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    </w:t>
      </w:r>
      <w:r w:rsidRPr="00182399">
        <w:rPr>
          <w:rFonts w:asciiTheme="minorHAnsi" w:hAnsiTheme="minorHAnsi" w:cstheme="minorHAnsi"/>
        </w:rPr>
        <w:t>100 000,- Kč</w:t>
      </w:r>
    </w:p>
    <w:p w:rsidR="00266DCF" w:rsidRPr="00182399" w:rsidRDefault="00266DCF" w:rsidP="00266DC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82399">
        <w:rPr>
          <w:rFonts w:asciiTheme="minorHAnsi" w:hAnsiTheme="minorHAnsi" w:cstheme="minorHAnsi"/>
        </w:rPr>
        <w:t xml:space="preserve">Sportovní klub </w:t>
      </w:r>
      <w:proofErr w:type="spellStart"/>
      <w:proofErr w:type="gramStart"/>
      <w:r w:rsidRPr="00182399">
        <w:rPr>
          <w:rFonts w:asciiTheme="minorHAnsi" w:hAnsiTheme="minorHAnsi" w:cstheme="minorHAnsi"/>
        </w:rPr>
        <w:t>Demons</w:t>
      </w:r>
      <w:proofErr w:type="spellEnd"/>
      <w:r w:rsidRPr="00182399">
        <w:rPr>
          <w:rFonts w:asciiTheme="minorHAnsi" w:hAnsiTheme="minorHAnsi" w:cstheme="minorHAnsi"/>
        </w:rPr>
        <w:t xml:space="preserve">, </w:t>
      </w:r>
      <w:proofErr w:type="spellStart"/>
      <w:r w:rsidRPr="00182399">
        <w:rPr>
          <w:rFonts w:asciiTheme="minorHAnsi" w:hAnsiTheme="minorHAnsi" w:cstheme="minorHAnsi"/>
        </w:rPr>
        <w:t>z.s</w:t>
      </w:r>
      <w:proofErr w:type="spellEnd"/>
      <w:r w:rsidRPr="00182399">
        <w:rPr>
          <w:rFonts w:asciiTheme="minorHAnsi" w:hAnsiTheme="minorHAnsi" w:cstheme="minorHAnsi"/>
        </w:rPr>
        <w:t>.</w:t>
      </w:r>
      <w:proofErr w:type="gramEnd"/>
      <w:r w:rsidRPr="00182399">
        <w:rPr>
          <w:rFonts w:asciiTheme="minorHAnsi" w:hAnsiTheme="minorHAnsi" w:cstheme="minorHAnsi"/>
        </w:rPr>
        <w:tab/>
      </w:r>
      <w:r w:rsidRPr="00182399">
        <w:rPr>
          <w:rFonts w:asciiTheme="minorHAnsi" w:hAnsiTheme="minorHAnsi" w:cstheme="minorHAnsi"/>
        </w:rPr>
        <w:tab/>
      </w:r>
      <w:r w:rsidRPr="00182399">
        <w:rPr>
          <w:rFonts w:asciiTheme="minorHAnsi" w:hAnsiTheme="minorHAnsi" w:cstheme="minorHAnsi"/>
        </w:rPr>
        <w:tab/>
      </w:r>
      <w:r w:rsidRPr="001823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182399">
        <w:rPr>
          <w:rFonts w:asciiTheme="minorHAnsi" w:hAnsiTheme="minorHAnsi" w:cstheme="minorHAnsi"/>
        </w:rPr>
        <w:t>65 000,- Kč</w:t>
      </w:r>
    </w:p>
    <w:p w:rsidR="00266DCF" w:rsidRPr="00406B2A" w:rsidRDefault="00266DCF" w:rsidP="00266DC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06B2A">
        <w:rPr>
          <w:rFonts w:asciiTheme="minorHAnsi" w:hAnsiTheme="minorHAnsi" w:cstheme="minorHAnsi"/>
          <w:sz w:val="22"/>
          <w:szCs w:val="22"/>
        </w:rPr>
        <w:t>JUN</w:t>
      </w:r>
      <w:r w:rsidRPr="00406B2A">
        <w:rPr>
          <w:rFonts w:asciiTheme="minorHAnsi" w:hAnsiTheme="minorHAnsi" w:cstheme="minorHAnsi"/>
          <w:caps/>
          <w:sz w:val="22"/>
          <w:szCs w:val="22"/>
        </w:rPr>
        <w:t xml:space="preserve">ÁK – </w:t>
      </w:r>
      <w:r w:rsidRPr="00406B2A">
        <w:rPr>
          <w:rFonts w:asciiTheme="minorHAnsi" w:hAnsiTheme="minorHAnsi" w:cstheme="minorHAnsi"/>
          <w:sz w:val="22"/>
          <w:szCs w:val="22"/>
        </w:rPr>
        <w:t>český skaut</w:t>
      </w:r>
      <w:r w:rsidRPr="00406B2A">
        <w:rPr>
          <w:rFonts w:asciiTheme="minorHAnsi" w:hAnsiTheme="minorHAnsi" w:cstheme="minorHAnsi"/>
          <w:caps/>
          <w:sz w:val="22"/>
          <w:szCs w:val="22"/>
        </w:rPr>
        <w:t xml:space="preserve">, </w:t>
      </w:r>
      <w:r w:rsidRPr="00406B2A">
        <w:rPr>
          <w:rFonts w:asciiTheme="minorHAnsi" w:hAnsiTheme="minorHAnsi" w:cstheme="minorHAnsi"/>
          <w:sz w:val="22"/>
          <w:szCs w:val="22"/>
        </w:rPr>
        <w:t>středisko</w:t>
      </w:r>
      <w:r w:rsidRPr="00406B2A">
        <w:rPr>
          <w:rFonts w:asciiTheme="minorHAnsi" w:hAnsiTheme="minorHAnsi" w:cstheme="minorHAnsi"/>
        </w:rPr>
        <w:t xml:space="preserve"> </w:t>
      </w:r>
      <w:proofErr w:type="gramStart"/>
      <w:r w:rsidRPr="00406B2A">
        <w:rPr>
          <w:rFonts w:asciiTheme="minorHAnsi" w:hAnsiTheme="minorHAnsi" w:cstheme="minorHAnsi"/>
          <w:sz w:val="22"/>
          <w:szCs w:val="22"/>
        </w:rPr>
        <w:t xml:space="preserve">Brumov-Bylnice, </w:t>
      </w:r>
      <w:proofErr w:type="spellStart"/>
      <w:r w:rsidRPr="00406B2A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406B2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406B2A">
        <w:rPr>
          <w:rFonts w:asciiTheme="minorHAnsi" w:hAnsiTheme="minorHAnsi" w:cstheme="minorHAnsi"/>
        </w:rPr>
        <w:tab/>
        <w:t xml:space="preserve"> 89 000,- Kč (z toho 39 000,- Kč </w:t>
      </w:r>
    </w:p>
    <w:p w:rsidR="00266DCF" w:rsidRPr="00406B2A" w:rsidRDefault="00266DCF" w:rsidP="00266DCF">
      <w:pPr>
        <w:spacing w:line="276" w:lineRule="auto"/>
        <w:ind w:left="5693"/>
        <w:jc w:val="both"/>
        <w:rPr>
          <w:rFonts w:asciiTheme="minorHAnsi" w:hAnsiTheme="minorHAnsi" w:cstheme="minorHAnsi"/>
        </w:rPr>
      </w:pPr>
      <w:r w:rsidRPr="00406B2A">
        <w:rPr>
          <w:rFonts w:asciiTheme="minorHAnsi" w:hAnsiTheme="minorHAnsi" w:cstheme="minorHAnsi"/>
        </w:rPr>
        <w:t xml:space="preserve"> sport, 50 000,- Kč kultura)</w:t>
      </w:r>
    </w:p>
    <w:p w:rsidR="00266DCF" w:rsidRPr="00406B2A" w:rsidRDefault="00266DCF" w:rsidP="00266DC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06B2A">
        <w:rPr>
          <w:rFonts w:asciiTheme="minorHAnsi" w:hAnsiTheme="minorHAnsi" w:cstheme="minorHAnsi"/>
        </w:rPr>
        <w:t>SH ČMS Sbor dobrovolných hasičů Brumov</w:t>
      </w:r>
      <w:r w:rsidRPr="00406B2A">
        <w:rPr>
          <w:rFonts w:asciiTheme="minorHAnsi" w:hAnsiTheme="minorHAnsi" w:cstheme="minorHAnsi"/>
        </w:rPr>
        <w:tab/>
      </w:r>
      <w:r w:rsidRPr="00406B2A">
        <w:rPr>
          <w:rFonts w:asciiTheme="minorHAnsi" w:hAnsiTheme="minorHAnsi" w:cstheme="minorHAnsi"/>
        </w:rPr>
        <w:tab/>
        <w:t xml:space="preserve"> 58 000,- Kč (z toho 40 000,- Kč </w:t>
      </w:r>
    </w:p>
    <w:p w:rsidR="00266DCF" w:rsidRPr="00406B2A" w:rsidRDefault="00266DCF" w:rsidP="00266DCF">
      <w:pPr>
        <w:pStyle w:val="Odstavecseseznamem"/>
        <w:spacing w:line="276" w:lineRule="auto"/>
        <w:ind w:left="5676"/>
        <w:jc w:val="both"/>
        <w:rPr>
          <w:rFonts w:asciiTheme="minorHAnsi" w:hAnsiTheme="minorHAnsi" w:cstheme="minorHAnsi"/>
        </w:rPr>
      </w:pPr>
      <w:r w:rsidRPr="00406B2A">
        <w:rPr>
          <w:rFonts w:asciiTheme="minorHAnsi" w:hAnsiTheme="minorHAnsi" w:cstheme="minorHAnsi"/>
        </w:rPr>
        <w:t xml:space="preserve"> sport, 18 000,- Kč kultura)</w:t>
      </w:r>
    </w:p>
    <w:p w:rsidR="00266DCF" w:rsidRDefault="00266DCF" w:rsidP="00266DC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66DCF" w:rsidRDefault="00266DCF" w:rsidP="00266DCF"/>
    <w:p w:rsidR="00266DCF" w:rsidRDefault="00266DCF" w:rsidP="00266DCF"/>
    <w:p w:rsidR="00266DCF" w:rsidRDefault="00266DCF" w:rsidP="00266DCF"/>
    <w:p w:rsidR="00266DCF" w:rsidRDefault="00266DCF" w:rsidP="00266DCF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/>
    <w:p w:rsidR="00266DCF" w:rsidRDefault="00266DCF" w:rsidP="00266DCF"/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Pr="00456CC7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456CC7">
        <w:rPr>
          <w:rFonts w:asciiTheme="minorHAnsi" w:hAnsiTheme="minorHAnsi" w:cstheme="minorHAnsi"/>
        </w:rPr>
        <w:t>5.   Veřejnoprávní smlouvy o poskytnutí neinvestiční dotace z rozpočtu Města Brumov-Bylnice na rok 2019</w:t>
      </w:r>
      <w:r>
        <w:rPr>
          <w:rFonts w:asciiTheme="minorHAnsi" w:hAnsiTheme="minorHAnsi" w:cstheme="minorHAnsi"/>
        </w:rPr>
        <w:t xml:space="preserve"> – sport a kultura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3/4/2019/39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338EC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3338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66DCF" w:rsidRPr="006B1DB2" w:rsidRDefault="00266DCF" w:rsidP="00266DCF">
      <w:pPr>
        <w:pStyle w:val="Prosttex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DB2">
        <w:rPr>
          <w:rFonts w:asciiTheme="minorHAnsi" w:hAnsiTheme="minorHAnsi" w:cstheme="minorHAnsi"/>
          <w:sz w:val="24"/>
          <w:szCs w:val="24"/>
        </w:rPr>
        <w:t xml:space="preserve">žádosti Sportovního klubu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 xml:space="preserve">Brumov-Bylnice,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, Družba 1188, 763 31 Brumov-Bylnice, IČO: 18757561 o poskytnutí neinvestiční dotace z rozpočtu Města Brumov-Bylnice na rok 2019 a návrh „Veřejnoprávní smlouvy o poskytnutí neinvestiční dotace z rozpočtu Města Brumov-Bylnice na rok 2019 č. 14/2019“ v celkové výši 100 000,- Kč (blíže viz přílohy – žádost a návrh smlouvy je nedílnou součástí zápisu),</w:t>
      </w: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žádosti Sportovního klubu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 xml:space="preserve">DEMONS,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, Družba 1188, 763 31 Brumov-Bylnice, IČO: 26638576 o poskytnutí neinvestiční dotace z rozpočtu Města Brumov-Bylnice na rok 2019 a návrh „Veřejnoprávní smlouvy o poskytnutí neinvestiční dotace z rozpočtu Města Brumov-Bylnice na rok 2019 č. 15/2019 v celkové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výši  65 000,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- Kč (blíže viz přílohy – žádost a návrh smlouvy je nedílnou součástí zápisu),</w:t>
      </w:r>
    </w:p>
    <w:p w:rsidR="00266DCF" w:rsidRPr="006B1DB2" w:rsidRDefault="00266DCF" w:rsidP="00266DC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žádosti spolku SH ČMS Sbor dobrovolných hasičů Brumov, H. Synkové 942, 763 31 Brumov-Bylnice, IČO: 65822307 o poskytnutí neinvestiční dotace z rozpočtu Města Brumov-Bylnice na rok 2019 a návrh „Veřejnoprávní smlouvy o poskytnutí neinvestiční dotace z rozpočtu Města Brumov-Bylnice na rok 2019 č. 16/2019“ v celkové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výši  58 000,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- Kč (blíže viz příloha – žádost a návrh smlouvy je nedílnou součástí zápisu),</w:t>
      </w:r>
    </w:p>
    <w:p w:rsidR="00266DCF" w:rsidRPr="006B1DB2" w:rsidRDefault="00266DCF" w:rsidP="00266DCF">
      <w:pPr>
        <w:pStyle w:val="Odstavecseseznamem"/>
        <w:ind w:left="57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 spolku SPORTCENTRUM Bylnice, sportovní areál ve Stráni čp. 44, 763 31 Brumov-Bylnice, IČO: 69653445 o poskytnutí neinvestiční dotace z rozpočtu Města Brumov-Bylnice na rok 2019 a návrh „Veřejnoprávní smlouvy o poskytnutí neinvestiční dotace z rozpočtu Města Brumov-Bylnice na rok 2019 č. 17/2019“ v celkové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výši  70 000,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- Kč (blíže viz příloha – žádost a návrh smlouvy je nedílnou součástí zápisu),</w:t>
      </w:r>
    </w:p>
    <w:p w:rsidR="00266DCF" w:rsidRPr="006B1DB2" w:rsidRDefault="00266DCF" w:rsidP="00266DC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žádosti spolku SH ČMS Sbor dobrovolných hasičů Bylnice, Říky 1334, 763 31 Brumov-Bylnice, IČO: 65792955 o poskytnutí neinvestiční dotace z rozpočtu Města Brumov-Bylnice na rok 2019 a návrh „Veřejnoprávní smlouvy o poskytnutí neinvestiční dotace z rozpočtu Města Brumov-Bylnice na rok 2019 č. 18/2019“ v celkové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výši  40 000,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- Kč (blíže viz příloha – žádost a návrh smlouvy je nedílnou součástí zápisu),</w:t>
      </w:r>
    </w:p>
    <w:p w:rsidR="00266DCF" w:rsidRPr="006B1DB2" w:rsidRDefault="00266DCF" w:rsidP="00266DCF">
      <w:pPr>
        <w:pStyle w:val="Odstavecseseznamem"/>
        <w:tabs>
          <w:tab w:val="num" w:pos="624"/>
        </w:tabs>
        <w:spacing w:after="240"/>
        <w:ind w:left="57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žádosti spolku Junák – český skaut, středisko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 xml:space="preserve">Brumov-Bylnice,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, 1. května 1023, 763 31 Brumov-Bylnice, IČO: 62180134 o poskytnutí neinvestiční dotace z rozpočtu Města Brumov-Bylnice na rok 2019 a návrh „Veřejnoprávní smlouvy o poskytnutí neinvestiční dotace z rozpočtu Města Brumov-Bylnice na rok 2019 č. 26/2019“ v celkové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výši  89 000,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- Kč; z toho na sportovní činnost 39 000,- Kč, kulturní činnosti a akce 50 000,- Kč (blíže viz příloha –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žádosti a  návrh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 smlouvy je nedílnou součástí zápisu),</w:t>
      </w:r>
    </w:p>
    <w:p w:rsidR="00266DCF" w:rsidRPr="006B1DB2" w:rsidRDefault="00266DCF" w:rsidP="00266DC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žádosti spolku Fotoklub KFA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 xml:space="preserve">Brumov-Bylnice,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, Na Vyhlídce 792, 763 31 Brumov-Bylnice, IČO: 26642425 o poskytnutí neinvestiční dotace z rozpočtu Města Brumov-Bylnice na rok 2019 a návrh „Veřejnoprávní smlouvy o poskytnutí neinvestiční dotace z rozpočtu Města Brumov-Bylnice na rok 2019 č. 27/2019“ v celkové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výši  13 000,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- Kč (blíže viz příloha – žádosti a  návrh smlouvy je nedílnou součástí zápisu),</w:t>
      </w:r>
    </w:p>
    <w:p w:rsidR="00266DCF" w:rsidRPr="006B1DB2" w:rsidRDefault="00266DCF" w:rsidP="00266DC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žádosti </w:t>
      </w:r>
      <w:r>
        <w:rPr>
          <w:rFonts w:asciiTheme="minorHAnsi" w:hAnsiTheme="minorHAnsi" w:cstheme="minorHAnsi"/>
          <w:sz w:val="24"/>
          <w:szCs w:val="24"/>
        </w:rPr>
        <w:t>Z. M.</w:t>
      </w:r>
      <w:r w:rsidRPr="006B1DB2">
        <w:rPr>
          <w:rFonts w:asciiTheme="minorHAnsi" w:hAnsiTheme="minorHAnsi" w:cstheme="minorHAnsi"/>
          <w:sz w:val="24"/>
          <w:szCs w:val="24"/>
        </w:rPr>
        <w:t xml:space="preserve"> o poskytnutí neinvestičních dotací z rozpočtu Města Brumov-Bylnice na rok 2019,</w:t>
      </w:r>
    </w:p>
    <w:p w:rsidR="00266DCF" w:rsidRPr="006B1DB2" w:rsidRDefault="00266DCF" w:rsidP="00266DC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 FC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 xml:space="preserve">Brumov,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, Družba 1177, 763 31 Brumov-Bylnice, IČO: 18810721 o poskytnutí neinvestiční dotace na kulturní aktivity na rok 2019</w:t>
      </w:r>
    </w:p>
    <w:p w:rsidR="00266DCF" w:rsidRPr="006B1DB2" w:rsidRDefault="00266DCF" w:rsidP="00266DCF">
      <w:pPr>
        <w:pStyle w:val="Odstavecseseznamem"/>
        <w:ind w:left="57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6B1DB2" w:rsidRDefault="00266DCF" w:rsidP="00266DCF">
      <w:pPr>
        <w:pStyle w:val="Odstavecseseznamem"/>
        <w:numPr>
          <w:ilvl w:val="0"/>
          <w:numId w:val="4"/>
        </w:numPr>
        <w:tabs>
          <w:tab w:val="num" w:pos="624"/>
        </w:tabs>
        <w:autoSpaceDE/>
        <w:autoSpaceDN/>
        <w:spacing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>doporučení Rady města schválit poskytnutí neinvestičních dotací a veřejnoprávních smluv č. 14/2019, 15/2019, 16/2019, 17/2019, 18/2019, 26/2019 a 27/2019 v předloženém znění,</w:t>
      </w:r>
    </w:p>
    <w:p w:rsidR="00266DCF" w:rsidRPr="006B1DB2" w:rsidRDefault="00266DCF" w:rsidP="00266DCF">
      <w:pPr>
        <w:tabs>
          <w:tab w:val="num" w:pos="624"/>
        </w:tabs>
        <w:spacing w:after="120"/>
        <w:ind w:left="-170" w:hanging="227"/>
        <w:jc w:val="both"/>
        <w:rPr>
          <w:rFonts w:asciiTheme="minorHAnsi" w:hAnsiTheme="minorHAnsi" w:cstheme="minorHAnsi"/>
          <w:b/>
        </w:rPr>
      </w:pPr>
      <w:r w:rsidRPr="006B1DB2">
        <w:rPr>
          <w:rFonts w:asciiTheme="minorHAnsi" w:hAnsiTheme="minorHAnsi" w:cstheme="minorHAnsi"/>
        </w:rPr>
        <w:t xml:space="preserve"> </w:t>
      </w:r>
      <w:proofErr w:type="gramStart"/>
      <w:r w:rsidRPr="006B1DB2">
        <w:rPr>
          <w:rFonts w:asciiTheme="minorHAnsi" w:hAnsiTheme="minorHAnsi" w:cstheme="minorHAnsi"/>
          <w:b/>
        </w:rPr>
        <w:t>b)   s c h v a l u j e</w:t>
      </w:r>
      <w:proofErr w:type="gramEnd"/>
      <w:r w:rsidRPr="006B1DB2">
        <w:rPr>
          <w:rFonts w:asciiTheme="minorHAnsi" w:hAnsiTheme="minorHAnsi" w:cstheme="minorHAnsi"/>
          <w:b/>
        </w:rPr>
        <w:t xml:space="preserve"> </w:t>
      </w:r>
    </w:p>
    <w:p w:rsidR="00266DCF" w:rsidRPr="006B1DB2" w:rsidRDefault="00266DCF" w:rsidP="00266DCF">
      <w:pPr>
        <w:pStyle w:val="Odstavecseseznamem"/>
        <w:numPr>
          <w:ilvl w:val="0"/>
          <w:numId w:val="6"/>
        </w:numPr>
        <w:tabs>
          <w:tab w:val="num" w:pos="624"/>
        </w:tabs>
        <w:autoSpaceDE/>
        <w:autoSpaceDN/>
        <w:spacing w:after="100" w:afterAutospacing="1"/>
        <w:ind w:left="709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DB2">
        <w:rPr>
          <w:rFonts w:asciiTheme="minorHAnsi" w:hAnsiTheme="minorHAnsi" w:cstheme="minorHAnsi"/>
          <w:sz w:val="24"/>
          <w:szCs w:val="24"/>
        </w:rPr>
        <w:t>„Veřejnoprávní smlouvy o poskytnutí neinvestiční dotace z rozpočtu Města Brumov-Bylnice na rok 2019“ č. 14/2019, 15/2019, 16/2019, 17/2019, 18/2019, 26/2019 a 27/2019 v předloženém znění,</w:t>
      </w:r>
    </w:p>
    <w:p w:rsidR="00266DCF" w:rsidRPr="006B1DB2" w:rsidRDefault="00266DCF" w:rsidP="00266DCF">
      <w:pPr>
        <w:tabs>
          <w:tab w:val="num" w:pos="624"/>
        </w:tabs>
        <w:spacing w:after="120"/>
        <w:ind w:left="-284"/>
        <w:jc w:val="both"/>
        <w:rPr>
          <w:rFonts w:asciiTheme="minorHAnsi" w:hAnsiTheme="minorHAnsi" w:cstheme="minorHAnsi"/>
          <w:b/>
        </w:rPr>
      </w:pPr>
      <w:proofErr w:type="gramStart"/>
      <w:r w:rsidRPr="006B1DB2">
        <w:rPr>
          <w:rFonts w:asciiTheme="minorHAnsi" w:hAnsiTheme="minorHAnsi" w:cstheme="minorHAnsi"/>
          <w:b/>
        </w:rPr>
        <w:t>c)   n e s c h v a l u j e</w:t>
      </w:r>
      <w:proofErr w:type="gramEnd"/>
      <w:r w:rsidRPr="006B1DB2">
        <w:rPr>
          <w:rFonts w:asciiTheme="minorHAnsi" w:hAnsiTheme="minorHAnsi" w:cstheme="minorHAnsi"/>
          <w:b/>
        </w:rPr>
        <w:t xml:space="preserve"> </w:t>
      </w:r>
    </w:p>
    <w:p w:rsidR="00266DCF" w:rsidRPr="006B1DB2" w:rsidRDefault="00266DCF" w:rsidP="00266DCF">
      <w:pPr>
        <w:pStyle w:val="Odstavecseseznamem"/>
        <w:numPr>
          <w:ilvl w:val="0"/>
          <w:numId w:val="6"/>
        </w:numPr>
        <w:tabs>
          <w:tab w:val="num" w:pos="624"/>
        </w:tabs>
        <w:autoSpaceDE/>
        <w:autoSpaceDN/>
        <w:spacing w:after="100" w:afterAutospacing="1"/>
        <w:ind w:left="709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DB2">
        <w:rPr>
          <w:rFonts w:asciiTheme="minorHAnsi" w:hAnsiTheme="minorHAnsi" w:cstheme="minorHAnsi"/>
          <w:sz w:val="24"/>
          <w:szCs w:val="24"/>
        </w:rPr>
        <w:t xml:space="preserve">poskytnutí dotací na základě žádostí paní </w:t>
      </w:r>
      <w:r>
        <w:rPr>
          <w:rFonts w:asciiTheme="minorHAnsi" w:hAnsiTheme="minorHAnsi" w:cstheme="minorHAnsi"/>
          <w:sz w:val="24"/>
          <w:szCs w:val="24"/>
        </w:rPr>
        <w:t>Z. M.</w:t>
      </w:r>
    </w:p>
    <w:p w:rsidR="00266DCF" w:rsidRPr="006B1DB2" w:rsidRDefault="00266DCF" w:rsidP="00266DCF">
      <w:pPr>
        <w:pStyle w:val="Odstavecseseznamem"/>
        <w:numPr>
          <w:ilvl w:val="0"/>
          <w:numId w:val="6"/>
        </w:numPr>
        <w:tabs>
          <w:tab w:val="num" w:pos="624"/>
        </w:tabs>
        <w:autoSpaceDE/>
        <w:autoSpaceDN/>
        <w:spacing w:after="240"/>
        <w:ind w:left="709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DB2">
        <w:rPr>
          <w:rFonts w:asciiTheme="minorHAnsi" w:hAnsiTheme="minorHAnsi" w:cstheme="minorHAnsi"/>
          <w:sz w:val="24"/>
          <w:szCs w:val="24"/>
        </w:rPr>
        <w:t xml:space="preserve">poskytnutí dotace na základě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žádsti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FC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 xml:space="preserve">Brumov,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 na kulturní aktivity</w:t>
      </w:r>
    </w:p>
    <w:p w:rsidR="00266DCF" w:rsidRDefault="00266DCF" w:rsidP="00266DCF">
      <w:p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Odkoupení pozemku v </w:t>
      </w:r>
      <w:proofErr w:type="gramStart"/>
      <w:r>
        <w:rPr>
          <w:rFonts w:asciiTheme="minorHAnsi" w:hAnsiTheme="minorHAnsi" w:cstheme="minorHAnsi"/>
        </w:rPr>
        <w:t>k. ú . Bylnice</w:t>
      </w:r>
      <w:proofErr w:type="gramEnd"/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4/4/2019/40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6B1DB2" w:rsidRDefault="00266DCF" w:rsidP="00266DCF">
      <w:pPr>
        <w:pStyle w:val="Odstavecseseznamem"/>
        <w:numPr>
          <w:ilvl w:val="0"/>
          <w:numId w:val="8"/>
        </w:numPr>
        <w:tabs>
          <w:tab w:val="num" w:pos="624"/>
        </w:tabs>
        <w:autoSpaceDE/>
        <w:autoSpaceDN/>
        <w:spacing w:after="24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návrh odboru investic a majetku města na odkoupení pozemku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 2289, ostatní plocha – neplodná půda, o výměře 3364 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Bylnice,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který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 je dotčen zamýšlenou stavbou Cyklostezka Bečva-Vlára-Váh, úsek Bylnice-Sv. Štěpán, do majetku Města Brumov-Bylnice</w:t>
      </w:r>
      <w:r w:rsidRPr="006B1DB2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266DCF" w:rsidRPr="006B1DB2" w:rsidRDefault="00266DCF" w:rsidP="00266DCF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6B1DB2">
        <w:rPr>
          <w:rFonts w:asciiTheme="minorHAnsi" w:hAnsiTheme="minorHAnsi" w:cstheme="minorHAnsi"/>
          <w:b/>
        </w:rPr>
        <w:t>b)  s c h v a l u j e</w:t>
      </w:r>
      <w:proofErr w:type="gramEnd"/>
      <w:r w:rsidRPr="006B1DB2">
        <w:rPr>
          <w:rFonts w:asciiTheme="minorHAnsi" w:hAnsiTheme="minorHAnsi" w:cstheme="minorHAnsi"/>
          <w:b/>
        </w:rPr>
        <w:t xml:space="preserve">  </w:t>
      </w:r>
    </w:p>
    <w:p w:rsidR="00266DCF" w:rsidRPr="006B1DB2" w:rsidRDefault="00266DCF" w:rsidP="00266DCF">
      <w:pPr>
        <w:pStyle w:val="Odstavecseseznamem"/>
        <w:numPr>
          <w:ilvl w:val="0"/>
          <w:numId w:val="7"/>
        </w:numPr>
        <w:tabs>
          <w:tab w:val="num" w:pos="624"/>
        </w:tabs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DB2">
        <w:rPr>
          <w:rFonts w:asciiTheme="minorHAnsi" w:hAnsiTheme="minorHAnsi" w:cstheme="minorHAnsi"/>
          <w:sz w:val="24"/>
          <w:szCs w:val="24"/>
        </w:rPr>
        <w:t xml:space="preserve">odkoupení pozemku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 2289, ostatní plocha – neplodná půda, o výměře 3364 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Bylnice,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který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 je dotčen zamýšlenou stavbou Cyklostezka Bečva-Vlára-Váh, úsek Bylnice-Sv. Štěpán, do majetku Města Brumov-Bylnice za cenu </w:t>
      </w:r>
      <w:r w:rsidRPr="006B1DB2">
        <w:rPr>
          <w:rFonts w:asciiTheme="minorHAnsi" w:hAnsiTheme="minorHAnsi" w:cstheme="minorHAnsi"/>
          <w:bCs/>
          <w:snapToGrid w:val="0"/>
          <w:sz w:val="24"/>
          <w:szCs w:val="24"/>
        </w:rPr>
        <w:t>31 000,- Kč.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966566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966566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Odprodej pozemků v lokalitě </w:t>
      </w:r>
      <w:proofErr w:type="spellStart"/>
      <w:r w:rsidRPr="00966566">
        <w:rPr>
          <w:rFonts w:asciiTheme="minorHAnsi" w:eastAsia="Calibri" w:hAnsiTheme="minorHAnsi" w:cstheme="minorHAnsi"/>
          <w:iCs/>
          <w:snapToGrid w:val="0"/>
          <w:lang w:eastAsia="en-US"/>
        </w:rPr>
        <w:t>Dílnice</w:t>
      </w:r>
      <w:proofErr w:type="spellEnd"/>
      <w:r w:rsidRPr="00966566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 v k. </w:t>
      </w:r>
      <w:proofErr w:type="spellStart"/>
      <w:r w:rsidRPr="00966566">
        <w:rPr>
          <w:rFonts w:asciiTheme="minorHAnsi" w:eastAsia="Calibri" w:hAnsiTheme="minorHAnsi" w:cstheme="minorHAnsi"/>
          <w:iCs/>
          <w:snapToGrid w:val="0"/>
          <w:lang w:eastAsia="en-US"/>
        </w:rPr>
        <w:t>ú.</w:t>
      </w:r>
      <w:proofErr w:type="spellEnd"/>
      <w:r w:rsidRPr="00966566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 Brumov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5/4/2019/41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 xml:space="preserve">a)   b e </w:t>
      </w:r>
      <w:r w:rsidRPr="006B1DB2">
        <w:rPr>
          <w:rFonts w:asciiTheme="minorHAnsi" w:hAnsiTheme="minorHAnsi" w:cstheme="minorHAnsi"/>
          <w:b/>
        </w:rPr>
        <w:t>r e   n a   v ě d o m í</w:t>
      </w:r>
      <w:proofErr w:type="gramEnd"/>
    </w:p>
    <w:p w:rsidR="00266DCF" w:rsidRPr="006B1DB2" w:rsidRDefault="00266DCF" w:rsidP="00266DCF">
      <w:pPr>
        <w:pStyle w:val="Odstavecseseznamem"/>
        <w:numPr>
          <w:ilvl w:val="0"/>
          <w:numId w:val="7"/>
        </w:num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žádost o odprodej obecních pozemků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1755/24 o výměře 103 m</w:t>
      </w:r>
      <w:r w:rsidRPr="006B1DB2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a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napToGrid w:val="0"/>
          <w:sz w:val="24"/>
          <w:szCs w:val="24"/>
        </w:rPr>
        <w:t>. č. 1740/18 o výměře 87 m</w:t>
      </w:r>
      <w:r w:rsidRPr="006B1DB2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, v k.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Brumov v lokalitě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Dílnice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,</w:t>
      </w:r>
    </w:p>
    <w:p w:rsidR="00266DCF" w:rsidRPr="006B1DB2" w:rsidRDefault="00266DCF" w:rsidP="00266DCF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6B1DB2">
        <w:rPr>
          <w:rFonts w:asciiTheme="minorHAnsi" w:hAnsiTheme="minorHAnsi" w:cstheme="minorHAnsi"/>
          <w:b/>
        </w:rPr>
        <w:t>b)  n e s c h v a l u j e</w:t>
      </w:r>
      <w:proofErr w:type="gramEnd"/>
      <w:r w:rsidRPr="006B1DB2">
        <w:rPr>
          <w:rFonts w:asciiTheme="minorHAnsi" w:hAnsiTheme="minorHAnsi" w:cstheme="minorHAnsi"/>
          <w:b/>
        </w:rPr>
        <w:t xml:space="preserve"> </w:t>
      </w:r>
    </w:p>
    <w:p w:rsidR="00266DCF" w:rsidRPr="006B1DB2" w:rsidRDefault="00266DCF" w:rsidP="00266DCF">
      <w:pPr>
        <w:pStyle w:val="Odstavecseseznamem"/>
        <w:numPr>
          <w:ilvl w:val="0"/>
          <w:numId w:val="7"/>
        </w:num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odprodej obecních pozemků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1755/24 o výměře 103 m</w:t>
      </w:r>
      <w:r w:rsidRPr="006B1DB2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a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napToGrid w:val="0"/>
          <w:sz w:val="24"/>
          <w:szCs w:val="24"/>
        </w:rPr>
        <w:t>. č. 1740/18 o výměře 87 m</w:t>
      </w:r>
      <w:r w:rsidRPr="006B1DB2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, v k.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Brumov v lokalitě </w:t>
      </w:r>
      <w:proofErr w:type="spellStart"/>
      <w:r w:rsidRPr="006B1DB2">
        <w:rPr>
          <w:rFonts w:asciiTheme="minorHAnsi" w:hAnsiTheme="minorHAnsi" w:cstheme="minorHAnsi"/>
          <w:snapToGrid w:val="0"/>
          <w:sz w:val="24"/>
          <w:szCs w:val="24"/>
        </w:rPr>
        <w:t>Dílnice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, protože tyto zajišťují nezbytný přístup k sousedním pozemkům ve vlastnictví třetích osob.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966566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966566">
        <w:rPr>
          <w:rFonts w:asciiTheme="minorHAnsi" w:eastAsia="Calibri" w:hAnsiTheme="minorHAnsi" w:cstheme="minorHAnsi"/>
          <w:lang w:eastAsia="en-US"/>
        </w:rPr>
        <w:t xml:space="preserve">Odprodej pozemku v ulici </w:t>
      </w:r>
      <w:proofErr w:type="spellStart"/>
      <w:r w:rsidRPr="00966566">
        <w:rPr>
          <w:rFonts w:asciiTheme="minorHAnsi" w:eastAsia="Calibri" w:hAnsiTheme="minorHAnsi" w:cstheme="minorHAnsi"/>
          <w:lang w:eastAsia="en-US"/>
        </w:rPr>
        <w:t>Hodňov</w:t>
      </w:r>
      <w:proofErr w:type="spellEnd"/>
      <w:r w:rsidRPr="00966566">
        <w:rPr>
          <w:rFonts w:asciiTheme="minorHAnsi" w:eastAsia="Calibri" w:hAnsiTheme="minorHAnsi" w:cstheme="minorHAnsi"/>
          <w:lang w:eastAsia="en-US"/>
        </w:rPr>
        <w:t xml:space="preserve"> v k. </w:t>
      </w:r>
      <w:proofErr w:type="spellStart"/>
      <w:r w:rsidRPr="00966566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966566">
        <w:rPr>
          <w:rFonts w:asciiTheme="minorHAnsi" w:eastAsia="Calibri" w:hAnsiTheme="minorHAnsi" w:cstheme="minorHAnsi"/>
          <w:lang w:eastAsia="en-US"/>
        </w:rPr>
        <w:t xml:space="preserve"> Brumov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6/4/2019/42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6B1DB2" w:rsidRDefault="00266DCF" w:rsidP="00266DCF">
      <w:pPr>
        <w:pStyle w:val="Odstavecseseznamem"/>
        <w:numPr>
          <w:ilvl w:val="0"/>
          <w:numId w:val="7"/>
        </w:numPr>
        <w:tabs>
          <w:tab w:val="num" w:pos="624"/>
        </w:tabs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 o odprodej obecního pozemku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 657/5 o výměře 26 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Brumov v ulici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Hodňov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za účelem ucelení pozemků,</w:t>
      </w:r>
    </w:p>
    <w:p w:rsidR="00266DCF" w:rsidRPr="006B1DB2" w:rsidRDefault="00266DCF" w:rsidP="00266DCF">
      <w:pPr>
        <w:pStyle w:val="Odstavecseseznamem"/>
        <w:numPr>
          <w:ilvl w:val="0"/>
          <w:numId w:val="7"/>
        </w:numPr>
        <w:tabs>
          <w:tab w:val="num" w:pos="624"/>
        </w:tabs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odprodat obecní pozemek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 657/5 o výměře 26 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Brumov v ulici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Hodňov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za cenu minimálně 100,- Kč/m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>, nebyly na MěÚ Brumov-Bylnice uplatněny žádné další žádosti ani žádné připomínky nebo podněty k danému záměru.</w:t>
      </w:r>
    </w:p>
    <w:p w:rsidR="00266DCF" w:rsidRPr="006B1DB2" w:rsidRDefault="00266DCF" w:rsidP="00266DCF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6B1DB2">
        <w:rPr>
          <w:rFonts w:asciiTheme="minorHAnsi" w:hAnsiTheme="minorHAnsi" w:cstheme="minorHAnsi"/>
          <w:b/>
        </w:rPr>
        <w:t>b)  s c h v a l u j e</w:t>
      </w:r>
      <w:proofErr w:type="gramEnd"/>
      <w:r w:rsidRPr="006B1DB2">
        <w:rPr>
          <w:rFonts w:asciiTheme="minorHAnsi" w:hAnsiTheme="minorHAnsi" w:cstheme="minorHAnsi"/>
          <w:b/>
        </w:rPr>
        <w:t xml:space="preserve"> </w:t>
      </w:r>
    </w:p>
    <w:p w:rsidR="00266DCF" w:rsidRPr="00266DCF" w:rsidRDefault="00266DCF" w:rsidP="00266DCF">
      <w:pPr>
        <w:pStyle w:val="Odstavecseseznamem"/>
        <w:numPr>
          <w:ilvl w:val="0"/>
          <w:numId w:val="9"/>
        </w:numPr>
        <w:tabs>
          <w:tab w:val="left" w:pos="4530"/>
        </w:tabs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odprodej </w:t>
      </w:r>
      <w:r w:rsidRPr="006B1DB2">
        <w:rPr>
          <w:rFonts w:asciiTheme="minorHAnsi" w:hAnsiTheme="minorHAnsi" w:cstheme="minorHAnsi"/>
          <w:sz w:val="24"/>
          <w:szCs w:val="24"/>
        </w:rPr>
        <w:t xml:space="preserve">obecního pozemku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 657/5 o výměře 26 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Brumov v ulici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Hodňov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za účelem ucelení pozemků</w:t>
      </w:r>
      <w:r w:rsidRPr="006B1DB2">
        <w:rPr>
          <w:rFonts w:asciiTheme="minorHAnsi" w:hAnsiTheme="minorHAnsi" w:cstheme="minorHAnsi"/>
          <w:snapToGrid w:val="0"/>
          <w:sz w:val="24"/>
          <w:szCs w:val="24"/>
        </w:rPr>
        <w:t xml:space="preserve"> za cenu </w:t>
      </w:r>
      <w:r w:rsidRPr="006B1DB2">
        <w:rPr>
          <w:rFonts w:asciiTheme="minorHAnsi" w:hAnsiTheme="minorHAnsi" w:cstheme="minorHAnsi"/>
          <w:sz w:val="24"/>
          <w:szCs w:val="24"/>
        </w:rPr>
        <w:t>100,- Kč/m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266DCF" w:rsidRPr="006B1DB2" w:rsidRDefault="00266DCF" w:rsidP="00266DCF">
      <w:pPr>
        <w:pStyle w:val="Odstavecseseznamem"/>
        <w:tabs>
          <w:tab w:val="left" w:pos="4530"/>
        </w:tabs>
        <w:autoSpaceDE/>
        <w:autoSpaceDN/>
        <w:spacing w:after="12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1DB2">
        <w:rPr>
          <w:rFonts w:asciiTheme="minorHAnsi" w:hAnsiTheme="minorHAnsi" w:cstheme="minorHAnsi"/>
          <w:sz w:val="24"/>
          <w:szCs w:val="24"/>
        </w:rPr>
        <w:t>Náklady spojené s převodem nemovitostí uhradí kupující.</w:t>
      </w:r>
    </w:p>
    <w:p w:rsidR="00266DCF" w:rsidRPr="006B1DB2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966566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966566">
        <w:rPr>
          <w:rFonts w:asciiTheme="minorHAnsi" w:eastAsia="Calibri" w:hAnsiTheme="minorHAnsi" w:cstheme="minorHAnsi"/>
          <w:lang w:eastAsia="en-US"/>
        </w:rPr>
        <w:t xml:space="preserve">Odprodej pozemků v ulici Mýto v k. </w:t>
      </w:r>
      <w:proofErr w:type="spellStart"/>
      <w:r w:rsidRPr="00966566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966566">
        <w:rPr>
          <w:rFonts w:asciiTheme="minorHAnsi" w:eastAsia="Calibri" w:hAnsiTheme="minorHAnsi" w:cstheme="minorHAnsi"/>
          <w:lang w:eastAsia="en-US"/>
        </w:rPr>
        <w:t xml:space="preserve"> Bylnice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7/4/2019/43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6B1DB2" w:rsidRDefault="00266DCF" w:rsidP="00266DCF">
      <w:pPr>
        <w:pStyle w:val="Odstavecseseznamem"/>
        <w:numPr>
          <w:ilvl w:val="0"/>
          <w:numId w:val="9"/>
        </w:numPr>
        <w:tabs>
          <w:tab w:val="num" w:pos="624"/>
        </w:tabs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žádost o odprodej obecních pozemků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> 631 o výměře 750 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 č. 682/2 o výměře 116 m</w:t>
      </w:r>
      <w:r w:rsidRPr="006B1DB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B1DB2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Bylnice v ulici Mýto za účelem ucelení pozemků a zajištění přístupu k zahradě a stodolám za RD,</w:t>
      </w:r>
    </w:p>
    <w:p w:rsidR="00266DCF" w:rsidRPr="006B1DB2" w:rsidRDefault="00266DCF" w:rsidP="00266DCF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proofErr w:type="gramStart"/>
      <w:r w:rsidRPr="006B1DB2">
        <w:rPr>
          <w:rFonts w:asciiTheme="minorHAnsi" w:hAnsiTheme="minorHAnsi" w:cstheme="minorHAnsi"/>
          <w:b/>
          <w:snapToGrid w:val="0"/>
        </w:rPr>
        <w:t>b)  n e s c h v a l u j e</w:t>
      </w:r>
      <w:proofErr w:type="gramEnd"/>
      <w:r w:rsidRPr="006B1DB2">
        <w:rPr>
          <w:rFonts w:asciiTheme="minorHAnsi" w:hAnsiTheme="minorHAnsi" w:cstheme="minorHAnsi"/>
          <w:b/>
          <w:snapToGrid w:val="0"/>
        </w:rPr>
        <w:t xml:space="preserve"> </w:t>
      </w:r>
    </w:p>
    <w:p w:rsidR="00266DCF" w:rsidRPr="006B1DB2" w:rsidRDefault="00266DCF" w:rsidP="00266DCF">
      <w:pPr>
        <w:pStyle w:val="Odstavecseseznamem"/>
        <w:numPr>
          <w:ilvl w:val="0"/>
          <w:numId w:val="9"/>
        </w:numPr>
        <w:tabs>
          <w:tab w:val="num" w:pos="624"/>
        </w:tabs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1DB2">
        <w:rPr>
          <w:rFonts w:asciiTheme="minorHAnsi" w:hAnsiTheme="minorHAnsi" w:cstheme="minorHAnsi"/>
          <w:sz w:val="24"/>
          <w:szCs w:val="24"/>
        </w:rPr>
        <w:t xml:space="preserve">odprodej obecních pozemků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B1DB2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B1DB2">
        <w:rPr>
          <w:rFonts w:asciiTheme="minorHAnsi" w:hAnsiTheme="minorHAnsi" w:cstheme="minorHAnsi"/>
          <w:sz w:val="24"/>
          <w:szCs w:val="24"/>
        </w:rPr>
        <w:t xml:space="preserve"> 631 a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. č. 682/2 v k.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 xml:space="preserve"> Bylnice v ulici Mýto z důvodu toho, že se jedná o veřejné plochy dotčené vedením </w:t>
      </w:r>
      <w:proofErr w:type="spellStart"/>
      <w:r w:rsidRPr="006B1DB2">
        <w:rPr>
          <w:rFonts w:asciiTheme="minorHAnsi" w:hAnsiTheme="minorHAnsi" w:cstheme="minorHAnsi"/>
          <w:sz w:val="24"/>
          <w:szCs w:val="24"/>
        </w:rPr>
        <w:t>inž</w:t>
      </w:r>
      <w:proofErr w:type="spellEnd"/>
      <w:r w:rsidRPr="006B1DB2">
        <w:rPr>
          <w:rFonts w:asciiTheme="minorHAnsi" w:hAnsiTheme="minorHAnsi" w:cstheme="minorHAnsi"/>
          <w:sz w:val="24"/>
          <w:szCs w:val="24"/>
        </w:rPr>
        <w:t>. sítí.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966566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966566">
        <w:rPr>
          <w:rFonts w:asciiTheme="minorHAnsi" w:eastAsia="Calibri" w:hAnsiTheme="minorHAnsi" w:cstheme="minorHAnsi"/>
          <w:lang w:eastAsia="en-US"/>
        </w:rPr>
        <w:t xml:space="preserve">Odprodej pozemku v ulici Slunečná v k. </w:t>
      </w:r>
      <w:proofErr w:type="spellStart"/>
      <w:r w:rsidRPr="00966566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966566">
        <w:rPr>
          <w:rFonts w:asciiTheme="minorHAnsi" w:eastAsia="Calibri" w:hAnsiTheme="minorHAnsi" w:cstheme="minorHAnsi"/>
          <w:lang w:eastAsia="en-US"/>
        </w:rPr>
        <w:t xml:space="preserve"> Bylnice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8/4/2019/44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a)   b e r e   n a   v ě d o m</w:t>
      </w:r>
      <w:proofErr w:type="gramEnd"/>
      <w:r>
        <w:rPr>
          <w:rFonts w:asciiTheme="minorHAnsi" w:hAnsiTheme="minorHAnsi" w:cstheme="minorHAnsi"/>
          <w:b/>
        </w:rPr>
        <w:t xml:space="preserve"> </w:t>
      </w:r>
    </w:p>
    <w:p w:rsidR="00266DCF" w:rsidRPr="00C81F84" w:rsidRDefault="00266DCF" w:rsidP="00266DCF">
      <w:pPr>
        <w:pStyle w:val="Odstavecseseznamem"/>
        <w:numPr>
          <w:ilvl w:val="0"/>
          <w:numId w:val="9"/>
        </w:numPr>
        <w:tabs>
          <w:tab w:val="num" w:pos="624"/>
        </w:tabs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 žádost o odprodej stavebního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 1496/210 o výměře 829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ulici Slunečná za účelem výstavby RD,</w:t>
      </w:r>
    </w:p>
    <w:p w:rsidR="00266DCF" w:rsidRPr="00C81F84" w:rsidRDefault="00266DCF" w:rsidP="00266DCF">
      <w:pPr>
        <w:pStyle w:val="Odstavecseseznamem"/>
        <w:numPr>
          <w:ilvl w:val="0"/>
          <w:numId w:val="9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odprodat obecní pozemek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 1496/210 o výměře 829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ulici Slunečná za účelem výstavby RD za cenu minimálně 650,- Kč/m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+ DPH, byla na MěÚ Brumov-Bylnice uplatněna žádost o odprodej předmětného pozemku,</w:t>
      </w:r>
    </w:p>
    <w:p w:rsidR="00266DCF" w:rsidRPr="00C81F84" w:rsidRDefault="00266DCF" w:rsidP="00266DCF">
      <w:pPr>
        <w:pStyle w:val="Odstavecseseznamem"/>
        <w:numPr>
          <w:ilvl w:val="0"/>
          <w:numId w:val="9"/>
        </w:numPr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>předložené písemné nabídky žadatelů.</w:t>
      </w:r>
    </w:p>
    <w:p w:rsidR="00266DCF" w:rsidRPr="00C81F84" w:rsidRDefault="00266DCF" w:rsidP="00266DCF">
      <w:pPr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proofErr w:type="gramStart"/>
      <w:r w:rsidRPr="00C81F84">
        <w:rPr>
          <w:rFonts w:asciiTheme="minorHAnsi" w:hAnsiTheme="minorHAnsi" w:cstheme="minorHAnsi"/>
          <w:b/>
          <w:snapToGrid w:val="0"/>
        </w:rPr>
        <w:t>b)  s c h v a l u j e</w:t>
      </w:r>
      <w:proofErr w:type="gramEnd"/>
      <w:r w:rsidRPr="00C81F84">
        <w:rPr>
          <w:rFonts w:asciiTheme="minorHAnsi" w:hAnsiTheme="minorHAnsi" w:cstheme="minorHAnsi"/>
          <w:b/>
          <w:snapToGrid w:val="0"/>
        </w:rPr>
        <w:t xml:space="preserve"> </w:t>
      </w:r>
    </w:p>
    <w:p w:rsidR="00266DCF" w:rsidRPr="00C81F84" w:rsidRDefault="00266DCF" w:rsidP="00266DCF">
      <w:pPr>
        <w:pStyle w:val="Odstavecseseznamem"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odprodej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 1496/210 o výměře 829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ulici Slunečná za účelem výstavby RD za cenu 861,- Kč/m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+ DPH</w:t>
      </w:r>
    </w:p>
    <w:p w:rsidR="00266DCF" w:rsidRPr="00C81F84" w:rsidRDefault="00266DCF" w:rsidP="00266DCF">
      <w:pPr>
        <w:spacing w:before="120" w:after="120"/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 xml:space="preserve">Odprodej pozemků v ulici Slunečná je účelově vázán na následné řádné vybudování RD na předmětném pozemku ze strany kupujících, proto smluvní strany v předmětné kupní smlouvě sjednají tzv. „rozvazovací podmínku“ v souladu s ustanovením § 548 odst. 2 </w:t>
      </w:r>
      <w:r w:rsidRPr="00C81F84">
        <w:rPr>
          <w:rFonts w:asciiTheme="minorHAnsi" w:hAnsiTheme="minorHAnsi" w:cstheme="minorHAnsi"/>
          <w:i/>
          <w:iCs/>
        </w:rPr>
        <w:t>NOZ</w:t>
      </w:r>
      <w:r w:rsidRPr="00C81F84">
        <w:rPr>
          <w:rFonts w:asciiTheme="minorHAnsi" w:hAnsiTheme="minorHAnsi" w:cstheme="minorHAnsi"/>
        </w:rPr>
        <w:t xml:space="preserve">, v platném znění, s následujícími podmínkami: </w:t>
      </w:r>
    </w:p>
    <w:p w:rsidR="00266DCF" w:rsidRPr="00C81F84" w:rsidRDefault="00266DCF" w:rsidP="00266DCF">
      <w:pPr>
        <w:numPr>
          <w:ilvl w:val="0"/>
          <w:numId w:val="1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>Předmětná rozvazovací podmínka bude obsahovat povinnost kupujícího, že nejpozději do 3 let od zápisu vlastnického práva v KN kupující vybuduje na předmětném pozemku rozestavěnou budovu, tj. budovu v alespoň takovém stupni rozestavěnosti, že již je patrné stavebně technické a funkční uspořádání prvního nadzemního podlaží a tuto rozestavěnou budovu kupující vloží do KN.</w:t>
      </w:r>
    </w:p>
    <w:p w:rsidR="00266DCF" w:rsidRPr="00C81F84" w:rsidRDefault="00266DCF" w:rsidP="00266DCF">
      <w:pPr>
        <w:numPr>
          <w:ilvl w:val="0"/>
          <w:numId w:val="1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 xml:space="preserve">Pro účely zpětného převodu vlastnického práva při naplnění rozvazovací podmínky sepíší smluvní strany současně s kupní smlouvou i souhlasné prohlášení o zániku práva v souladu s ustanovením § 66 odst. 1 písm. a) vyhlášky č. 357/2013 Sb., </w:t>
      </w:r>
      <w:r w:rsidRPr="00C81F84">
        <w:rPr>
          <w:rFonts w:asciiTheme="minorHAnsi" w:hAnsiTheme="minorHAnsi" w:cstheme="minorHAnsi"/>
          <w:i/>
          <w:iCs/>
        </w:rPr>
        <w:t>katastrální vyhlášky</w:t>
      </w:r>
      <w:r w:rsidRPr="00C81F84">
        <w:rPr>
          <w:rFonts w:asciiTheme="minorHAnsi" w:hAnsiTheme="minorHAnsi" w:cstheme="minorHAnsi"/>
        </w:rPr>
        <w:t xml:space="preserve">, v platném znění, jehož všechna vyhotovení bude mít prodávající u sebe. </w:t>
      </w:r>
    </w:p>
    <w:p w:rsidR="00266DCF" w:rsidRPr="00C81F84" w:rsidRDefault="00266DCF" w:rsidP="00266DCF">
      <w:pPr>
        <w:numPr>
          <w:ilvl w:val="0"/>
          <w:numId w:val="1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 xml:space="preserve">V případě, že dojde k naplnění výše specifikované rozvazovací podmínky, bude předmětné souhlasné prohlášení o zániku práva předloženo katastrálnímu úřadu, který záznamem vyznačí zánik uvedeného práva, tj. fakticky vrátí vlastnické poměry na počátek. Po provedení záznamu o zániku vlastnického práva bude kupujícímu vrácena kupní cena, </w:t>
      </w:r>
      <w:r w:rsidRPr="00C81F84">
        <w:rPr>
          <w:rFonts w:asciiTheme="minorHAnsi" w:hAnsiTheme="minorHAnsi" w:cstheme="minorHAnsi"/>
        </w:rPr>
        <w:lastRenderedPageBreak/>
        <w:t>ponížená o částku sjednané smluvní pokuty ve výši 25.000,- Kč, pokud se smluvní strany s ohledem na konkrétní aspekty případu nedohodnou jinak.</w:t>
      </w:r>
    </w:p>
    <w:p w:rsidR="00266DCF" w:rsidRPr="00C81F84" w:rsidRDefault="00266DCF" w:rsidP="00266DCF">
      <w:pPr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>Nebude-li naplněna rozvazovací podmínka ze strany kupujícího, tj. bude do 3 let od zápisu vlastnického práva v KN na předmětném pozemku vybudována rozestavěná budova, předá prodávající kupujícímu všechna uvedená vyhotovení souhlasného prohlášení o zániku práva.</w:t>
      </w:r>
    </w:p>
    <w:p w:rsidR="00266DCF" w:rsidRPr="00C81F84" w:rsidRDefault="00266DCF" w:rsidP="00266DCF">
      <w:pPr>
        <w:pStyle w:val="Odstavecseseznamem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6DCF" w:rsidRPr="00C81F84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165101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165101">
        <w:rPr>
          <w:rFonts w:asciiTheme="minorHAnsi" w:hAnsiTheme="minorHAnsi" w:cstheme="minorHAnsi"/>
        </w:rPr>
        <w:t xml:space="preserve">Odprodej pozemku v ulici Pivovarská v k. </w:t>
      </w:r>
      <w:proofErr w:type="spellStart"/>
      <w:r w:rsidRPr="00165101">
        <w:rPr>
          <w:rFonts w:asciiTheme="minorHAnsi" w:hAnsiTheme="minorHAnsi" w:cstheme="minorHAnsi"/>
        </w:rPr>
        <w:t>ú.</w:t>
      </w:r>
      <w:proofErr w:type="spellEnd"/>
      <w:r w:rsidRPr="00165101">
        <w:rPr>
          <w:rFonts w:asciiTheme="minorHAnsi" w:hAnsiTheme="minorHAnsi" w:cstheme="minorHAnsi"/>
        </w:rPr>
        <w:t xml:space="preserve"> Brumov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9/4/2019/45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1"/>
        </w:numPr>
        <w:tabs>
          <w:tab w:val="num" w:pos="624"/>
        </w:tabs>
        <w:autoSpaceDE/>
        <w:autoSpaceDN/>
        <w:spacing w:after="36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81F84">
        <w:rPr>
          <w:rFonts w:asciiTheme="minorHAnsi" w:hAnsiTheme="minorHAnsi" w:cstheme="minorHAnsi"/>
          <w:sz w:val="24"/>
          <w:szCs w:val="24"/>
        </w:rPr>
        <w:t xml:space="preserve">žádost o odprodej části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 1705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Brumov v ulici Pivovarská o výměře cca 50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za účelem majetkového vypořádání zahrady u RD a ucelení oplocení,</w:t>
      </w:r>
    </w:p>
    <w:p w:rsidR="00266DCF" w:rsidRPr="00C81F84" w:rsidRDefault="00266DCF" w:rsidP="00266DCF">
      <w:pPr>
        <w:pStyle w:val="Odstavecseseznamem"/>
        <w:numPr>
          <w:ilvl w:val="0"/>
          <w:numId w:val="1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žádost o odprodej části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 1705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Brumov v ulici Pivovarská o výměře cca 50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za účelem majetkového vypořádání vjezdu k RD,</w:t>
      </w:r>
    </w:p>
    <w:p w:rsidR="00266DCF" w:rsidRPr="00C81F84" w:rsidRDefault="00266DCF" w:rsidP="00266DCF">
      <w:pPr>
        <w:pStyle w:val="Odstavecseseznamem"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směnit část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1705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Brumov o výměře 50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za části pozemků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1711/2 a 1711/3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Brumov o výměře 49 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za účelem majetkového vypořádání MK a veřejných ploch v ul. Pivovarská, nebyly na MěÚ Brumov-Bylnice uplatněny žádné další žádosti ani žádné připomínky nebo podněty k danému záměru,</w:t>
      </w:r>
    </w:p>
    <w:p w:rsidR="00266DCF" w:rsidRPr="00C81F84" w:rsidRDefault="00266DCF" w:rsidP="00266DCF">
      <w:pPr>
        <w:pStyle w:val="Odstavecseseznamem"/>
        <w:numPr>
          <w:ilvl w:val="0"/>
          <w:numId w:val="1"/>
        </w:numPr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odprodat část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1705 o výměře 33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Brumov v ulici Pivovarská za účelem majetkového vypořádání vjezdu k RD za cenu minimálně 100,- Kč/m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>, nebyly na MěÚ Brumov-Bylnice uplatněny žádné další žádosti ani žádné připomínky nebo podněty k danému záměru.</w:t>
      </w:r>
    </w:p>
    <w:p w:rsidR="00266DCF" w:rsidRPr="00C81F84" w:rsidRDefault="00266DCF" w:rsidP="00266DCF">
      <w:pPr>
        <w:spacing w:after="120"/>
        <w:rPr>
          <w:rFonts w:asciiTheme="minorHAnsi" w:hAnsiTheme="minorHAnsi" w:cstheme="minorHAnsi"/>
          <w:b/>
          <w:snapToGrid w:val="0"/>
        </w:rPr>
      </w:pPr>
      <w:proofErr w:type="gramStart"/>
      <w:r w:rsidRPr="00C81F84">
        <w:rPr>
          <w:rFonts w:asciiTheme="minorHAnsi" w:hAnsiTheme="minorHAnsi" w:cstheme="minorHAnsi"/>
          <w:b/>
          <w:snapToGrid w:val="0"/>
        </w:rPr>
        <w:t>b)  s c h v a l u j e</w:t>
      </w:r>
      <w:proofErr w:type="gramEnd"/>
      <w:r w:rsidRPr="00C81F84">
        <w:rPr>
          <w:rFonts w:asciiTheme="minorHAnsi" w:hAnsiTheme="minorHAnsi" w:cstheme="minorHAnsi"/>
          <w:b/>
          <w:snapToGrid w:val="0"/>
        </w:rPr>
        <w:t xml:space="preserve"> </w:t>
      </w:r>
    </w:p>
    <w:p w:rsidR="00266DCF" w:rsidRPr="00EE0393" w:rsidRDefault="00266DCF" w:rsidP="00266DCF">
      <w:pPr>
        <w:pStyle w:val="Odstavecseseznamem"/>
        <w:numPr>
          <w:ilvl w:val="0"/>
          <w:numId w:val="10"/>
        </w:numPr>
        <w:tabs>
          <w:tab w:val="num" w:pos="624"/>
        </w:tabs>
        <w:autoSpaceDE/>
        <w:autoSpaceDN/>
        <w:spacing w:after="24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81F84">
        <w:rPr>
          <w:rFonts w:asciiTheme="minorHAnsi" w:hAnsiTheme="minorHAnsi" w:cstheme="minorHAnsi"/>
          <w:sz w:val="24"/>
          <w:szCs w:val="24"/>
        </w:rPr>
        <w:t xml:space="preserve">směnu části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1705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Brumov o výměře 50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za části pozemků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1711/2 a 1711/3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Brumov o výměře 49 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za účelem majetkového vypořádání MK a veřejných ploch v ul. Pivovarská.</w:t>
      </w:r>
    </w:p>
    <w:p w:rsidR="00266DCF" w:rsidRPr="00EE0393" w:rsidRDefault="00266DCF" w:rsidP="00266DCF">
      <w:pPr>
        <w:pStyle w:val="Odstavecseseznamem"/>
        <w:autoSpaceDE/>
        <w:autoSpaceDN/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6DCF" w:rsidRPr="00EE0393" w:rsidRDefault="00266DCF" w:rsidP="00266DCF">
      <w:pPr>
        <w:pStyle w:val="Odstavecseseznamem"/>
        <w:spacing w:after="100" w:afterAutospacing="1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E0393">
        <w:rPr>
          <w:rFonts w:asciiTheme="minorHAnsi" w:hAnsiTheme="minorHAnsi" w:cstheme="minorHAnsi"/>
          <w:sz w:val="24"/>
          <w:szCs w:val="24"/>
        </w:rPr>
        <w:t>Náklady spojené s převodem nemovitostí uhradí obě smluvní strany rovným dílem.</w:t>
      </w:r>
    </w:p>
    <w:p w:rsidR="00266DCF" w:rsidRPr="00266DCF" w:rsidRDefault="00266DCF" w:rsidP="00266DCF">
      <w:pPr>
        <w:pStyle w:val="Odstavecseseznamem"/>
        <w:numPr>
          <w:ilvl w:val="0"/>
          <w:numId w:val="10"/>
        </w:numPr>
        <w:spacing w:after="100" w:afterAutospacing="1" w:line="276" w:lineRule="auto"/>
        <w:ind w:left="284"/>
        <w:jc w:val="both"/>
        <w:rPr>
          <w:rFonts w:asciiTheme="minorHAnsi" w:hAnsiTheme="minorHAnsi" w:cstheme="minorHAnsi"/>
        </w:rPr>
      </w:pPr>
      <w:r w:rsidRPr="00266DC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266DCF">
        <w:rPr>
          <w:rFonts w:asciiTheme="minorHAnsi" w:hAnsiTheme="minorHAnsi" w:cstheme="minorHAnsi"/>
          <w:sz w:val="24"/>
          <w:szCs w:val="24"/>
        </w:rPr>
        <w:t xml:space="preserve">odprodej části obecního pozemku </w:t>
      </w:r>
      <w:proofErr w:type="spellStart"/>
      <w:r w:rsidRPr="00266DCF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266D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266DCF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266DCF">
        <w:rPr>
          <w:rFonts w:asciiTheme="minorHAnsi" w:hAnsiTheme="minorHAnsi" w:cstheme="minorHAnsi"/>
          <w:sz w:val="24"/>
          <w:szCs w:val="24"/>
        </w:rPr>
        <w:t xml:space="preserve"> 1705 o výměře 33 m</w:t>
      </w:r>
      <w:r w:rsidRPr="00266DC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66DCF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266DCF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266DCF">
        <w:rPr>
          <w:rFonts w:asciiTheme="minorHAnsi" w:hAnsiTheme="minorHAnsi" w:cstheme="minorHAnsi"/>
          <w:sz w:val="24"/>
          <w:szCs w:val="24"/>
        </w:rPr>
        <w:t xml:space="preserve"> Brumov v ulici Pivovarská za účelem majetkového vypořádání vjezdu k RD za cenu 100,- Kč/</w:t>
      </w:r>
    </w:p>
    <w:p w:rsidR="00266DCF" w:rsidRPr="00266DCF" w:rsidRDefault="00266DCF" w:rsidP="00266DCF">
      <w:pPr>
        <w:pStyle w:val="Odstavecseseznamem"/>
        <w:spacing w:after="100" w:afterAutospacing="1" w:line="276" w:lineRule="auto"/>
        <w:ind w:left="284"/>
        <w:jc w:val="both"/>
        <w:rPr>
          <w:rFonts w:asciiTheme="minorHAnsi" w:hAnsiTheme="minorHAnsi" w:cstheme="minorHAnsi"/>
          <w:sz w:val="24"/>
        </w:rPr>
      </w:pPr>
      <w:r w:rsidRPr="00266DCF">
        <w:rPr>
          <w:rFonts w:asciiTheme="minorHAnsi" w:hAnsiTheme="minorHAnsi" w:cstheme="minorHAnsi"/>
          <w:sz w:val="24"/>
        </w:rPr>
        <w:t>Náklady spojené s převodem nemovitostí uhradí kupující.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3A2B8A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Odprodej pozemku </w:t>
      </w:r>
      <w:r w:rsidRPr="003A2B8A">
        <w:rPr>
          <w:rFonts w:asciiTheme="minorHAnsi" w:hAnsiTheme="minorHAnsi" w:cstheme="minorHAnsi"/>
        </w:rPr>
        <w:t xml:space="preserve">v k. </w:t>
      </w:r>
      <w:proofErr w:type="spellStart"/>
      <w:r w:rsidRPr="003A2B8A">
        <w:rPr>
          <w:rFonts w:asciiTheme="minorHAnsi" w:hAnsiTheme="minorHAnsi" w:cstheme="minorHAnsi"/>
        </w:rPr>
        <w:t>ú.</w:t>
      </w:r>
      <w:proofErr w:type="spellEnd"/>
      <w:r w:rsidRPr="003A2B8A">
        <w:rPr>
          <w:rFonts w:asciiTheme="minorHAnsi" w:hAnsiTheme="minorHAnsi" w:cstheme="minorHAnsi"/>
        </w:rPr>
        <w:t xml:space="preserve"> Bylnice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10/4/2019/46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10"/>
        </w:numPr>
        <w:tabs>
          <w:tab w:val="num" w:pos="624"/>
        </w:tabs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81F84">
        <w:rPr>
          <w:rFonts w:asciiTheme="minorHAnsi" w:hAnsiTheme="minorHAnsi" w:cstheme="minorHAnsi"/>
          <w:sz w:val="24"/>
          <w:szCs w:val="24"/>
        </w:rPr>
        <w:t xml:space="preserve">žádost 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o odprodej obecního pozemku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2539/19 o výměře 4672 m</w:t>
      </w:r>
      <w:r w:rsidRPr="00C81F84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Bylnice</w:t>
      </w:r>
      <w:r w:rsidRPr="00C81F84">
        <w:rPr>
          <w:rFonts w:asciiTheme="minorHAnsi" w:hAnsiTheme="minorHAnsi" w:cstheme="minorHAnsi"/>
          <w:sz w:val="24"/>
          <w:szCs w:val="24"/>
        </w:rPr>
        <w:t>,</w:t>
      </w:r>
    </w:p>
    <w:p w:rsidR="00266DCF" w:rsidRPr="00C81F84" w:rsidRDefault="00266DCF" w:rsidP="00266DCF">
      <w:pPr>
        <w:pStyle w:val="Odstavecseseznamem"/>
        <w:numPr>
          <w:ilvl w:val="0"/>
          <w:numId w:val="10"/>
        </w:numPr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odprodat obecní pozemek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2539/19 o výměře 4672 m</w:t>
      </w:r>
      <w:r w:rsidRPr="00C81F84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Bylnice k zemědělskému využití za cenu dle znaleckého posudku</w:t>
      </w:r>
      <w:r w:rsidRPr="00C81F84">
        <w:rPr>
          <w:rFonts w:asciiTheme="minorHAnsi" w:hAnsiTheme="minorHAnsi" w:cstheme="minorHAnsi"/>
          <w:sz w:val="24"/>
          <w:szCs w:val="24"/>
        </w:rPr>
        <w:t>, nebyly na MěÚ Brumov-Bylnice uplatněny žádné další žádosti ani žádné připomínky nebo podněty k danému záměru.</w:t>
      </w:r>
    </w:p>
    <w:p w:rsidR="00266DCF" w:rsidRPr="00C81F84" w:rsidRDefault="00266DCF" w:rsidP="00266DCF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proofErr w:type="gramStart"/>
      <w:r w:rsidRPr="00C81F84">
        <w:rPr>
          <w:rFonts w:asciiTheme="minorHAnsi" w:hAnsiTheme="minorHAnsi" w:cstheme="minorHAnsi"/>
          <w:b/>
          <w:snapToGrid w:val="0"/>
        </w:rPr>
        <w:t>b)  s c h v a l u j e</w:t>
      </w:r>
      <w:proofErr w:type="gramEnd"/>
      <w:r w:rsidRPr="00C81F84">
        <w:rPr>
          <w:rFonts w:asciiTheme="minorHAnsi" w:hAnsiTheme="minorHAnsi" w:cstheme="minorHAnsi"/>
          <w:b/>
          <w:snapToGrid w:val="0"/>
        </w:rPr>
        <w:t xml:space="preserve"> </w:t>
      </w:r>
    </w:p>
    <w:p w:rsidR="00266DCF" w:rsidRPr="00266DCF" w:rsidRDefault="00266DCF" w:rsidP="00266DCF">
      <w:pPr>
        <w:pStyle w:val="Odstavecseseznamem"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odprodej 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obecního pozemku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2539/19 o výměře 4672 m</w:t>
      </w:r>
      <w:r w:rsidRPr="00C81F84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Bylnice k zemědělskému využití za cenu dle znaleckého posudku</w:t>
      </w:r>
      <w:r w:rsidRPr="00C81F84">
        <w:rPr>
          <w:rFonts w:asciiTheme="minorHAnsi" w:hAnsiTheme="minorHAnsi" w:cstheme="minorHAnsi"/>
          <w:sz w:val="24"/>
          <w:szCs w:val="24"/>
        </w:rPr>
        <w:t xml:space="preserve"> do majetku </w:t>
      </w:r>
    </w:p>
    <w:p w:rsidR="00266DCF" w:rsidRPr="00C81F84" w:rsidRDefault="00266DCF" w:rsidP="00266DCF">
      <w:pPr>
        <w:pStyle w:val="Odstavecseseznamem"/>
        <w:autoSpaceDE/>
        <w:autoSpaceDN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>Náklady spojené s převodem nemovitostí uhradí kupující.</w:t>
      </w:r>
    </w:p>
    <w:p w:rsidR="00266DCF" w:rsidRPr="00C81F84" w:rsidRDefault="00266DCF" w:rsidP="00266DCF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>Pozemek dle schváleného Územního plánu Brumov-Bylnice leží v návrhové ploše přírodní určené pro realizaci lokálního biocentra, která je plochou veřejně prospěšného opatření.</w:t>
      </w:r>
    </w:p>
    <w:p w:rsidR="00266DCF" w:rsidRPr="00C81F84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81F84">
        <w:rPr>
          <w:rFonts w:asciiTheme="minorHAnsi" w:hAnsiTheme="minorHAnsi" w:cstheme="minorHAnsi"/>
        </w:rPr>
        <w:tab/>
      </w:r>
      <w:r w:rsidRPr="00C81F84">
        <w:rPr>
          <w:rFonts w:asciiTheme="minorHAnsi" w:hAnsiTheme="minorHAnsi" w:cstheme="minorHAnsi"/>
        </w:rPr>
        <w:tab/>
        <w:t xml:space="preserve">Pozemek bude odprodán formou smlouvy o budoucí smlouvě kupní s tím, že konečná </w:t>
      </w:r>
      <w:r w:rsidRPr="00C81F84">
        <w:rPr>
          <w:rFonts w:asciiTheme="minorHAnsi" w:hAnsiTheme="minorHAnsi" w:cstheme="minorHAnsi"/>
        </w:rPr>
        <w:tab/>
      </w:r>
      <w:r w:rsidRPr="00C81F84">
        <w:rPr>
          <w:rFonts w:asciiTheme="minorHAnsi" w:hAnsiTheme="minorHAnsi" w:cstheme="minorHAnsi"/>
        </w:rPr>
        <w:tab/>
        <w:t>kupní smlouva bude uzavřena po majetkovém vypořádání stavby Cyklostezka Bečva-</w:t>
      </w:r>
      <w:r w:rsidRPr="00C81F84">
        <w:rPr>
          <w:rFonts w:asciiTheme="minorHAnsi" w:hAnsiTheme="minorHAnsi" w:cstheme="minorHAnsi"/>
        </w:rPr>
        <w:tab/>
      </w:r>
      <w:r w:rsidRPr="00C81F84">
        <w:rPr>
          <w:rFonts w:asciiTheme="minorHAnsi" w:hAnsiTheme="minorHAnsi" w:cstheme="minorHAnsi"/>
        </w:rPr>
        <w:tab/>
        <w:t>Vlára-Váh, úsek Bylnice-Sv. Štěpán.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3A2B8A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3A2B8A">
        <w:rPr>
          <w:rFonts w:asciiTheme="minorHAnsi" w:hAnsiTheme="minorHAnsi" w:cstheme="minorHAnsi"/>
        </w:rPr>
        <w:t xml:space="preserve">Odprodej stavebních pozemků v lokalitě Říky II v k. </w:t>
      </w:r>
      <w:proofErr w:type="spellStart"/>
      <w:r w:rsidRPr="003A2B8A">
        <w:rPr>
          <w:rFonts w:asciiTheme="minorHAnsi" w:hAnsiTheme="minorHAnsi" w:cstheme="minorHAnsi"/>
        </w:rPr>
        <w:t>ú.</w:t>
      </w:r>
      <w:proofErr w:type="spellEnd"/>
      <w:r w:rsidRPr="003A2B8A">
        <w:rPr>
          <w:rFonts w:asciiTheme="minorHAnsi" w:hAnsiTheme="minorHAnsi" w:cstheme="minorHAnsi"/>
        </w:rPr>
        <w:t xml:space="preserve"> Bylnice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11/4/2019/47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1A69A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2"/>
        </w:numPr>
        <w:tabs>
          <w:tab w:val="num" w:pos="624"/>
        </w:tabs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 žádost o odprodej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 1492/190 o výměře 427 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lok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. Říky II za účelem výstavby ŘRD,</w:t>
      </w:r>
    </w:p>
    <w:p w:rsidR="00266DCF" w:rsidRPr="00C81F84" w:rsidRDefault="00266DCF" w:rsidP="00266DCF">
      <w:pPr>
        <w:pStyle w:val="Odstavecseseznamem"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Žádost </w:t>
      </w:r>
      <w:r w:rsidRPr="00C81F84">
        <w:rPr>
          <w:rFonts w:asciiTheme="minorHAnsi" w:hAnsiTheme="minorHAnsi" w:cstheme="minorHAnsi"/>
          <w:sz w:val="24"/>
          <w:szCs w:val="24"/>
        </w:rPr>
        <w:t xml:space="preserve">o odprodej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 1492/190 o výměře 427 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>, případně 1492/189 o výměře 402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,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lok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. Říky II za účelem výstavby ŘRD.</w:t>
      </w:r>
    </w:p>
    <w:p w:rsidR="00266DCF" w:rsidRPr="00C81F84" w:rsidRDefault="00266DCF" w:rsidP="00266DCF">
      <w:pPr>
        <w:pStyle w:val="Odstavecseseznamem"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odprodat </w:t>
      </w:r>
      <w:r w:rsidRPr="00C81F84">
        <w:rPr>
          <w:rFonts w:asciiTheme="minorHAnsi" w:hAnsiTheme="minorHAnsi" w:cstheme="minorHAnsi"/>
          <w:sz w:val="24"/>
          <w:szCs w:val="24"/>
        </w:rPr>
        <w:t xml:space="preserve">obecní pozemek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 1492/190 o výměře 427 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a obecní pozemek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>. č. 1492/189 o výměře 402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lok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. Říky II za účelem výstavby ŘRD za cenu minimálně 1 000,- Kč/m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+ DPH, nebyly na MěÚ Brumov-Bylnice uplatněny žádné další žádosti ani žádné připomínky nebo podněty k danému záměru,</w:t>
      </w:r>
    </w:p>
    <w:p w:rsidR="00266DCF" w:rsidRPr="00C81F84" w:rsidRDefault="00266DCF" w:rsidP="00266DCF">
      <w:pPr>
        <w:pStyle w:val="Odstavecseseznamem"/>
        <w:numPr>
          <w:ilvl w:val="0"/>
          <w:numId w:val="2"/>
        </w:numPr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výsledek dohody žadatelů o odprodeji předmětných obecních pozemků.  </w:t>
      </w:r>
    </w:p>
    <w:p w:rsidR="00266DCF" w:rsidRPr="00C81F84" w:rsidRDefault="00266DCF" w:rsidP="00266DCF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proofErr w:type="gramStart"/>
      <w:r w:rsidRPr="00C81F84">
        <w:rPr>
          <w:rFonts w:asciiTheme="minorHAnsi" w:hAnsiTheme="minorHAnsi" w:cstheme="minorHAnsi"/>
          <w:b/>
          <w:snapToGrid w:val="0"/>
        </w:rPr>
        <w:t>b)  s c h v a l u j e</w:t>
      </w:r>
      <w:proofErr w:type="gramEnd"/>
      <w:r w:rsidRPr="00C81F84">
        <w:rPr>
          <w:rFonts w:asciiTheme="minorHAnsi" w:hAnsiTheme="minorHAnsi" w:cstheme="minorHAnsi"/>
          <w:b/>
          <w:snapToGrid w:val="0"/>
        </w:rPr>
        <w:t xml:space="preserve"> </w:t>
      </w:r>
    </w:p>
    <w:p w:rsidR="00266DCF" w:rsidRPr="00C81F84" w:rsidRDefault="00266DCF" w:rsidP="00266DCF">
      <w:pPr>
        <w:pStyle w:val="Odstavecseseznamem"/>
        <w:numPr>
          <w:ilvl w:val="0"/>
          <w:numId w:val="16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odprodej 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obecního pozemku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1</w:t>
      </w:r>
      <w:r w:rsidRPr="00C81F84">
        <w:rPr>
          <w:rFonts w:asciiTheme="minorHAnsi" w:hAnsiTheme="minorHAnsi" w:cstheme="minorHAnsi"/>
          <w:sz w:val="24"/>
          <w:szCs w:val="24"/>
        </w:rPr>
        <w:t>492/189 o výměře 402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lok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. Říky II za účelem výstavby ŘRD za cenu 1 000,- Kč/m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+ DPH</w:t>
      </w:r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66DCF" w:rsidRPr="00C81F84" w:rsidRDefault="00266DCF" w:rsidP="00266DCF">
      <w:pPr>
        <w:pStyle w:val="Odstavecseseznamem"/>
        <w:numPr>
          <w:ilvl w:val="0"/>
          <w:numId w:val="16"/>
        </w:numPr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odprodej </w:t>
      </w:r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obecního pozemku </w:t>
      </w:r>
      <w:proofErr w:type="spell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C81F84">
        <w:rPr>
          <w:rFonts w:asciiTheme="minorHAnsi" w:hAnsiTheme="minorHAnsi" w:cstheme="minorHAnsi"/>
          <w:sz w:val="24"/>
          <w:szCs w:val="24"/>
        </w:rPr>
        <w:t>1492/190 o výměře 427 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v 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lok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. Říky II za účelem výstavby ŘRD za cenu 1 000,- Kč/m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+ DPH.</w:t>
      </w:r>
    </w:p>
    <w:p w:rsidR="00266DCF" w:rsidRPr="00C81F84" w:rsidRDefault="00266DCF" w:rsidP="00266DCF">
      <w:pPr>
        <w:spacing w:before="120" w:after="120" w:line="276" w:lineRule="auto"/>
        <w:ind w:left="142"/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 xml:space="preserve">Odprodej pozemků v lokalitě Říky II je účelově vázán na následné řádné vybudování řadového rodinného domu na předmětném pozemku ze strany kupujících, proto smluvní strany v předmětné kupní smlouvě sjednají tzv. „rozvazovací podmínku“ v souladu s ustanovením § 548 odst. 2 </w:t>
      </w:r>
      <w:r w:rsidRPr="00C81F84">
        <w:rPr>
          <w:rFonts w:asciiTheme="minorHAnsi" w:hAnsiTheme="minorHAnsi" w:cstheme="minorHAnsi"/>
          <w:i/>
          <w:iCs/>
        </w:rPr>
        <w:t>NOZ</w:t>
      </w:r>
      <w:r w:rsidRPr="00C81F84">
        <w:rPr>
          <w:rFonts w:asciiTheme="minorHAnsi" w:hAnsiTheme="minorHAnsi" w:cstheme="minorHAnsi"/>
        </w:rPr>
        <w:t xml:space="preserve">, v platném znění, s následujícími podmínkami: </w:t>
      </w:r>
    </w:p>
    <w:p w:rsidR="00266DCF" w:rsidRPr="001A69A5" w:rsidRDefault="00266DCF" w:rsidP="00266DCF">
      <w:pPr>
        <w:numPr>
          <w:ilvl w:val="0"/>
          <w:numId w:val="14"/>
        </w:numPr>
        <w:tabs>
          <w:tab w:val="clear" w:pos="720"/>
          <w:tab w:val="num" w:pos="284"/>
        </w:tabs>
        <w:spacing w:after="120" w:line="276" w:lineRule="auto"/>
        <w:ind w:left="284" w:hanging="142"/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 xml:space="preserve">Předmětná rozvazovací podmínka bude obsahovat povinnost kupujícího, že nejpozději do 3 let od zápisu vlastnického práva v KN kupující vybuduje na předmětném pozemku rozestavěnou budovu, tj. budovu v alespoň takovém stupni rozestavěnosti, že již je patrné </w:t>
      </w:r>
      <w:r w:rsidRPr="001A69A5">
        <w:rPr>
          <w:rFonts w:asciiTheme="minorHAnsi" w:hAnsiTheme="minorHAnsi" w:cstheme="minorHAnsi"/>
        </w:rPr>
        <w:t>stavebně technické a funkční uspořádání prvního nadzemního podlaží a tuto rozestavěnou budovu kupující vloží do KN.</w:t>
      </w:r>
    </w:p>
    <w:p w:rsidR="00266DCF" w:rsidRPr="001A69A5" w:rsidRDefault="00266DCF" w:rsidP="00266DCF">
      <w:pPr>
        <w:numPr>
          <w:ilvl w:val="0"/>
          <w:numId w:val="14"/>
        </w:numPr>
        <w:tabs>
          <w:tab w:val="clear" w:pos="720"/>
          <w:tab w:val="num" w:pos="284"/>
        </w:tabs>
        <w:spacing w:after="120" w:line="276" w:lineRule="auto"/>
        <w:ind w:left="284" w:hanging="142"/>
        <w:jc w:val="both"/>
        <w:rPr>
          <w:rFonts w:asciiTheme="minorHAnsi" w:hAnsiTheme="minorHAnsi" w:cstheme="minorHAnsi"/>
        </w:rPr>
      </w:pPr>
      <w:r w:rsidRPr="001A69A5">
        <w:rPr>
          <w:rFonts w:asciiTheme="minorHAnsi" w:hAnsiTheme="minorHAnsi" w:cstheme="minorHAnsi"/>
        </w:rPr>
        <w:lastRenderedPageBreak/>
        <w:t xml:space="preserve">Pro účely zpětného převodu vlastnického práva při naplnění rozvazovací podmínky sepíší smluvní strany současně s kupní smlouvou i souhlasné prohlášení o zániku práva v souladu s ustanovením § 66 odst. 1 písm. a) vyhlášky č. 357/2013 Sb., </w:t>
      </w:r>
      <w:r w:rsidRPr="001A69A5">
        <w:rPr>
          <w:rFonts w:asciiTheme="minorHAnsi" w:hAnsiTheme="minorHAnsi" w:cstheme="minorHAnsi"/>
          <w:i/>
          <w:iCs/>
        </w:rPr>
        <w:t>katastrální vyhlášky</w:t>
      </w:r>
      <w:r w:rsidRPr="001A69A5">
        <w:rPr>
          <w:rFonts w:asciiTheme="minorHAnsi" w:hAnsiTheme="minorHAnsi" w:cstheme="minorHAnsi"/>
        </w:rPr>
        <w:t xml:space="preserve">, v platném znění, jehož všechna vyhotovení bude mít prodávající u sebe. </w:t>
      </w:r>
    </w:p>
    <w:p w:rsidR="00266DCF" w:rsidRPr="001A69A5" w:rsidRDefault="00266DCF" w:rsidP="00266DCF">
      <w:pPr>
        <w:numPr>
          <w:ilvl w:val="0"/>
          <w:numId w:val="14"/>
        </w:numPr>
        <w:tabs>
          <w:tab w:val="clear" w:pos="720"/>
          <w:tab w:val="num" w:pos="284"/>
        </w:tabs>
        <w:spacing w:after="120" w:line="276" w:lineRule="auto"/>
        <w:ind w:left="284" w:hanging="142"/>
        <w:jc w:val="both"/>
        <w:rPr>
          <w:rFonts w:asciiTheme="minorHAnsi" w:hAnsiTheme="minorHAnsi" w:cstheme="minorHAnsi"/>
        </w:rPr>
      </w:pPr>
      <w:r w:rsidRPr="001A69A5">
        <w:rPr>
          <w:rFonts w:asciiTheme="minorHAnsi" w:hAnsiTheme="minorHAnsi" w:cstheme="minorHAnsi"/>
        </w:rPr>
        <w:t>V případě, že dojde k naplnění výše specifikované rozvazovací podmínky, bude předmětné souhlasné prohlášení o zániku práva předloženo katastrálnímu úřadu, který záznamem vyznačí zánik uvedeného práva, tj. fakticky vrátí vlastnické poměry na počátek. Po provedení záznamu o zániku vlastnického práva bude kupujícímu vrácena kupní cena, ponížená o částku sjednané smluvní pokuty ve výši 25.000,- Kč, pokud se smluvní strany s ohledem na konkrétní aspekty případu nedohodnou jinak.</w:t>
      </w:r>
    </w:p>
    <w:p w:rsidR="00266DCF" w:rsidRPr="001A69A5" w:rsidRDefault="00266DCF" w:rsidP="00266DCF">
      <w:pPr>
        <w:spacing w:line="276" w:lineRule="auto"/>
        <w:jc w:val="both"/>
        <w:rPr>
          <w:rFonts w:asciiTheme="minorHAnsi" w:hAnsiTheme="minorHAnsi" w:cstheme="minorHAnsi"/>
        </w:rPr>
      </w:pPr>
      <w:r w:rsidRPr="001A69A5">
        <w:rPr>
          <w:rFonts w:asciiTheme="minorHAnsi" w:hAnsiTheme="minorHAnsi" w:cstheme="minorHAnsi"/>
        </w:rPr>
        <w:t>Nebude-li naplněna rozvazovací podmínka ze strany kupujícího, tj. bude do 3 let od zápisu vlastnického práva v KN na předmětném pozemku vybudována rozestavěná budova, předá prodávající kupujícímu všechna uvedená vyhotovení souhlasného prohlášení o zániku práva.</w:t>
      </w:r>
    </w:p>
    <w:p w:rsidR="00266DCF" w:rsidRPr="001A69A5" w:rsidRDefault="00266DCF" w:rsidP="00266DCF">
      <w:pPr>
        <w:tabs>
          <w:tab w:val="left" w:pos="3945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1A69A5">
        <w:rPr>
          <w:rFonts w:asciiTheme="minorHAnsi" w:hAnsiTheme="minorHAnsi" w:cstheme="minorHAnsi"/>
          <w:b/>
        </w:rPr>
        <w:tab/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Majetkoprávní záležitosti</w:t>
      </w:r>
    </w:p>
    <w:p w:rsidR="00266DCF" w:rsidRPr="003A2B8A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3A2B8A">
        <w:rPr>
          <w:rFonts w:asciiTheme="minorHAnsi" w:hAnsiTheme="minorHAnsi" w:cstheme="minorHAnsi"/>
        </w:rPr>
        <w:t xml:space="preserve">Majetkové vypořádání sportovního areálu „Pod Strání“ v k. </w:t>
      </w:r>
      <w:proofErr w:type="spellStart"/>
      <w:r w:rsidRPr="003A2B8A">
        <w:rPr>
          <w:rFonts w:asciiTheme="minorHAnsi" w:hAnsiTheme="minorHAnsi" w:cstheme="minorHAnsi"/>
        </w:rPr>
        <w:t>ú.</w:t>
      </w:r>
      <w:proofErr w:type="spellEnd"/>
      <w:r w:rsidRPr="003A2B8A">
        <w:rPr>
          <w:rFonts w:asciiTheme="minorHAnsi" w:hAnsiTheme="minorHAnsi" w:cstheme="minorHAnsi"/>
        </w:rPr>
        <w:t xml:space="preserve"> Bylnice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12/4/2019/48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žádost SK Bylnice,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., o bezúplatný převod části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1490/6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o výměře cca 1600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do jejich majetku za účelem majetkového vypořádání sportovního areálu „Pod Strání“,</w:t>
      </w:r>
    </w:p>
    <w:p w:rsidR="00266DCF" w:rsidRPr="00C81F84" w:rsidRDefault="00266DCF" w:rsidP="00266DCF">
      <w:pPr>
        <w:pStyle w:val="Odstavecseseznamem"/>
        <w:numPr>
          <w:ilvl w:val="0"/>
          <w:numId w:val="10"/>
        </w:numPr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</w:t>
      </w:r>
      <w:r w:rsidRPr="00C81F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darovat </w:t>
      </w:r>
      <w:r w:rsidRPr="00C81F84">
        <w:rPr>
          <w:rFonts w:asciiTheme="minorHAnsi" w:hAnsiTheme="minorHAnsi" w:cstheme="minorHAnsi"/>
          <w:sz w:val="24"/>
          <w:szCs w:val="24"/>
        </w:rPr>
        <w:t xml:space="preserve">část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 1490/6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o výměře cca 1600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</w:t>
      </w:r>
      <w:r w:rsidRPr="00C81F84">
        <w:rPr>
          <w:rFonts w:asciiTheme="minorHAnsi" w:hAnsiTheme="minorHAnsi" w:cstheme="minorHAnsi"/>
          <w:i/>
          <w:sz w:val="24"/>
          <w:szCs w:val="24"/>
        </w:rPr>
        <w:t xml:space="preserve">(přesná výměra bude stanovena geometrickým zaměřením) </w:t>
      </w:r>
      <w:r w:rsidRPr="00C81F84">
        <w:rPr>
          <w:rFonts w:asciiTheme="minorHAnsi" w:hAnsiTheme="minorHAnsi" w:cstheme="minorHAnsi"/>
          <w:sz w:val="24"/>
          <w:szCs w:val="24"/>
        </w:rPr>
        <w:t xml:space="preserve">do majetku SK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 xml:space="preserve">Bylnice,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, se sídlem Mýto 44, Brumov-Bylnice, za účelem majetkového vypořádání sportovního areálu „Pod Strání“ za podmínky, že ke zbývající části obecního pozemku bude zřízena služebnost cesty a stezky přes pozemky sportovního areálu, nebyly na MěÚ Brumov-Bylnice uplatněny žádné další žádosti ani žádné připomínky nebo podněty k danému záměru.</w:t>
      </w:r>
    </w:p>
    <w:p w:rsidR="00266DCF" w:rsidRPr="00C81F84" w:rsidRDefault="00266DCF" w:rsidP="00266DCF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proofErr w:type="gramStart"/>
      <w:r w:rsidRPr="00C81F84">
        <w:rPr>
          <w:rFonts w:asciiTheme="minorHAnsi" w:hAnsiTheme="minorHAnsi" w:cstheme="minorHAnsi"/>
          <w:b/>
          <w:snapToGrid w:val="0"/>
        </w:rPr>
        <w:t>b)  s c h v a l u j e</w:t>
      </w:r>
      <w:proofErr w:type="gramEnd"/>
      <w:r w:rsidRPr="00C81F84">
        <w:rPr>
          <w:rFonts w:asciiTheme="minorHAnsi" w:hAnsiTheme="minorHAnsi" w:cstheme="minorHAnsi"/>
          <w:b/>
          <w:snapToGrid w:val="0"/>
        </w:rPr>
        <w:t xml:space="preserve"> </w:t>
      </w:r>
    </w:p>
    <w:p w:rsidR="00266DCF" w:rsidRPr="00C81F84" w:rsidRDefault="00266DCF" w:rsidP="00266DCF">
      <w:pPr>
        <w:pStyle w:val="Odstavecseseznamem"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81F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darování </w:t>
      </w:r>
      <w:r w:rsidRPr="00C81F84">
        <w:rPr>
          <w:rFonts w:asciiTheme="minorHAnsi" w:hAnsiTheme="minorHAnsi" w:cstheme="minorHAnsi"/>
          <w:sz w:val="24"/>
          <w:szCs w:val="24"/>
        </w:rPr>
        <w:t xml:space="preserve">části obecního pozemku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 xml:space="preserve"> 1490/6 v k.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 xml:space="preserve"> Bylnice o výměře cca 1600 m</w:t>
      </w:r>
      <w:r w:rsidRPr="00C81F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81F84">
        <w:rPr>
          <w:rFonts w:asciiTheme="minorHAnsi" w:hAnsiTheme="minorHAnsi" w:cstheme="minorHAnsi"/>
          <w:sz w:val="24"/>
          <w:szCs w:val="24"/>
        </w:rPr>
        <w:t xml:space="preserve"> </w:t>
      </w:r>
      <w:r w:rsidRPr="00C81F84">
        <w:rPr>
          <w:rFonts w:asciiTheme="minorHAnsi" w:hAnsiTheme="minorHAnsi" w:cstheme="minorHAnsi"/>
          <w:i/>
          <w:sz w:val="24"/>
          <w:szCs w:val="24"/>
        </w:rPr>
        <w:t xml:space="preserve">(přesná výměra bude stanovena geometrickým zaměřením) </w:t>
      </w:r>
      <w:r w:rsidRPr="00C81F84">
        <w:rPr>
          <w:rFonts w:asciiTheme="minorHAnsi" w:hAnsiTheme="minorHAnsi" w:cstheme="minorHAnsi"/>
          <w:sz w:val="24"/>
          <w:szCs w:val="24"/>
        </w:rPr>
        <w:t xml:space="preserve">do majetku SK </w:t>
      </w:r>
      <w:proofErr w:type="gramStart"/>
      <w:r w:rsidRPr="00C81F84">
        <w:rPr>
          <w:rFonts w:asciiTheme="minorHAnsi" w:hAnsiTheme="minorHAnsi" w:cstheme="minorHAnsi"/>
          <w:sz w:val="24"/>
          <w:szCs w:val="24"/>
        </w:rPr>
        <w:t xml:space="preserve">Bylnice, </w:t>
      </w:r>
      <w:proofErr w:type="spellStart"/>
      <w:r w:rsidRPr="00C81F84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C81F8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C81F84">
        <w:rPr>
          <w:rFonts w:asciiTheme="minorHAnsi" w:hAnsiTheme="minorHAnsi" w:cstheme="minorHAnsi"/>
          <w:sz w:val="24"/>
          <w:szCs w:val="24"/>
        </w:rPr>
        <w:t>, se sídlem Mýto 44, Brumov-Bylnice, za účelem majetkového vypořádání sportovního areálu „Pod Strání“ za podmínky, že ke zbývající části obecního pozemku bude zřízena služebnost cesty a stezky přes pozemky sportovního areálu. Tato služebnost bude zřízena v nezbytně nutném rozsahu dle stávajících cest v tomto areálu.</w:t>
      </w:r>
    </w:p>
    <w:p w:rsidR="00266DCF" w:rsidRPr="00C81F84" w:rsidRDefault="00266DCF" w:rsidP="00266DC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ab/>
        <w:t>Náklady spojené s převodem nemovitostí uhradí obdarovaný.</w:t>
      </w:r>
    </w:p>
    <w:p w:rsidR="00266DCF" w:rsidRPr="00C81F84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  <w:iCs/>
          <w:snapToGrid w:val="0"/>
        </w:rPr>
      </w:pPr>
    </w:p>
    <w:p w:rsidR="00266DCF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  <w:iCs/>
          <w:snapToGrid w:val="0"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Pr="00406B2A" w:rsidRDefault="00266DCF" w:rsidP="00266DCF">
      <w:pPr>
        <w:pStyle w:val="nadpiszm"/>
        <w:spacing w:after="240"/>
        <w:rPr>
          <w:rFonts w:asciiTheme="minorHAnsi" w:hAnsiTheme="minorHAnsi" w:cstheme="minorHAnsi"/>
          <w:szCs w:val="22"/>
        </w:rPr>
      </w:pPr>
      <w:r w:rsidRPr="00406B2A">
        <w:rPr>
          <w:rFonts w:asciiTheme="minorHAnsi" w:hAnsiTheme="minorHAnsi" w:cstheme="minorHAnsi"/>
          <w:szCs w:val="22"/>
        </w:rPr>
        <w:t>7.   Delegování zástupců Města Brumov-Bylnice ve společnosti VaK Zlín, a.s.</w:t>
      </w:r>
    </w:p>
    <w:p w:rsidR="00266DCF" w:rsidRPr="00406B2A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  <w:szCs w:val="22"/>
        </w:rPr>
      </w:pPr>
      <w:r w:rsidRPr="00406B2A">
        <w:rPr>
          <w:rFonts w:asciiTheme="minorHAnsi" w:hAnsiTheme="minorHAnsi" w:cstheme="minorHAnsi"/>
          <w:szCs w:val="22"/>
        </w:rPr>
        <w:t>a VaK Vsetín, a.s.</w:t>
      </w:r>
    </w:p>
    <w:p w:rsidR="00266DCF" w:rsidRPr="00406B2A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  <w:szCs w:val="22"/>
        </w:rPr>
      </w:pPr>
      <w:r w:rsidRPr="00406B2A">
        <w:rPr>
          <w:rFonts w:asciiTheme="minorHAnsi" w:hAnsiTheme="minorHAnsi" w:cstheme="minorHAnsi"/>
          <w:szCs w:val="22"/>
        </w:rPr>
        <w:t>Usnesení číslo 13/4/2019/49</w:t>
      </w:r>
    </w:p>
    <w:p w:rsidR="00266DCF" w:rsidRPr="00406B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2"/>
        </w:rPr>
      </w:pPr>
      <w:r w:rsidRPr="00406B2A">
        <w:rPr>
          <w:rFonts w:asciiTheme="minorHAnsi" w:hAnsiTheme="minorHAnsi" w:cstheme="minorHAnsi"/>
          <w:b/>
          <w:bCs/>
          <w:caps/>
          <w:color w:val="000000"/>
          <w:sz w:val="24"/>
          <w:szCs w:val="22"/>
        </w:rPr>
        <w:t>z</w:t>
      </w:r>
      <w:r w:rsidRPr="00406B2A">
        <w:rPr>
          <w:rFonts w:asciiTheme="minorHAnsi" w:hAnsiTheme="minorHAnsi" w:cstheme="minorHAnsi"/>
          <w:b/>
          <w:bCs/>
          <w:color w:val="000000"/>
          <w:sz w:val="24"/>
          <w:szCs w:val="22"/>
        </w:rPr>
        <w:t>astupitelstvo města Brumov-Bylnice</w:t>
      </w:r>
    </w:p>
    <w:p w:rsidR="00266DCF" w:rsidRPr="00406B2A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  <w:szCs w:val="22"/>
        </w:rPr>
      </w:pPr>
      <w:proofErr w:type="gramStart"/>
      <w:r w:rsidRPr="00406B2A">
        <w:rPr>
          <w:rFonts w:asciiTheme="minorHAnsi" w:hAnsiTheme="minorHAnsi" w:cstheme="minorHAnsi"/>
          <w:b/>
          <w:szCs w:val="22"/>
        </w:rPr>
        <w:t>a)   b e r e   n a   v ě d o m í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12"/>
        </w:numPr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v souladu s ustanovením § 84 odst. 2 písm. f) zákona č. 128/2000 Sb., </w:t>
      </w:r>
      <w:r w:rsidRPr="00C81F84">
        <w:rPr>
          <w:rFonts w:asciiTheme="minorHAnsi" w:hAnsiTheme="minorHAnsi" w:cstheme="minorHAnsi"/>
          <w:i/>
          <w:sz w:val="24"/>
          <w:szCs w:val="24"/>
        </w:rPr>
        <w:t>o obcích</w:t>
      </w:r>
      <w:r w:rsidRPr="00C81F84">
        <w:rPr>
          <w:rFonts w:asciiTheme="minorHAnsi" w:hAnsiTheme="minorHAnsi" w:cstheme="minorHAnsi"/>
          <w:sz w:val="24"/>
          <w:szCs w:val="24"/>
        </w:rPr>
        <w:t>, v platném znění, možnost delegovat zástupce Města Brumov-Bylnice na valných hromadách společností Vodovody a kanalizace Zlín, a. s., a Vodovody a kanalizace Vsetín, a. s., a to i na mimořádných a náhradních,</w:t>
      </w:r>
    </w:p>
    <w:p w:rsidR="00266DCF" w:rsidRPr="00C81F84" w:rsidRDefault="00266DCF" w:rsidP="00266DC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C81F84">
        <w:rPr>
          <w:rFonts w:asciiTheme="minorHAnsi" w:hAnsiTheme="minorHAnsi" w:cstheme="minorHAnsi"/>
          <w:b/>
        </w:rPr>
        <w:t>b)  r u š í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12"/>
        </w:numPr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>své usnesení č. 13/2/2018/15 ze dne 29. 11. 2018</w:t>
      </w:r>
    </w:p>
    <w:p w:rsidR="00266DCF" w:rsidRPr="00C81F84" w:rsidRDefault="00266DCF" w:rsidP="00266DCF">
      <w:pPr>
        <w:pStyle w:val="usnesen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proofErr w:type="gramStart"/>
      <w:r w:rsidRPr="00C81F84">
        <w:rPr>
          <w:rFonts w:asciiTheme="minorHAnsi" w:hAnsiTheme="minorHAnsi" w:cstheme="minorHAnsi"/>
          <w:b/>
        </w:rPr>
        <w:t>c)   d e l e g u j e</w:t>
      </w:r>
      <w:proofErr w:type="gramEnd"/>
    </w:p>
    <w:p w:rsidR="00266DCF" w:rsidRPr="00C81F84" w:rsidRDefault="00266DCF" w:rsidP="00266DCF">
      <w:pPr>
        <w:pStyle w:val="usnesen"/>
        <w:numPr>
          <w:ilvl w:val="0"/>
          <w:numId w:val="13"/>
        </w:numPr>
        <w:tabs>
          <w:tab w:val="num" w:pos="624"/>
          <w:tab w:val="num" w:pos="851"/>
        </w:tabs>
        <w:spacing w:line="276" w:lineRule="auto"/>
        <w:ind w:left="624" w:hanging="227"/>
        <w:rPr>
          <w:rFonts w:asciiTheme="minorHAnsi" w:hAnsiTheme="minorHAnsi" w:cstheme="minorHAnsi"/>
        </w:rPr>
      </w:pPr>
      <w:r w:rsidRPr="00C81F84">
        <w:rPr>
          <w:rFonts w:asciiTheme="minorHAnsi" w:hAnsiTheme="minorHAnsi" w:cstheme="minorHAnsi"/>
        </w:rPr>
        <w:t xml:space="preserve">v souladu s ustanovením § 84 odst. 2 písm. f) zákona č. 128/2000 Sb., </w:t>
      </w:r>
      <w:r w:rsidRPr="00C81F84">
        <w:rPr>
          <w:rFonts w:asciiTheme="minorHAnsi" w:hAnsiTheme="minorHAnsi" w:cstheme="minorHAnsi"/>
          <w:i/>
        </w:rPr>
        <w:t>o obcích</w:t>
      </w:r>
      <w:r w:rsidRPr="00C81F84">
        <w:rPr>
          <w:rFonts w:asciiTheme="minorHAnsi" w:hAnsiTheme="minorHAnsi" w:cstheme="minorHAnsi"/>
        </w:rPr>
        <w:t>, v platném znění, místostarostu města p. Bc. Antonína Strnada, nar. 11. 1. 1972, bytem Družba 1194, 763 31 Brumov-Bylnice, a starostu města p. Kamila Macka, nar. 7. 7. 1970, bytem Pilařská 479, 763 31 Brumov-Bylnice, jako zástupce Města Brumov-Bylnice na valných hromadách společnosti Vodovody a kanalizace Zlín, a. s., na volební období 2018 - 2022, a to i na valných hromadách mimořádných a náhradních,</w:t>
      </w:r>
    </w:p>
    <w:p w:rsidR="00266DCF" w:rsidRPr="00406B2A" w:rsidRDefault="00266DCF" w:rsidP="00266DCF">
      <w:pPr>
        <w:pStyle w:val="usnesen"/>
        <w:numPr>
          <w:ilvl w:val="0"/>
          <w:numId w:val="13"/>
        </w:numPr>
        <w:tabs>
          <w:tab w:val="num" w:pos="624"/>
          <w:tab w:val="num" w:pos="851"/>
        </w:tabs>
        <w:spacing w:line="276" w:lineRule="auto"/>
        <w:ind w:left="624" w:hanging="227"/>
        <w:rPr>
          <w:rFonts w:asciiTheme="minorHAnsi" w:hAnsiTheme="minorHAnsi" w:cstheme="minorHAnsi"/>
          <w:szCs w:val="22"/>
        </w:rPr>
      </w:pPr>
      <w:r w:rsidRPr="00C81F84">
        <w:rPr>
          <w:rFonts w:asciiTheme="minorHAnsi" w:hAnsiTheme="minorHAnsi" w:cstheme="minorHAnsi"/>
        </w:rPr>
        <w:t xml:space="preserve">v souladu s ustanovením § 84 odst. 2 písm. f) zákona č. 128/2000 Sb., </w:t>
      </w:r>
      <w:r w:rsidRPr="00C81F84">
        <w:rPr>
          <w:rFonts w:asciiTheme="minorHAnsi" w:hAnsiTheme="minorHAnsi" w:cstheme="minorHAnsi"/>
          <w:i/>
        </w:rPr>
        <w:t>o obcích</w:t>
      </w:r>
      <w:r w:rsidRPr="00C81F84">
        <w:rPr>
          <w:rFonts w:asciiTheme="minorHAnsi" w:hAnsiTheme="minorHAnsi" w:cstheme="minorHAnsi"/>
        </w:rPr>
        <w:t>, v platném znění, starostu města p. Kamila Macka, nar. 7. 7. 1970, bytem Pilařská 479, 763 31 Brumov-Bylnice, a místostarostu města p. Bc. Antonína Strnada, nar. 11. 1. 1972, bytem Družba 1194, 763 31</w:t>
      </w:r>
      <w:r w:rsidRPr="00406B2A">
        <w:rPr>
          <w:rFonts w:asciiTheme="minorHAnsi" w:hAnsiTheme="minorHAnsi" w:cstheme="minorHAnsi"/>
          <w:szCs w:val="22"/>
        </w:rPr>
        <w:t xml:space="preserve"> Brumov-Bylnice jako zástupce Města Brumov-Bylnice na valných hromadách společnosti Vodovody a kanalizace Vsetín, a. s., na volební období 2018 - 2022, a to i na valných hromadách mimořádných a náhradních.</w:t>
      </w: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  <w:r w:rsidRPr="00406B2A">
        <w:rPr>
          <w:rFonts w:asciiTheme="minorHAnsi" w:hAnsiTheme="minorHAnsi" w:cstheme="minorHAnsi"/>
          <w:szCs w:val="22"/>
        </w:rPr>
        <w:t xml:space="preserve">Jméno druhého zástupce města je vždy míněno jako náhradník. Zástupce je oprávněn na valných hromadách činit veškeré právní úkony, k nimž je oprávněno Město Brumov-Bylnice, jako akcionář společnosti Vodovody a kanalizace Zlín, a. s., resp. Vodovody a kanalizace Vsetín, a. s., zejména tedy účastnit se valné hromady, hlasovat na ní v souladu se schváleným jednacím a hlasovacím řádem valné hromady společnosti, požadovat a dostat na ní </w:t>
      </w:r>
      <w:r w:rsidRPr="00406B2A">
        <w:rPr>
          <w:rFonts w:asciiTheme="minorHAnsi" w:hAnsiTheme="minorHAnsi" w:cstheme="minorHAnsi"/>
          <w:szCs w:val="22"/>
        </w:rPr>
        <w:lastRenderedPageBreak/>
        <w:t>vysvětlení záležitostí, týkajících se společnosti, které jsou předmětem jednání valné hromady a podávat návrhy a protinávrhy k projednávanému programu.</w:t>
      </w: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Pr="007D2916" w:rsidRDefault="00266DCF" w:rsidP="00266DC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Pr="00406B2A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66DCF" w:rsidRPr="007D2916" w:rsidRDefault="00266DCF" w:rsidP="00266DC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66DCF" w:rsidRPr="007D2916" w:rsidRDefault="00266DCF" w:rsidP="00266DC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66DCF" w:rsidRPr="007D2916" w:rsidRDefault="00266DCF" w:rsidP="00266DC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11.04.2019</w:t>
      </w:r>
      <w:proofErr w:type="gramEnd"/>
    </w:p>
    <w:p w:rsidR="00266DCF" w:rsidRDefault="00266DCF" w:rsidP="00266DCF">
      <w:pPr>
        <w:pStyle w:val="nadpiszm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456CC7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Pořad jednání řádné valné hromady VaK Zlín, a.s.</w:t>
      </w:r>
    </w:p>
    <w:p w:rsidR="00266DCF" w:rsidRPr="00017AA9" w:rsidRDefault="00266DCF" w:rsidP="00266DC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14/4/2019/50</w:t>
      </w:r>
    </w:p>
    <w:p w:rsidR="00266DCF" w:rsidRPr="00D6532A" w:rsidRDefault="00266DCF" w:rsidP="00266DC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3338EC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12"/>
        </w:numPr>
        <w:tabs>
          <w:tab w:val="num" w:pos="624"/>
        </w:tabs>
        <w:autoSpaceDE/>
        <w:autoSpaceDN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 písemnou pozvánku na řádnou valnou hromadu společnosti Vodovody a kanalizace Zlín, a.s., se sídlem tř. Tomáše Bati 383, 760 49, Zlín, včetně pořadu jednání (blíže viz příloha – pozvánka je nedílnou součástí zápisu)</w:t>
      </w:r>
    </w:p>
    <w:p w:rsidR="00266DCF" w:rsidRPr="00C81F84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C81F84">
        <w:rPr>
          <w:rFonts w:asciiTheme="minorHAnsi" w:hAnsiTheme="minorHAnsi" w:cstheme="minorHAnsi"/>
          <w:b/>
        </w:rPr>
        <w:t>b)   d o p o r u č u j e</w:t>
      </w:r>
      <w:proofErr w:type="gramEnd"/>
    </w:p>
    <w:p w:rsidR="00266DCF" w:rsidRPr="00C81F84" w:rsidRDefault="00266DCF" w:rsidP="00266DCF">
      <w:pPr>
        <w:pStyle w:val="Odstavecseseznamem"/>
        <w:numPr>
          <w:ilvl w:val="0"/>
          <w:numId w:val="12"/>
        </w:numPr>
        <w:tabs>
          <w:tab w:val="num" w:pos="624"/>
        </w:tabs>
        <w:autoSpaceDE/>
        <w:autoSpaceDN/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1F84">
        <w:rPr>
          <w:rFonts w:asciiTheme="minorHAnsi" w:hAnsiTheme="minorHAnsi" w:cstheme="minorHAnsi"/>
          <w:sz w:val="24"/>
          <w:szCs w:val="24"/>
        </w:rPr>
        <w:t xml:space="preserve"> zástupci města Brumov-Bylnice hlasovat na valné hromadě VaK Zlín, a.s., dle předložených podkladů.</w:t>
      </w:r>
    </w:p>
    <w:p w:rsidR="00266DCF" w:rsidRPr="00C81F84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>
      <w:pPr>
        <w:tabs>
          <w:tab w:val="num" w:pos="624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266DCF" w:rsidRDefault="00266DCF" w:rsidP="00266DCF"/>
    <w:p w:rsidR="00A5385E" w:rsidRDefault="00266DCF">
      <w:bookmarkStart w:id="0" w:name="_GoBack"/>
      <w:bookmarkEnd w:id="0"/>
    </w:p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93" w:rsidRPr="00346EB6" w:rsidRDefault="00266DCF" w:rsidP="00346EB6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</w:rPr>
    </w:pPr>
    <w:r>
      <w:rPr>
        <w:rFonts w:cstheme="minorHAnsi"/>
        <w:i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9CC3CFD" wp14:editId="4B4C815D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</w:rPr>
      <w:t xml:space="preserve">Brumov-Bylnice  </w:t>
    </w:r>
    <w:r>
      <w:rPr>
        <w:rFonts w:cstheme="minorHAnsi"/>
        <w:i/>
        <w:color w:val="808080" w:themeColor="background1" w:themeShade="80"/>
      </w:rPr>
      <w:t xml:space="preserve">                       4. zasedání</w:t>
    </w:r>
    <w:proofErr w:type="gramEnd"/>
    <w:r>
      <w:rPr>
        <w:rFonts w:cstheme="minorHAnsi"/>
        <w:i/>
        <w:color w:val="808080" w:themeColor="background1" w:themeShade="80"/>
      </w:rPr>
      <w:t xml:space="preserve"> zastupitelstva města ze dne 11. dubna 2019</w:t>
    </w:r>
    <w:r w:rsidRPr="00797EC2">
      <w:rPr>
        <w:rFonts w:cstheme="minorHAnsi"/>
        <w:i/>
        <w:color w:val="808080" w:themeColor="background1" w:themeShade="8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BD5"/>
    <w:multiLevelType w:val="hybridMultilevel"/>
    <w:tmpl w:val="F1062BB8"/>
    <w:lvl w:ilvl="0" w:tplc="E5101F10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Rockwell" w:hAnsi="Rockwel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E56BD"/>
    <w:multiLevelType w:val="hybridMultilevel"/>
    <w:tmpl w:val="36B8B23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2B3"/>
    <w:multiLevelType w:val="hybridMultilevel"/>
    <w:tmpl w:val="571E993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6B2"/>
    <w:multiLevelType w:val="hybridMultilevel"/>
    <w:tmpl w:val="FD52B7C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7F14"/>
    <w:multiLevelType w:val="hybridMultilevel"/>
    <w:tmpl w:val="D4FE90C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793C"/>
    <w:multiLevelType w:val="hybridMultilevel"/>
    <w:tmpl w:val="0360CF8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7728A"/>
    <w:multiLevelType w:val="hybridMultilevel"/>
    <w:tmpl w:val="FEC6A1D4"/>
    <w:lvl w:ilvl="0" w:tplc="9E489886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7">
    <w:nsid w:val="3B4B5CAB"/>
    <w:multiLevelType w:val="hybridMultilevel"/>
    <w:tmpl w:val="9690872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B2FAC"/>
    <w:multiLevelType w:val="hybridMultilevel"/>
    <w:tmpl w:val="A860E894"/>
    <w:lvl w:ilvl="0" w:tplc="1932E870">
      <w:start w:val="3"/>
      <w:numFmt w:val="bullet"/>
      <w:pStyle w:val="usnesen"/>
      <w:lvlText w:val="­"/>
      <w:lvlJc w:val="left"/>
      <w:pPr>
        <w:tabs>
          <w:tab w:val="num" w:pos="737"/>
        </w:tabs>
        <w:ind w:left="737" w:hanging="283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C2A18"/>
    <w:multiLevelType w:val="hybridMultilevel"/>
    <w:tmpl w:val="0EF62FE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4C79"/>
    <w:multiLevelType w:val="hybridMultilevel"/>
    <w:tmpl w:val="9A0AF572"/>
    <w:lvl w:ilvl="0" w:tplc="4C4C7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970068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2D643E"/>
    <w:multiLevelType w:val="hybridMultilevel"/>
    <w:tmpl w:val="859639E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78F9"/>
    <w:multiLevelType w:val="hybridMultilevel"/>
    <w:tmpl w:val="85A6BA0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2533B"/>
    <w:multiLevelType w:val="hybridMultilevel"/>
    <w:tmpl w:val="8AA2FC0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D17A2"/>
    <w:multiLevelType w:val="hybridMultilevel"/>
    <w:tmpl w:val="D67E5ECE"/>
    <w:lvl w:ilvl="0" w:tplc="1932E870">
      <w:start w:val="3"/>
      <w:numFmt w:val="bullet"/>
      <w:lvlText w:val="­"/>
      <w:lvlJc w:val="left"/>
      <w:pPr>
        <w:tabs>
          <w:tab w:val="num" w:pos="2907"/>
        </w:tabs>
        <w:ind w:left="2907" w:hanging="360"/>
      </w:pPr>
      <w:rPr>
        <w:rFonts w:ascii="Courier New" w:hAnsi="Courier New" w:cs="Times New Roman" w:hint="default"/>
      </w:rPr>
    </w:lvl>
    <w:lvl w:ilvl="1" w:tplc="9700681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70972E6"/>
    <w:multiLevelType w:val="hybridMultilevel"/>
    <w:tmpl w:val="91A29CC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4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CF"/>
    <w:rsid w:val="00266DCF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6D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DCF"/>
    <w:pPr>
      <w:autoSpaceDE w:val="0"/>
      <w:autoSpaceDN w:val="0"/>
      <w:ind w:left="708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66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D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rsid w:val="00266DC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266DCF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266DC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266DCF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paragraph" w:customStyle="1" w:styleId="usnesen">
    <w:name w:val="usnesení"/>
    <w:basedOn w:val="Normln"/>
    <w:rsid w:val="00266DCF"/>
    <w:pPr>
      <w:numPr>
        <w:numId w:val="3"/>
      </w:numPr>
      <w:spacing w:after="120"/>
      <w:jc w:val="both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266D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6D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DCF"/>
    <w:pPr>
      <w:autoSpaceDE w:val="0"/>
      <w:autoSpaceDN w:val="0"/>
      <w:ind w:left="708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66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D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rsid w:val="00266DC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266DCF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266DC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266DCF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paragraph" w:customStyle="1" w:styleId="usnesen">
    <w:name w:val="usnesení"/>
    <w:basedOn w:val="Normln"/>
    <w:rsid w:val="00266DCF"/>
    <w:pPr>
      <w:numPr>
        <w:numId w:val="3"/>
      </w:numPr>
      <w:spacing w:after="120"/>
      <w:jc w:val="both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266D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3302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2019-05-20T09:07:00Z</dcterms:created>
  <dcterms:modified xsi:type="dcterms:W3CDTF">2019-05-20T09:15:00Z</dcterms:modified>
</cp:coreProperties>
</file>