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AA" w:rsidRPr="003F7FDD" w:rsidRDefault="00FC60AA" w:rsidP="00FC60A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Usnesení Rady města Brumov-Bylnice</w:t>
      </w:r>
    </w:p>
    <w:p w:rsidR="00FC60AA" w:rsidRPr="001B6B32" w:rsidRDefault="00FC60AA" w:rsidP="00FC60AA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21. 12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58/2018</w:t>
      </w:r>
    </w:p>
    <w:p w:rsidR="00FC60AA" w:rsidRPr="00AE0B34" w:rsidRDefault="00FC60AA" w:rsidP="00FC60AA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0B34">
        <w:rPr>
          <w:rFonts w:asciiTheme="minorHAnsi" w:hAnsiTheme="minorHAnsi" w:cstheme="minorHAnsi"/>
          <w:b/>
          <w:sz w:val="28"/>
          <w:szCs w:val="24"/>
        </w:rPr>
        <w:t>Rozpočtové opatření č. 8 – 2018</w:t>
      </w:r>
      <w:r w:rsidRPr="00AE0B34">
        <w:rPr>
          <w:rFonts w:asciiTheme="minorHAnsi" w:hAnsiTheme="minorHAnsi" w:cstheme="minorHAnsi"/>
          <w:b/>
          <w:sz w:val="24"/>
          <w:szCs w:val="24"/>
        </w:rPr>
        <w:tab/>
      </w:r>
    </w:p>
    <w:p w:rsidR="00FC60AA" w:rsidRDefault="00FC60AA" w:rsidP="00FC60AA">
      <w:pPr>
        <w:spacing w:after="0"/>
        <w:rPr>
          <w:rFonts w:cstheme="minorHAnsi"/>
          <w:b/>
          <w:sz w:val="24"/>
          <w:szCs w:val="24"/>
        </w:rPr>
      </w:pPr>
    </w:p>
    <w:p w:rsidR="00FC60AA" w:rsidRPr="00BE7544" w:rsidRDefault="00FC60AA" w:rsidP="00FC60AA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FC60AA" w:rsidRDefault="00FC60AA" w:rsidP="00FC60AA">
      <w:pPr>
        <w:spacing w:after="120"/>
        <w:rPr>
          <w:rFonts w:cstheme="minorHAnsi"/>
          <w:b/>
          <w:bCs/>
          <w:sz w:val="24"/>
          <w:szCs w:val="24"/>
        </w:rPr>
      </w:pPr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</w:p>
    <w:p w:rsidR="00FC60AA" w:rsidRPr="00AE0B34" w:rsidRDefault="00FC60AA" w:rsidP="00FC60AA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AE0B34">
        <w:rPr>
          <w:rFonts w:cstheme="minorHAnsi"/>
          <w:sz w:val="24"/>
          <w:szCs w:val="24"/>
        </w:rPr>
        <w:t>zprávu vedoucí finančního odboru MěÚ Brumov-Bylnice o rozpočtovém opatření č. 8/2018,  kterým se provádějí úpravy rozpočtu Města Brumov-Bylnice na rok 2018 dle § 16 zákona č. 250/2000 Sb</w:t>
      </w:r>
      <w:r w:rsidRPr="00AE0B34">
        <w:rPr>
          <w:rFonts w:cstheme="minorHAnsi"/>
          <w:i/>
          <w:sz w:val="24"/>
          <w:szCs w:val="24"/>
        </w:rPr>
        <w:t>., o rozpočtových pravidlech územních rozpočtů</w:t>
      </w:r>
      <w:r w:rsidRPr="00AE0B34">
        <w:rPr>
          <w:rFonts w:cstheme="minorHAnsi"/>
          <w:sz w:val="24"/>
          <w:szCs w:val="24"/>
        </w:rPr>
        <w:t>, ve znění pozdějších předpisů (blíže viz příloha – písemná zpráva je nedílnou součástí zápisu).</w:t>
      </w:r>
    </w:p>
    <w:p w:rsidR="00FC60AA" w:rsidRPr="006676F6" w:rsidRDefault="00FC60AA" w:rsidP="00FC60AA">
      <w:pPr>
        <w:pStyle w:val="Zpat"/>
        <w:tabs>
          <w:tab w:val="left" w:pos="708"/>
        </w:tabs>
        <w:spacing w:after="120" w:line="276" w:lineRule="auto"/>
        <w:ind w:left="360" w:hanging="360"/>
        <w:rPr>
          <w:rFonts w:cstheme="minorHAnsi"/>
          <w:b/>
          <w:bCs/>
          <w:sz w:val="24"/>
          <w:szCs w:val="24"/>
        </w:rPr>
      </w:pPr>
      <w:r w:rsidRPr="006676F6">
        <w:rPr>
          <w:rFonts w:cstheme="minorHAnsi"/>
          <w:b/>
          <w:bCs/>
          <w:sz w:val="24"/>
          <w:szCs w:val="24"/>
        </w:rPr>
        <w:t>b)   s c h v a l u j e</w:t>
      </w:r>
    </w:p>
    <w:p w:rsidR="00FC60AA" w:rsidRPr="006676F6" w:rsidRDefault="00FC60AA" w:rsidP="00FC60AA">
      <w:pPr>
        <w:pStyle w:val="Zpat"/>
        <w:numPr>
          <w:ilvl w:val="0"/>
          <w:numId w:val="2"/>
        </w:numPr>
        <w:tabs>
          <w:tab w:val="left" w:pos="708"/>
        </w:tabs>
        <w:spacing w:after="120"/>
        <w:jc w:val="both"/>
        <w:rPr>
          <w:rFonts w:cstheme="minorHAnsi"/>
          <w:sz w:val="24"/>
          <w:szCs w:val="24"/>
        </w:rPr>
      </w:pPr>
      <w:r w:rsidRPr="006676F6">
        <w:rPr>
          <w:rFonts w:cstheme="minorHAnsi"/>
          <w:sz w:val="24"/>
          <w:szCs w:val="24"/>
        </w:rPr>
        <w:t>rozpočtové opatření č. 8/2018, které obsahuje níže uvedené rozpočtové změny:</w:t>
      </w:r>
    </w:p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1206"/>
        <w:gridCol w:w="1480"/>
        <w:gridCol w:w="1340"/>
        <w:gridCol w:w="1380"/>
        <w:gridCol w:w="4820"/>
      </w:tblGrid>
      <w:tr w:rsidR="00FC60AA" w:rsidRPr="006676F6" w:rsidTr="00125CE9">
        <w:trPr>
          <w:trHeight w:val="25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Poř. č.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Příjmová část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Výdajová část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Předmět rozpočtového opatření č. 8/2018</w:t>
            </w:r>
          </w:p>
        </w:tc>
      </w:tr>
      <w:tr w:rsidR="00FC60AA" w:rsidRPr="006676F6" w:rsidTr="00125CE9">
        <w:trPr>
          <w:trHeight w:val="24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AA" w:rsidRPr="006676F6" w:rsidRDefault="00FC60AA" w:rsidP="00125CE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tř/položka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§/položka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AA" w:rsidRPr="006676F6" w:rsidRDefault="00FC60AA" w:rsidP="00125CE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60AA" w:rsidRPr="006676F6" w:rsidTr="00125CE9">
        <w:trPr>
          <w:trHeight w:val="15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1a)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4/4216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-1 328 748,00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Ostatní investiční přijaté dotace ze SR - snížení příjmů z důvodu opravy rozpočtového opatření č. 3 a č. 5, kterým se navyšovaly dotace již  schválené v rozpočtu 2018, určené na "Zateplení bytového domu č.p. 35 v Sidonii" a na provedení úprav hasičské zbrojnice SDH Sv. Štěpánu a přesun na dotaci neinvestiční</w:t>
            </w:r>
          </w:p>
        </w:tc>
      </w:tr>
      <w:tr w:rsidR="00FC60AA" w:rsidRPr="006676F6" w:rsidTr="00125CE9">
        <w:trPr>
          <w:trHeight w:val="8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1b)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4/4116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369 374,00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Ostatní neinvestiční přijaté dotace ze SR - zvýšení příjmů z důvodu přesunu dotace na provedení úprav hasičské zbrojnice SDH Sv. Štěpánu z investiční dotace</w:t>
            </w:r>
          </w:p>
        </w:tc>
      </w:tr>
      <w:tr w:rsidR="00FC60AA" w:rsidRPr="006676F6" w:rsidTr="00125CE9">
        <w:trPr>
          <w:trHeight w:val="6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1c)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3612/6121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-590 000,00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Bytové hospodářství - snížení kapitálových výdajů z důvodu opravy rozpočtového opatření č. 3</w:t>
            </w:r>
          </w:p>
        </w:tc>
      </w:tr>
      <w:tr w:rsidR="00FC60AA" w:rsidRPr="006676F6" w:rsidTr="00125CE9">
        <w:trPr>
          <w:trHeight w:val="7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1d)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5512/6121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-1 296 518,00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Požární ochrana - dobrovolná část - snížení kapitálových výdajů z důvodu opravy rozpočtového opatření č. 5 a přesunu na běžné výdaje</w:t>
            </w:r>
          </w:p>
        </w:tc>
      </w:tr>
      <w:tr w:rsidR="00FC60AA" w:rsidRPr="006676F6" w:rsidTr="00125CE9">
        <w:trPr>
          <w:trHeight w:val="6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1e)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5512/5171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927 144,00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Požární ochrana - dobrovolná část - přesun </w:t>
            </w:r>
            <w:r w:rsidRPr="006676F6">
              <w:rPr>
                <w:rFonts w:cstheme="minorHAnsi"/>
                <w:color w:val="000000"/>
                <w:sz w:val="24"/>
                <w:szCs w:val="24"/>
              </w:rPr>
              <w:lastRenderedPageBreak/>
              <w:t>kapitálových výdajů na výdaje běžné</w:t>
            </w:r>
          </w:p>
        </w:tc>
      </w:tr>
      <w:tr w:rsidR="00FC60AA" w:rsidRPr="006676F6" w:rsidTr="00125CE9">
        <w:trPr>
          <w:trHeight w:val="96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lastRenderedPageBreak/>
              <w:t>2a)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4/4216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-35 627,00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Ostatní investiční přijaté dotace ze SR - snížení příjmů z důvodu přijetí nižších dotací  určených na "Zateplení bytového domu č.p. 35 v Sidonii" a na provedení úprav hasičské zbrojnice SDH Sv. Štěpánu</w:t>
            </w:r>
          </w:p>
        </w:tc>
      </w:tr>
      <w:tr w:rsidR="00FC60AA" w:rsidRPr="006676F6" w:rsidTr="00125CE9">
        <w:trPr>
          <w:trHeight w:val="8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2b)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3612/6121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-32 771,00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Bytové hospodářství - snížení kapitálových výdajů z důvodu přijetí nižší dotace určené na "Zateplení bytového domu č.p. 35 v Sidonii"</w:t>
            </w:r>
          </w:p>
        </w:tc>
      </w:tr>
      <w:tr w:rsidR="00FC60AA" w:rsidRPr="006676F6" w:rsidTr="00125CE9">
        <w:trPr>
          <w:trHeight w:val="101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2c)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5512/6121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-2 856,00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Požární ochrana - dobrovolná část - snížení kapitálových výdajů z důvodu přijetí nižší dotace určené na provedení úprav hasičské zbrojnice SDH Sv. Štěpánu</w:t>
            </w:r>
          </w:p>
        </w:tc>
      </w:tr>
      <w:tr w:rsidR="00FC60AA" w:rsidRPr="006676F6" w:rsidTr="00125CE9">
        <w:trPr>
          <w:trHeight w:val="8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3a)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4/4216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-4 317,00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Ostatní investiční přijaté dotace - snížení příjmů z důvodu přijetí nižší dotace ze SFDI za účelem budování Cyklostezky B-V-V, úsek Val. Klobouky-Brumov</w:t>
            </w:r>
          </w:p>
        </w:tc>
      </w:tr>
      <w:tr w:rsidR="00FC60AA" w:rsidRPr="006676F6" w:rsidTr="00125CE9">
        <w:trPr>
          <w:trHeight w:val="10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3b)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2219/6121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-4 317,00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Ostatní záležitosti pozemních komunikací - snížení kapitálových výdajů z důvodu přijetí nižší dotace ze SFDI za účelem budování Cyklostezky B-V-V, úsek Val. Klobouky-Brumov</w:t>
            </w:r>
          </w:p>
        </w:tc>
      </w:tr>
      <w:tr w:rsidR="00FC60AA" w:rsidRPr="006676F6" w:rsidTr="00125CE9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4a)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4/4222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-43 198,00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Investiční přijaté transfery od krajů - snížení příjmu z důvodu přijetí nižší dotace od Zlínského kraje za účelem pořízení dopravního automobilu pro JSDH</w:t>
            </w:r>
          </w:p>
        </w:tc>
      </w:tr>
      <w:tr w:rsidR="00FC60AA" w:rsidRPr="006676F6" w:rsidTr="00125CE9">
        <w:trPr>
          <w:trHeight w:val="8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4b)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5512/6123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-43 198,00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Požární ochrana - dobrovolná část - snížení kapitálových výdajů z důvodu přijetí nižší dotace od Zlínského kraje za účelem pořízení dopravního automobilu pro JSDH</w:t>
            </w:r>
          </w:p>
        </w:tc>
      </w:tr>
      <w:tr w:rsidR="00FC60AA" w:rsidRPr="006676F6" w:rsidTr="00125CE9">
        <w:trPr>
          <w:trHeight w:val="7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5a)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4/4121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26 600,00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Neinvestiční přijaté transfery od obcí - zvýšení  příjmu od obcí za přestupky projednávané v rámci správního řízení</w:t>
            </w:r>
          </w:p>
        </w:tc>
      </w:tr>
      <w:tr w:rsidR="00FC60AA" w:rsidRPr="006676F6" w:rsidTr="00125CE9">
        <w:trPr>
          <w:trHeight w:val="7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5b)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8/8115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-26 600,00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Změna krátkodobých prostředků na účtech - snížení  financování z důvodu zvýšení příjmu od obcí za přestupky projednávané v rámci </w:t>
            </w:r>
            <w:r w:rsidRPr="006676F6">
              <w:rPr>
                <w:rFonts w:cstheme="minorHAnsi"/>
                <w:color w:val="000000"/>
                <w:sz w:val="24"/>
                <w:szCs w:val="24"/>
              </w:rPr>
              <w:lastRenderedPageBreak/>
              <w:t>správního řízení</w:t>
            </w:r>
          </w:p>
        </w:tc>
      </w:tr>
      <w:tr w:rsidR="00FC60AA" w:rsidRPr="006676F6" w:rsidTr="00125CE9">
        <w:trPr>
          <w:trHeight w:val="7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lastRenderedPageBreak/>
              <w:t>6a)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4/4232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706 763,00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Investiční přijaté transfery od EU - zvýšení příjmů z důvodu přijetí dotace  za projekt "Na bicykli po stopách historie"</w:t>
            </w:r>
          </w:p>
        </w:tc>
      </w:tr>
      <w:tr w:rsidR="00FC60AA" w:rsidRPr="006676F6" w:rsidTr="00125CE9">
        <w:trPr>
          <w:trHeight w:val="8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6b)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8/8115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-706 763,00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Změna krátkodobých prostředků na účtech - snížení  financování z důvodu zvýšení příjmu z důvodu přijetí dotace  za projekt "Na bicykli po stopách historie"</w:t>
            </w:r>
          </w:p>
        </w:tc>
      </w:tr>
      <w:tr w:rsidR="00FC60AA" w:rsidRPr="006676F6" w:rsidTr="00125CE9">
        <w:trPr>
          <w:trHeight w:val="7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7a)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3113/6121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181 000,00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Základní školy - zvýšení kapitálových výdajů z důvodu dofinancování technického zhodnocení osvětlení tělocvičny v Základní škole B-B </w:t>
            </w:r>
          </w:p>
        </w:tc>
      </w:tr>
      <w:tr w:rsidR="00FC60AA" w:rsidRPr="006676F6" w:rsidTr="00125CE9">
        <w:trPr>
          <w:trHeight w:val="10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7b)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3612/5171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-181 000,00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Bytové hospodářství - přesun běžných výdajů na kapitálové na § Základní školy z důvodu dofinancování technického zhodnocení osvětlení tělocvičny  </w:t>
            </w:r>
          </w:p>
        </w:tc>
      </w:tr>
      <w:tr w:rsidR="00FC60AA" w:rsidRPr="006676F6" w:rsidTr="00125CE9">
        <w:trPr>
          <w:trHeight w:val="7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8a)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5512/6121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Požární ochrana - dobrovolná část - zvýšení kapitálových výdajů z důvodu dofinancování úprav hasičské zbrojnice SDH Sv. Štěpánu</w:t>
            </w:r>
          </w:p>
        </w:tc>
      </w:tr>
      <w:tr w:rsidR="00FC60AA" w:rsidRPr="006676F6" w:rsidTr="00125CE9">
        <w:trPr>
          <w:trHeight w:val="7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8b)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3612/5171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-200 000,00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Bytové hospodářství - přesun běžných výdajů na kapitálové na § Požární ochrana z důvodu dofinancování úprav hasičské zbrojnice SDH Sv. Štěpánu</w:t>
            </w:r>
          </w:p>
        </w:tc>
      </w:tr>
      <w:tr w:rsidR="00FC60AA" w:rsidRPr="006676F6" w:rsidTr="00125CE9">
        <w:trPr>
          <w:trHeight w:val="5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10a)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1032/2112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Podpora ostatních produkčních činností - zvýšení příjmů spojených s hospodařením v lesích  </w:t>
            </w:r>
          </w:p>
        </w:tc>
      </w:tr>
      <w:tr w:rsidR="00FC60AA" w:rsidRPr="006676F6" w:rsidTr="00125CE9">
        <w:trPr>
          <w:trHeight w:val="7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10b)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>1032/5172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C60AA" w:rsidRPr="006676F6" w:rsidRDefault="00FC60AA" w:rsidP="00125CE9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AA" w:rsidRPr="006676F6" w:rsidRDefault="00FC60AA" w:rsidP="00125C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676F6">
              <w:rPr>
                <w:rFonts w:cstheme="minorHAnsi"/>
                <w:color w:val="000000"/>
                <w:sz w:val="24"/>
                <w:szCs w:val="24"/>
              </w:rPr>
              <w:t xml:space="preserve">Podpora ostatních produkčních činností - zvýšení výdajů spojených s opravou lesního mostu "Na Americe"  </w:t>
            </w:r>
          </w:p>
        </w:tc>
      </w:tr>
    </w:tbl>
    <w:p w:rsidR="00FC60AA" w:rsidRPr="006676F6" w:rsidRDefault="00FC60AA" w:rsidP="00FC60AA">
      <w:pPr>
        <w:pStyle w:val="Zpat"/>
        <w:tabs>
          <w:tab w:val="left" w:pos="708"/>
        </w:tabs>
        <w:jc w:val="both"/>
        <w:rPr>
          <w:rFonts w:cstheme="minorHAnsi"/>
          <w:sz w:val="24"/>
          <w:szCs w:val="24"/>
        </w:rPr>
      </w:pPr>
    </w:p>
    <w:p w:rsidR="00BA36F0" w:rsidRDefault="00BA36F0" w:rsidP="00BA36F0"/>
    <w:p w:rsidR="00BA36F0" w:rsidRDefault="00BA36F0" w:rsidP="00BA36F0"/>
    <w:p w:rsidR="00BA36F0" w:rsidRDefault="00BA36F0" w:rsidP="00BA36F0">
      <w:bookmarkStart w:id="0" w:name="_GoBack"/>
      <w:bookmarkEnd w:id="0"/>
    </w:p>
    <w:p w:rsidR="00BA36F0" w:rsidRDefault="00BA36F0" w:rsidP="00BA36F0"/>
    <w:p w:rsidR="00BA36F0" w:rsidRPr="003F7FDD" w:rsidRDefault="00BA36F0" w:rsidP="00BA36F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BA36F0" w:rsidRPr="001B6B32" w:rsidRDefault="00BA36F0" w:rsidP="00BA36F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21. 12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59/2018</w:t>
      </w:r>
    </w:p>
    <w:p w:rsidR="00BA36F0" w:rsidRPr="004B341F" w:rsidRDefault="00BA36F0" w:rsidP="00BA36F0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41F">
        <w:rPr>
          <w:rFonts w:asciiTheme="minorHAnsi" w:hAnsiTheme="minorHAnsi" w:cstheme="minorHAnsi"/>
          <w:b/>
          <w:sz w:val="28"/>
          <w:szCs w:val="24"/>
        </w:rPr>
        <w:t>Dodatek č. 2 Smlouvy o dílo „Hrad Brumov – obnova dolního hradu“</w:t>
      </w:r>
      <w:r w:rsidRPr="004B341F">
        <w:rPr>
          <w:rFonts w:asciiTheme="minorHAnsi" w:hAnsiTheme="minorHAnsi" w:cstheme="minorHAnsi"/>
          <w:b/>
          <w:sz w:val="24"/>
          <w:szCs w:val="24"/>
        </w:rPr>
        <w:tab/>
      </w:r>
    </w:p>
    <w:p w:rsidR="00BA36F0" w:rsidRDefault="00BA36F0" w:rsidP="00BA36F0">
      <w:pPr>
        <w:spacing w:after="0"/>
        <w:rPr>
          <w:rFonts w:cstheme="minorHAnsi"/>
          <w:b/>
          <w:sz w:val="24"/>
          <w:szCs w:val="24"/>
        </w:rPr>
      </w:pPr>
    </w:p>
    <w:p w:rsidR="00BA36F0" w:rsidRPr="00BE7544" w:rsidRDefault="00BA36F0" w:rsidP="00BA36F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BA36F0" w:rsidRDefault="00BA36F0" w:rsidP="00BA36F0">
      <w:pPr>
        <w:spacing w:after="120"/>
        <w:rPr>
          <w:rFonts w:cstheme="minorHAnsi"/>
          <w:b/>
          <w:bCs/>
          <w:sz w:val="24"/>
          <w:szCs w:val="24"/>
        </w:rPr>
      </w:pPr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</w:p>
    <w:p w:rsidR="00BA36F0" w:rsidRPr="004B341F" w:rsidRDefault="00BA36F0" w:rsidP="00BA36F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4B341F">
        <w:rPr>
          <w:rFonts w:cstheme="minorHAnsi"/>
          <w:sz w:val="24"/>
        </w:rPr>
        <w:t>návrh Dodatku č. 2 Smlouvy o dílo č. 23/2018 ze dne 04.</w:t>
      </w:r>
      <w:r>
        <w:rPr>
          <w:rFonts w:cstheme="minorHAnsi"/>
          <w:sz w:val="24"/>
        </w:rPr>
        <w:t xml:space="preserve"> </w:t>
      </w:r>
      <w:r w:rsidRPr="004B341F">
        <w:rPr>
          <w:rFonts w:cstheme="minorHAnsi"/>
          <w:sz w:val="24"/>
        </w:rPr>
        <w:t>06.</w:t>
      </w:r>
      <w:r>
        <w:rPr>
          <w:rFonts w:cstheme="minorHAnsi"/>
          <w:sz w:val="24"/>
        </w:rPr>
        <w:t xml:space="preserve"> </w:t>
      </w:r>
      <w:r w:rsidRPr="004B341F">
        <w:rPr>
          <w:rFonts w:cstheme="minorHAnsi"/>
          <w:sz w:val="24"/>
        </w:rPr>
        <w:t xml:space="preserve">2018 na stavbu </w:t>
      </w:r>
      <w:r w:rsidRPr="004B341F">
        <w:rPr>
          <w:rFonts w:cstheme="minorHAnsi"/>
          <w:i/>
          <w:sz w:val="24"/>
        </w:rPr>
        <w:t>„Hrad Brumov – obnova dolního hradu“</w:t>
      </w:r>
      <w:r w:rsidRPr="004B341F">
        <w:rPr>
          <w:rFonts w:cstheme="minorHAnsi"/>
          <w:sz w:val="24"/>
        </w:rPr>
        <w:t xml:space="preserve"> - blíže viz příloha (</w:t>
      </w:r>
      <w:r>
        <w:rPr>
          <w:rFonts w:cstheme="minorHAnsi"/>
          <w:sz w:val="24"/>
        </w:rPr>
        <w:t xml:space="preserve">blíže viz příloha - </w:t>
      </w:r>
      <w:r w:rsidRPr="004B341F">
        <w:rPr>
          <w:rFonts w:cstheme="minorHAnsi"/>
          <w:sz w:val="24"/>
        </w:rPr>
        <w:t>návrh dodat</w:t>
      </w:r>
      <w:r>
        <w:rPr>
          <w:rFonts w:cstheme="minorHAnsi"/>
          <w:sz w:val="24"/>
        </w:rPr>
        <w:t>ku je nedílnou součástí zápisu)</w:t>
      </w:r>
    </w:p>
    <w:p w:rsidR="00BA36F0" w:rsidRDefault="00BA36F0" w:rsidP="00BA36F0">
      <w:pPr>
        <w:jc w:val="both"/>
        <w:rPr>
          <w:rFonts w:cstheme="minorHAnsi"/>
          <w:b/>
          <w:sz w:val="24"/>
        </w:rPr>
      </w:pPr>
      <w:r w:rsidRPr="004B341F">
        <w:rPr>
          <w:rFonts w:cstheme="minorHAnsi"/>
          <w:b/>
          <w:sz w:val="24"/>
        </w:rPr>
        <w:t xml:space="preserve">b) </w:t>
      </w:r>
      <w:r>
        <w:rPr>
          <w:rFonts w:cstheme="minorHAnsi"/>
          <w:b/>
          <w:sz w:val="24"/>
        </w:rPr>
        <w:t xml:space="preserve">  s c h v a l u j e</w:t>
      </w:r>
    </w:p>
    <w:p w:rsidR="00BA36F0" w:rsidRPr="004B341F" w:rsidRDefault="00BA36F0" w:rsidP="00BA36F0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</w:rPr>
      </w:pPr>
      <w:r w:rsidRPr="004B341F">
        <w:rPr>
          <w:rFonts w:cstheme="minorHAnsi"/>
          <w:sz w:val="24"/>
        </w:rPr>
        <w:t>Dodatek č. 2 Smlouvy o dílo č. 23/2018 ze dne 04.</w:t>
      </w:r>
      <w:r>
        <w:rPr>
          <w:rFonts w:cstheme="minorHAnsi"/>
          <w:sz w:val="24"/>
        </w:rPr>
        <w:t xml:space="preserve"> </w:t>
      </w:r>
      <w:r w:rsidRPr="004B341F">
        <w:rPr>
          <w:rFonts w:cstheme="minorHAnsi"/>
          <w:sz w:val="24"/>
        </w:rPr>
        <w:t>06.</w:t>
      </w:r>
      <w:r>
        <w:rPr>
          <w:rFonts w:cstheme="minorHAnsi"/>
          <w:sz w:val="24"/>
        </w:rPr>
        <w:t xml:space="preserve"> </w:t>
      </w:r>
      <w:r w:rsidRPr="004B341F">
        <w:rPr>
          <w:rFonts w:cstheme="minorHAnsi"/>
          <w:sz w:val="24"/>
        </w:rPr>
        <w:t>2018 v předloženém znění</w:t>
      </w:r>
    </w:p>
    <w:p w:rsidR="00BA36F0" w:rsidRDefault="00BA36F0" w:rsidP="00BA36F0">
      <w:pPr>
        <w:spacing w:after="120"/>
        <w:ind w:left="426" w:hanging="419"/>
        <w:jc w:val="both"/>
        <w:rPr>
          <w:rFonts w:cstheme="minorHAnsi"/>
          <w:b/>
          <w:sz w:val="24"/>
        </w:rPr>
      </w:pPr>
      <w:r w:rsidRPr="004B341F">
        <w:rPr>
          <w:rFonts w:cstheme="minorHAnsi"/>
          <w:b/>
          <w:sz w:val="24"/>
        </w:rPr>
        <w:t xml:space="preserve">c)  </w:t>
      </w:r>
      <w:r>
        <w:rPr>
          <w:rFonts w:cstheme="minorHAnsi"/>
          <w:b/>
          <w:sz w:val="24"/>
        </w:rPr>
        <w:t xml:space="preserve"> </w:t>
      </w:r>
      <w:r w:rsidRPr="004B341F">
        <w:rPr>
          <w:rFonts w:cstheme="minorHAnsi"/>
          <w:b/>
          <w:sz w:val="24"/>
        </w:rPr>
        <w:t>u k l á d á</w:t>
      </w:r>
    </w:p>
    <w:p w:rsidR="00BA36F0" w:rsidRDefault="00BA36F0" w:rsidP="00BA36F0">
      <w:pPr>
        <w:spacing w:after="120"/>
        <w:ind w:left="426" w:hanging="419"/>
        <w:jc w:val="both"/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tab/>
        <w:t>starostovi města</w:t>
      </w:r>
    </w:p>
    <w:p w:rsidR="00BA36F0" w:rsidRPr="004B341F" w:rsidRDefault="00BA36F0" w:rsidP="00BA36F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sz w:val="24"/>
        </w:rPr>
      </w:pPr>
      <w:r w:rsidRPr="004B341F">
        <w:rPr>
          <w:rFonts w:cstheme="minorHAnsi"/>
          <w:sz w:val="24"/>
        </w:rPr>
        <w:t>uzavřít Dodatek č. 2 Smlouvy o dílo ze dne 04.</w:t>
      </w:r>
      <w:r>
        <w:rPr>
          <w:rFonts w:cstheme="minorHAnsi"/>
          <w:sz w:val="24"/>
        </w:rPr>
        <w:t xml:space="preserve"> </w:t>
      </w:r>
      <w:r w:rsidRPr="004B341F">
        <w:rPr>
          <w:rFonts w:cstheme="minorHAnsi"/>
          <w:sz w:val="24"/>
        </w:rPr>
        <w:t>06.</w:t>
      </w:r>
      <w:r>
        <w:rPr>
          <w:rFonts w:cstheme="minorHAnsi"/>
          <w:sz w:val="24"/>
        </w:rPr>
        <w:t xml:space="preserve"> </w:t>
      </w:r>
      <w:r w:rsidRPr="004B341F">
        <w:rPr>
          <w:rFonts w:cstheme="minorHAnsi"/>
          <w:sz w:val="24"/>
        </w:rPr>
        <w:t>2018 v souladu s předloženým návrhem;</w:t>
      </w: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Pr="003F7FDD" w:rsidRDefault="00BA36F0" w:rsidP="00BA36F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BA36F0" w:rsidRPr="001B6B32" w:rsidRDefault="00BA36F0" w:rsidP="00BA36F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21. 12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60/2018</w:t>
      </w:r>
    </w:p>
    <w:p w:rsidR="00BA36F0" w:rsidRPr="004B341F" w:rsidRDefault="00BA36F0" w:rsidP="00BA36F0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4B341F">
        <w:rPr>
          <w:rFonts w:asciiTheme="minorHAnsi" w:hAnsiTheme="minorHAnsi" w:cstheme="minorHAnsi"/>
          <w:b/>
          <w:sz w:val="28"/>
          <w:szCs w:val="24"/>
        </w:rPr>
        <w:t>Příkazní smlouva – žádost o dotaci k projektu „Obnova krajiny na k. ú. Brumov</w:t>
      </w:r>
      <w:r>
        <w:rPr>
          <w:rFonts w:asciiTheme="minorHAnsi" w:hAnsiTheme="minorHAnsi" w:cstheme="minorHAnsi"/>
          <w:b/>
          <w:sz w:val="28"/>
          <w:szCs w:val="24"/>
        </w:rPr>
        <w:t>“</w:t>
      </w:r>
      <w:r w:rsidRPr="004B341F">
        <w:rPr>
          <w:rFonts w:asciiTheme="minorHAnsi" w:hAnsiTheme="minorHAnsi" w:cstheme="minorHAnsi"/>
          <w:b/>
          <w:sz w:val="28"/>
          <w:szCs w:val="24"/>
        </w:rPr>
        <w:tab/>
      </w:r>
    </w:p>
    <w:p w:rsidR="00BA36F0" w:rsidRDefault="00BA36F0" w:rsidP="00BA36F0">
      <w:pPr>
        <w:spacing w:after="0"/>
        <w:rPr>
          <w:rFonts w:cstheme="minorHAnsi"/>
          <w:b/>
          <w:sz w:val="24"/>
          <w:szCs w:val="24"/>
        </w:rPr>
      </w:pPr>
    </w:p>
    <w:p w:rsidR="00BA36F0" w:rsidRPr="00BE7544" w:rsidRDefault="00BA36F0" w:rsidP="00BA36F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BA36F0" w:rsidRDefault="00BA36F0" w:rsidP="00BA36F0">
      <w:pPr>
        <w:spacing w:after="120"/>
        <w:rPr>
          <w:rFonts w:cstheme="minorHAnsi"/>
          <w:b/>
          <w:bCs/>
          <w:sz w:val="24"/>
          <w:szCs w:val="24"/>
        </w:rPr>
      </w:pPr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</w:p>
    <w:p w:rsidR="00BA36F0" w:rsidRPr="004B341F" w:rsidRDefault="00BA36F0" w:rsidP="00BA36F0">
      <w:pPr>
        <w:pStyle w:val="Prosttext"/>
        <w:numPr>
          <w:ilvl w:val="0"/>
          <w:numId w:val="1"/>
        </w:numPr>
        <w:spacing w:before="120" w:after="100" w:afterAutospacing="1"/>
        <w:ind w:left="714" w:hanging="35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návrh příkazní smlouvy na kompletní podání žádosti o dotaci k projektu „Obnova krajiny na k. ú. Brumov“ </w:t>
      </w:r>
      <w:r w:rsidRPr="00C51A17">
        <w:rPr>
          <w:rFonts w:asciiTheme="minorHAnsi" w:hAnsiTheme="minorHAnsi" w:cstheme="minorHAnsi"/>
          <w:sz w:val="24"/>
        </w:rPr>
        <w:t xml:space="preserve">(blíže viz příloha </w:t>
      </w:r>
      <w:r>
        <w:rPr>
          <w:rFonts w:asciiTheme="minorHAnsi" w:hAnsiTheme="minorHAnsi" w:cstheme="minorHAnsi"/>
          <w:sz w:val="24"/>
        </w:rPr>
        <w:t>–</w:t>
      </w:r>
      <w:r w:rsidRPr="00C51A17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návrh smlouvy je nedílnou součástí zápisu),</w:t>
      </w:r>
    </w:p>
    <w:p w:rsidR="00BA36F0" w:rsidRPr="003D7D29" w:rsidRDefault="00BA36F0" w:rsidP="00BA36F0">
      <w:pPr>
        <w:widowControl w:val="0"/>
        <w:spacing w:after="120" w:line="240" w:lineRule="auto"/>
        <w:jc w:val="both"/>
        <w:rPr>
          <w:rFonts w:eastAsia="Times New Roman" w:cstheme="minorHAnsi"/>
          <w:b/>
          <w:snapToGrid w:val="0"/>
          <w:sz w:val="24"/>
          <w:szCs w:val="24"/>
        </w:rPr>
      </w:pPr>
      <w:r w:rsidRPr="003D7D29">
        <w:rPr>
          <w:rFonts w:eastAsia="Times New Roman" w:cstheme="minorHAnsi"/>
          <w:b/>
          <w:snapToGrid w:val="0"/>
          <w:sz w:val="24"/>
          <w:szCs w:val="24"/>
        </w:rPr>
        <w:t xml:space="preserve">b)   s c h v a l u j e </w:t>
      </w:r>
    </w:p>
    <w:p w:rsidR="00BA36F0" w:rsidRPr="001D7262" w:rsidRDefault="00BA36F0" w:rsidP="00BA36F0">
      <w:pPr>
        <w:pStyle w:val="Odstavecseseznamem"/>
        <w:numPr>
          <w:ilvl w:val="0"/>
          <w:numId w:val="1"/>
        </w:numPr>
        <w:jc w:val="both"/>
      </w:pPr>
      <w:r>
        <w:rPr>
          <w:rFonts w:cstheme="minorHAnsi"/>
          <w:sz w:val="24"/>
          <w:szCs w:val="24"/>
        </w:rPr>
        <w:t>příkazní smlouvu na kompletní podání žádosti o dotaci k projektu „Obnova krajiny na k. ú. Brumov“, v předloženém znění.</w:t>
      </w:r>
    </w:p>
    <w:p w:rsidR="00BA36F0" w:rsidRDefault="00BA36F0" w:rsidP="00BA36F0">
      <w:pPr>
        <w:jc w:val="both"/>
      </w:pPr>
    </w:p>
    <w:p w:rsidR="00BA36F0" w:rsidRDefault="00BA36F0" w:rsidP="00BA36F0">
      <w:pPr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Pr="003F7FDD" w:rsidRDefault="00BA36F0" w:rsidP="00BA36F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BA36F0" w:rsidRPr="001B6B32" w:rsidRDefault="00BA36F0" w:rsidP="00BA36F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21. 12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61/2018</w:t>
      </w:r>
    </w:p>
    <w:p w:rsidR="00BA36F0" w:rsidRPr="004B341F" w:rsidRDefault="00BA36F0" w:rsidP="00BA36F0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4B341F">
        <w:rPr>
          <w:rFonts w:asciiTheme="minorHAnsi" w:hAnsiTheme="minorHAnsi" w:cstheme="minorHAnsi"/>
          <w:b/>
          <w:sz w:val="28"/>
          <w:szCs w:val="24"/>
        </w:rPr>
        <w:t>Odprodej zbytků poškozeného vozidla Škoda Rapid</w:t>
      </w:r>
      <w:r w:rsidRPr="004B341F">
        <w:rPr>
          <w:rFonts w:asciiTheme="minorHAnsi" w:hAnsiTheme="minorHAnsi" w:cstheme="minorHAnsi"/>
          <w:b/>
          <w:sz w:val="32"/>
          <w:szCs w:val="24"/>
        </w:rPr>
        <w:tab/>
      </w:r>
    </w:p>
    <w:p w:rsidR="00BA36F0" w:rsidRDefault="00BA36F0" w:rsidP="00BA36F0">
      <w:pPr>
        <w:spacing w:after="0"/>
        <w:rPr>
          <w:rFonts w:cstheme="minorHAnsi"/>
          <w:b/>
          <w:sz w:val="24"/>
          <w:szCs w:val="24"/>
        </w:rPr>
      </w:pPr>
    </w:p>
    <w:p w:rsidR="00BA36F0" w:rsidRPr="00BE7544" w:rsidRDefault="00BA36F0" w:rsidP="00BA36F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BA36F0" w:rsidRDefault="00BA36F0" w:rsidP="00BA36F0">
      <w:pPr>
        <w:spacing w:after="120"/>
        <w:rPr>
          <w:rFonts w:cstheme="minorHAnsi"/>
          <w:b/>
          <w:bCs/>
          <w:sz w:val="24"/>
          <w:szCs w:val="24"/>
        </w:rPr>
      </w:pPr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</w:p>
    <w:p w:rsidR="00BA36F0" w:rsidRPr="0011109F" w:rsidRDefault="00BA36F0" w:rsidP="00BA36F0">
      <w:pPr>
        <w:pStyle w:val="Odstavecseseznamem"/>
        <w:numPr>
          <w:ilvl w:val="0"/>
          <w:numId w:val="1"/>
        </w:numPr>
        <w:spacing w:after="100" w:afterAutospacing="1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nabídku na odprodej zbytků poškozeného vozidla Škoda Rapid, reg. zn. 5Z73656 (blíže viz příloha – nabídka je nedílnou součástí zápisu),</w:t>
      </w:r>
    </w:p>
    <w:p w:rsidR="00BA36F0" w:rsidRPr="003D7D29" w:rsidRDefault="00BA36F0" w:rsidP="00BA36F0">
      <w:pPr>
        <w:spacing w:after="120"/>
        <w:rPr>
          <w:rFonts w:cstheme="minorHAnsi"/>
          <w:b/>
          <w:sz w:val="24"/>
          <w:szCs w:val="24"/>
        </w:rPr>
      </w:pPr>
      <w:r w:rsidRPr="003D7D29">
        <w:rPr>
          <w:rFonts w:cstheme="minorHAnsi"/>
          <w:b/>
          <w:sz w:val="24"/>
          <w:szCs w:val="24"/>
        </w:rPr>
        <w:t xml:space="preserve">b)   s c h v a l u j e </w:t>
      </w:r>
    </w:p>
    <w:p w:rsidR="00BA36F0" w:rsidRDefault="00BA36F0" w:rsidP="00BA36F0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</w:pPr>
      <w:r>
        <w:rPr>
          <w:rFonts w:cstheme="minorHAnsi"/>
          <w:sz w:val="24"/>
          <w:szCs w:val="24"/>
        </w:rPr>
        <w:t xml:space="preserve">odprodej zbytků poškozeného vozidla Škoda Rapid, reg. zn. 5Z73656, společnosti FRKAL a spol. s r.o., IČ: 44017537, za cenu 35.000 Kč včetně DPH. </w:t>
      </w:r>
    </w:p>
    <w:p w:rsidR="00BA36F0" w:rsidRDefault="00BA36F0" w:rsidP="00BA36F0">
      <w:pPr>
        <w:jc w:val="both"/>
      </w:pPr>
    </w:p>
    <w:p w:rsidR="00BA36F0" w:rsidRDefault="00BA36F0" w:rsidP="00BA36F0">
      <w:pPr>
        <w:pStyle w:val="Prosttext"/>
        <w:spacing w:after="100" w:afterAutospacing="1"/>
        <w:ind w:right="72"/>
        <w:jc w:val="both"/>
        <w:rPr>
          <w:rFonts w:asciiTheme="minorHAnsi" w:hAnsiTheme="minorHAnsi" w:cstheme="minorHAnsi"/>
          <w:sz w:val="24"/>
          <w:szCs w:val="24"/>
        </w:rPr>
      </w:pPr>
    </w:p>
    <w:p w:rsidR="00BA36F0" w:rsidRDefault="00BA36F0" w:rsidP="00BA36F0">
      <w:pPr>
        <w:pStyle w:val="Prosttext"/>
        <w:spacing w:after="100" w:afterAutospacing="1"/>
        <w:ind w:right="72"/>
        <w:jc w:val="both"/>
        <w:rPr>
          <w:rFonts w:asciiTheme="minorHAnsi" w:hAnsiTheme="minorHAnsi" w:cstheme="minorHAnsi"/>
          <w:sz w:val="24"/>
          <w:szCs w:val="24"/>
        </w:rPr>
      </w:pPr>
    </w:p>
    <w:p w:rsidR="00BA36F0" w:rsidRDefault="00BA36F0" w:rsidP="00BA36F0">
      <w:pPr>
        <w:jc w:val="both"/>
      </w:pPr>
    </w:p>
    <w:p w:rsidR="00BA36F0" w:rsidRDefault="00BA36F0" w:rsidP="00BA36F0">
      <w:pPr>
        <w:jc w:val="both"/>
      </w:pPr>
    </w:p>
    <w:p w:rsidR="00BA36F0" w:rsidRDefault="00BA36F0" w:rsidP="00BA36F0">
      <w:pPr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Default="00BA36F0" w:rsidP="00BA36F0">
      <w:pPr>
        <w:pStyle w:val="Odstavecseseznamem"/>
        <w:spacing w:after="120"/>
        <w:jc w:val="both"/>
      </w:pPr>
    </w:p>
    <w:p w:rsidR="00BA36F0" w:rsidRPr="003F7FDD" w:rsidRDefault="00BA36F0" w:rsidP="00BA36F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BA36F0" w:rsidRPr="001B6B32" w:rsidRDefault="00BA36F0" w:rsidP="00BA36F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21. 12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62/2018</w:t>
      </w:r>
    </w:p>
    <w:p w:rsidR="00BA36F0" w:rsidRPr="004B341F" w:rsidRDefault="00BA36F0" w:rsidP="00BA36F0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4B341F">
        <w:rPr>
          <w:rFonts w:asciiTheme="minorHAnsi" w:hAnsiTheme="minorHAnsi" w:cstheme="minorHAnsi"/>
          <w:b/>
          <w:sz w:val="28"/>
          <w:szCs w:val="24"/>
        </w:rPr>
        <w:t>Pojistná smlouva o skupinovém úrazovém pojištění</w:t>
      </w:r>
      <w:r w:rsidRPr="004B341F">
        <w:rPr>
          <w:rFonts w:asciiTheme="minorHAnsi" w:hAnsiTheme="minorHAnsi" w:cstheme="minorHAnsi"/>
          <w:b/>
          <w:sz w:val="32"/>
          <w:szCs w:val="24"/>
        </w:rPr>
        <w:tab/>
      </w:r>
    </w:p>
    <w:p w:rsidR="00BA36F0" w:rsidRDefault="00BA36F0" w:rsidP="00BA36F0">
      <w:pPr>
        <w:spacing w:after="0"/>
        <w:rPr>
          <w:rFonts w:cstheme="minorHAnsi"/>
          <w:b/>
          <w:sz w:val="24"/>
          <w:szCs w:val="24"/>
        </w:rPr>
      </w:pPr>
    </w:p>
    <w:p w:rsidR="00BA36F0" w:rsidRPr="00BE7544" w:rsidRDefault="00BA36F0" w:rsidP="00BA36F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BA36F0" w:rsidRDefault="00BA36F0" w:rsidP="00BA36F0">
      <w:pPr>
        <w:spacing w:after="120"/>
        <w:rPr>
          <w:rFonts w:cstheme="minorHAnsi"/>
          <w:b/>
          <w:bCs/>
          <w:sz w:val="24"/>
          <w:szCs w:val="24"/>
        </w:rPr>
      </w:pPr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</w:p>
    <w:p w:rsidR="00BA36F0" w:rsidRPr="004B341F" w:rsidRDefault="00BA36F0" w:rsidP="00BA36F0">
      <w:pPr>
        <w:pStyle w:val="Prosttext"/>
        <w:numPr>
          <w:ilvl w:val="0"/>
          <w:numId w:val="1"/>
        </w:numPr>
        <w:spacing w:before="120" w:after="100" w:afterAutospacing="1"/>
        <w:ind w:left="714" w:hanging="35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návrh Pojistné smlouvy o skupinovém úrazovém pojištění </w:t>
      </w:r>
      <w:r w:rsidRPr="00C51A17">
        <w:rPr>
          <w:rFonts w:asciiTheme="minorHAnsi" w:hAnsiTheme="minorHAnsi" w:cstheme="minorHAnsi"/>
          <w:sz w:val="24"/>
        </w:rPr>
        <w:t xml:space="preserve">(blíže viz příloha </w:t>
      </w:r>
      <w:r>
        <w:rPr>
          <w:rFonts w:asciiTheme="minorHAnsi" w:hAnsiTheme="minorHAnsi" w:cstheme="minorHAnsi"/>
          <w:sz w:val="24"/>
        </w:rPr>
        <w:t>–</w:t>
      </w:r>
      <w:r w:rsidRPr="00C51A17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návrh smlouvy je nedílnou součástí zápisu),</w:t>
      </w:r>
    </w:p>
    <w:p w:rsidR="00BA36F0" w:rsidRPr="003D7D29" w:rsidRDefault="00BA36F0" w:rsidP="00BA36F0">
      <w:pPr>
        <w:widowControl w:val="0"/>
        <w:spacing w:after="120" w:line="240" w:lineRule="auto"/>
        <w:jc w:val="both"/>
        <w:rPr>
          <w:rFonts w:eastAsia="Times New Roman" w:cstheme="minorHAnsi"/>
          <w:b/>
          <w:snapToGrid w:val="0"/>
          <w:sz w:val="24"/>
          <w:szCs w:val="24"/>
        </w:rPr>
      </w:pPr>
      <w:r w:rsidRPr="003D7D29">
        <w:rPr>
          <w:rFonts w:eastAsia="Times New Roman" w:cstheme="minorHAnsi"/>
          <w:b/>
          <w:snapToGrid w:val="0"/>
          <w:sz w:val="24"/>
          <w:szCs w:val="24"/>
        </w:rPr>
        <w:t xml:space="preserve">b)   s c h v a l u j e </w:t>
      </w:r>
    </w:p>
    <w:p w:rsidR="00BA36F0" w:rsidRPr="001D7262" w:rsidRDefault="00BA36F0" w:rsidP="00BA36F0">
      <w:pPr>
        <w:pStyle w:val="Odstavecseseznamem"/>
        <w:numPr>
          <w:ilvl w:val="0"/>
          <w:numId w:val="1"/>
        </w:numPr>
        <w:jc w:val="both"/>
      </w:pPr>
      <w:r>
        <w:rPr>
          <w:rFonts w:cstheme="minorHAnsi"/>
          <w:sz w:val="24"/>
          <w:szCs w:val="24"/>
        </w:rPr>
        <w:t>Pojistnou smlouvu o skupinovém úrazovém pojištění v předloženém znění.</w:t>
      </w:r>
    </w:p>
    <w:p w:rsidR="00BA36F0" w:rsidRDefault="00BA36F0" w:rsidP="00BA36F0">
      <w:pPr>
        <w:pStyle w:val="Prosttext"/>
        <w:spacing w:after="100" w:afterAutospacing="1"/>
        <w:ind w:right="72"/>
        <w:jc w:val="both"/>
        <w:rPr>
          <w:rFonts w:asciiTheme="minorHAnsi" w:hAnsiTheme="minorHAnsi" w:cstheme="minorHAnsi"/>
          <w:sz w:val="24"/>
          <w:szCs w:val="24"/>
        </w:rPr>
      </w:pPr>
    </w:p>
    <w:p w:rsidR="00BA36F0" w:rsidRDefault="00BA36F0" w:rsidP="00BA36F0">
      <w:pPr>
        <w:pStyle w:val="Prosttext"/>
        <w:spacing w:after="100" w:afterAutospacing="1"/>
        <w:ind w:right="72"/>
        <w:jc w:val="both"/>
        <w:rPr>
          <w:rFonts w:asciiTheme="minorHAnsi" w:hAnsiTheme="minorHAnsi" w:cstheme="minorHAnsi"/>
          <w:sz w:val="24"/>
          <w:szCs w:val="24"/>
        </w:rPr>
      </w:pPr>
    </w:p>
    <w:p w:rsidR="00A5385E" w:rsidRDefault="00D96D88"/>
    <w:sectPr w:rsidR="00A53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88" w:rsidRDefault="00D96D88">
      <w:pPr>
        <w:spacing w:after="0" w:line="240" w:lineRule="auto"/>
      </w:pPr>
      <w:r>
        <w:separator/>
      </w:r>
    </w:p>
  </w:endnote>
  <w:endnote w:type="continuationSeparator" w:id="0">
    <w:p w:rsidR="00D96D88" w:rsidRDefault="00D9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88" w:rsidRDefault="00D96D88">
      <w:pPr>
        <w:spacing w:after="0" w:line="240" w:lineRule="auto"/>
      </w:pPr>
      <w:r>
        <w:separator/>
      </w:r>
    </w:p>
  </w:footnote>
  <w:footnote w:type="continuationSeparator" w:id="0">
    <w:p w:rsidR="00D96D88" w:rsidRDefault="00D9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6E" w:rsidRPr="001A1A41" w:rsidRDefault="00BA36F0" w:rsidP="0057016E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63236FF1" wp14:editId="618A63B7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  4.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21.12.2018 </w:t>
    </w:r>
  </w:p>
  <w:p w:rsidR="0057016E" w:rsidRDefault="00D96D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CE6"/>
    <w:multiLevelType w:val="hybridMultilevel"/>
    <w:tmpl w:val="F238FA8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343C8"/>
    <w:multiLevelType w:val="hybridMultilevel"/>
    <w:tmpl w:val="FDE616F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F0"/>
    <w:rsid w:val="009F75B3"/>
    <w:rsid w:val="00BA36F0"/>
    <w:rsid w:val="00BC7094"/>
    <w:rsid w:val="00C150C8"/>
    <w:rsid w:val="00D96D88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6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BA36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BA36F0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BA36F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BA36F0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BA36F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A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6F0"/>
  </w:style>
  <w:style w:type="paragraph" w:styleId="Zpat">
    <w:name w:val="footer"/>
    <w:basedOn w:val="Normln"/>
    <w:link w:val="ZpatChar"/>
    <w:unhideWhenUsed/>
    <w:rsid w:val="00BA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A36F0"/>
  </w:style>
  <w:style w:type="paragraph" w:styleId="Odstavecseseznamem">
    <w:name w:val="List Paragraph"/>
    <w:basedOn w:val="Normln"/>
    <w:uiPriority w:val="34"/>
    <w:qFormat/>
    <w:rsid w:val="00BA36F0"/>
    <w:pPr>
      <w:ind w:left="720"/>
      <w:contextualSpacing/>
    </w:pPr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6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BA36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BA36F0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BA36F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BA36F0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BA36F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A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6F0"/>
  </w:style>
  <w:style w:type="paragraph" w:styleId="Zpat">
    <w:name w:val="footer"/>
    <w:basedOn w:val="Normln"/>
    <w:link w:val="ZpatChar"/>
    <w:unhideWhenUsed/>
    <w:rsid w:val="00BA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A36F0"/>
  </w:style>
  <w:style w:type="paragraph" w:styleId="Odstavecseseznamem">
    <w:name w:val="List Paragraph"/>
    <w:basedOn w:val="Normln"/>
    <w:uiPriority w:val="34"/>
    <w:qFormat/>
    <w:rsid w:val="00BA36F0"/>
    <w:pPr>
      <w:ind w:left="720"/>
      <w:contextualSpacing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2019-02-07T08:10:00Z</dcterms:created>
  <dcterms:modified xsi:type="dcterms:W3CDTF">2019-02-11T14:25:00Z</dcterms:modified>
</cp:coreProperties>
</file>